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F13F0B">
        <w:rPr>
          <w:sz w:val="28"/>
          <w:szCs w:val="28"/>
        </w:rPr>
        <w:t>74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13F0B">
        <w:rPr>
          <w:sz w:val="28"/>
          <w:szCs w:val="28"/>
        </w:rPr>
        <w:t>682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F13F0B">
        <w:t>682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F13F0B">
        <w:t>682</w:t>
      </w:r>
      <w:r>
        <w:t xml:space="preserve"> с правом решающего голоса </w:t>
      </w:r>
      <w:r w:rsidR="00F13F0B">
        <w:t>Семенова Виктора Николаевича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13F0B">
        <w:rPr>
          <w:sz w:val="28"/>
          <w:szCs w:val="28"/>
        </w:rPr>
        <w:t>682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F13F0B">
        <w:rPr>
          <w:sz w:val="28"/>
          <w:szCs w:val="28"/>
        </w:rPr>
        <w:t>Семенов В.Н.</w:t>
      </w:r>
      <w:bookmarkStart w:id="0" w:name="_GoBack"/>
      <w:bookmarkEnd w:id="0"/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F13F0B">
        <w:rPr>
          <w:sz w:val="28"/>
          <w:szCs w:val="28"/>
        </w:rPr>
        <w:t>682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F13F0B">
        <w:rPr>
          <w:sz w:val="28"/>
          <w:szCs w:val="28"/>
        </w:rPr>
        <w:t>682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EC33E3"/>
    <w:rsid w:val="00F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2018-05-29T09:28:00Z</dcterms:modified>
</cp:coreProperties>
</file>