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895CFB">
        <w:rPr>
          <w:sz w:val="28"/>
          <w:szCs w:val="28"/>
        </w:rPr>
        <w:t>79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895CFB">
        <w:rPr>
          <w:sz w:val="28"/>
          <w:szCs w:val="28"/>
        </w:rPr>
        <w:t>687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895CFB">
        <w:t>687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895CFB">
        <w:t>687</w:t>
      </w:r>
      <w:r>
        <w:t xml:space="preserve"> с правом решающего голоса </w:t>
      </w:r>
      <w:r w:rsidR="00895CFB">
        <w:t>Семенову Галину</w:t>
      </w:r>
      <w:r>
        <w:t xml:space="preserve"> Викторовну.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895CFB">
        <w:rPr>
          <w:sz w:val="28"/>
          <w:szCs w:val="28"/>
        </w:rPr>
        <w:t>687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895CFB">
        <w:rPr>
          <w:sz w:val="28"/>
          <w:szCs w:val="28"/>
        </w:rPr>
        <w:t>Семенова</w:t>
      </w:r>
      <w:r>
        <w:rPr>
          <w:sz w:val="28"/>
          <w:szCs w:val="28"/>
        </w:rPr>
        <w:t xml:space="preserve"> </w:t>
      </w:r>
      <w:r w:rsidR="00895CFB"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.В.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895CFB">
        <w:rPr>
          <w:sz w:val="28"/>
          <w:szCs w:val="28"/>
        </w:rPr>
        <w:t>687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895CFB">
        <w:rPr>
          <w:sz w:val="28"/>
          <w:szCs w:val="28"/>
        </w:rPr>
        <w:t>687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895CFB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2018-05-29T09:34:00Z</dcterms:modified>
</cp:coreProperties>
</file>