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8C0544">
        <w:rPr>
          <w:sz w:val="28"/>
          <w:szCs w:val="28"/>
        </w:rPr>
        <w:t>86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8C0544">
        <w:rPr>
          <w:sz w:val="28"/>
          <w:szCs w:val="28"/>
        </w:rPr>
        <w:t>694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8C0544">
        <w:t>694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8C0544">
        <w:t>694</w:t>
      </w:r>
      <w:r>
        <w:t xml:space="preserve"> с правом решающего голоса </w:t>
      </w:r>
      <w:proofErr w:type="spellStart"/>
      <w:r w:rsidR="008C0544">
        <w:t>Пацак</w:t>
      </w:r>
      <w:proofErr w:type="spellEnd"/>
      <w:r w:rsidR="008C0544">
        <w:t xml:space="preserve"> Татьяну Анатольевну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8C0544">
        <w:rPr>
          <w:sz w:val="28"/>
          <w:szCs w:val="28"/>
        </w:rPr>
        <w:t>694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8C0544">
        <w:rPr>
          <w:sz w:val="28"/>
          <w:szCs w:val="28"/>
        </w:rPr>
        <w:t>Пицак</w:t>
      </w:r>
      <w:proofErr w:type="spellEnd"/>
      <w:r w:rsidR="008C0544">
        <w:rPr>
          <w:sz w:val="28"/>
          <w:szCs w:val="28"/>
        </w:rPr>
        <w:t xml:space="preserve"> Т.А</w:t>
      </w:r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8C0544">
        <w:rPr>
          <w:sz w:val="28"/>
          <w:szCs w:val="28"/>
        </w:rPr>
        <w:t>694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8C0544">
        <w:rPr>
          <w:sz w:val="28"/>
          <w:szCs w:val="28"/>
        </w:rPr>
        <w:t>694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8C0544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2018-05-29T09:40:00Z</dcterms:modified>
</cp:coreProperties>
</file>