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273951">
        <w:rPr>
          <w:sz w:val="28"/>
          <w:szCs w:val="28"/>
        </w:rPr>
        <w:t>88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273951">
        <w:rPr>
          <w:sz w:val="28"/>
          <w:szCs w:val="28"/>
        </w:rPr>
        <w:t>686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273951">
        <w:t>686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273951">
        <w:t>686</w:t>
      </w:r>
      <w:r>
        <w:t xml:space="preserve"> с правом решающего голоса </w:t>
      </w:r>
      <w:proofErr w:type="spellStart"/>
      <w:r w:rsidR="00273951">
        <w:t>Акайчикову</w:t>
      </w:r>
      <w:proofErr w:type="spellEnd"/>
      <w:r w:rsidR="00273951">
        <w:t xml:space="preserve"> Динару </w:t>
      </w:r>
      <w:proofErr w:type="spellStart"/>
      <w:r w:rsidR="00273951">
        <w:t>Гаджимурадовну</w:t>
      </w:r>
      <w:proofErr w:type="spellEnd"/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273951">
        <w:rPr>
          <w:sz w:val="28"/>
          <w:szCs w:val="28"/>
        </w:rPr>
        <w:t>686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273951">
        <w:rPr>
          <w:sz w:val="28"/>
          <w:szCs w:val="28"/>
        </w:rPr>
        <w:t>Акайчикова</w:t>
      </w:r>
      <w:proofErr w:type="spellEnd"/>
      <w:r w:rsidR="00273951">
        <w:rPr>
          <w:sz w:val="28"/>
          <w:szCs w:val="28"/>
        </w:rPr>
        <w:t xml:space="preserve"> Д.Г.) </w:t>
      </w:r>
      <w:bookmarkStart w:id="0" w:name="_GoBack"/>
      <w:bookmarkEnd w:id="0"/>
      <w:r w:rsidRPr="00FA4206">
        <w:rPr>
          <w:sz w:val="28"/>
          <w:szCs w:val="28"/>
        </w:rPr>
        <w:t xml:space="preserve">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273951">
        <w:rPr>
          <w:sz w:val="28"/>
          <w:szCs w:val="28"/>
        </w:rPr>
        <w:t>686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273951">
        <w:rPr>
          <w:sz w:val="28"/>
          <w:szCs w:val="28"/>
        </w:rPr>
        <w:t>686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73951"/>
    <w:rsid w:val="002B0AA8"/>
    <w:rsid w:val="009F6E06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2018-05-29T05:06:00Z</dcterms:created>
  <dcterms:modified xsi:type="dcterms:W3CDTF">2018-05-29T09:44:00Z</dcterms:modified>
</cp:coreProperties>
</file>