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24" w:rsidRDefault="003C4924" w:rsidP="003C492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3C4924" w:rsidRPr="003C4924" w:rsidRDefault="003C4924" w:rsidP="006F65F5">
      <w:pPr>
        <w:pStyle w:val="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3C4924">
        <w:rPr>
          <w:b w:val="0"/>
          <w:sz w:val="28"/>
          <w:szCs w:val="28"/>
        </w:rPr>
        <w:t xml:space="preserve">                                                                           Приложение 1</w:t>
      </w:r>
    </w:p>
    <w:p w:rsidR="003C4924" w:rsidRDefault="003C4924" w:rsidP="006F65F5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4144E" w:rsidRDefault="0074144E" w:rsidP="006F65F5">
      <w:pPr>
        <w:pStyle w:val="2"/>
        <w:shd w:val="clear" w:color="auto" w:fill="auto"/>
        <w:spacing w:after="0" w:line="240" w:lineRule="auto"/>
        <w:ind w:firstLine="709"/>
      </w:pPr>
      <w:r>
        <w:rPr>
          <w:sz w:val="28"/>
          <w:szCs w:val="28"/>
        </w:rPr>
        <w:t xml:space="preserve">Аналитическая справка </w:t>
      </w:r>
    </w:p>
    <w:p w:rsidR="0074144E" w:rsidRDefault="00EC4A54" w:rsidP="006F65F5">
      <w:pPr>
        <w:pStyle w:val="2"/>
        <w:shd w:val="clear" w:color="auto" w:fill="auto"/>
        <w:spacing w:after="0" w:line="240" w:lineRule="auto"/>
        <w:ind w:firstLine="709"/>
      </w:pPr>
      <w:r>
        <w:rPr>
          <w:sz w:val="28"/>
          <w:szCs w:val="28"/>
        </w:rPr>
        <w:t>о проведении мониторинга состояния</w:t>
      </w:r>
      <w:r w:rsidR="0074144E">
        <w:rPr>
          <w:sz w:val="28"/>
          <w:szCs w:val="28"/>
        </w:rPr>
        <w:t xml:space="preserve"> конкурентной среды </w:t>
      </w:r>
      <w:r w:rsidR="003C4924">
        <w:rPr>
          <w:sz w:val="28"/>
          <w:szCs w:val="28"/>
        </w:rPr>
        <w:t xml:space="preserve">среди потребителей товаров и услуг </w:t>
      </w:r>
      <w:r w:rsidR="0074144E">
        <w:rPr>
          <w:sz w:val="28"/>
          <w:szCs w:val="28"/>
        </w:rPr>
        <w:t xml:space="preserve">в </w:t>
      </w:r>
      <w:r w:rsidR="00F166A9">
        <w:rPr>
          <w:sz w:val="28"/>
          <w:szCs w:val="28"/>
        </w:rPr>
        <w:t xml:space="preserve">Курском </w:t>
      </w:r>
      <w:r w:rsidR="0074144E">
        <w:rPr>
          <w:sz w:val="28"/>
          <w:szCs w:val="28"/>
        </w:rPr>
        <w:t xml:space="preserve"> муниципальном районе Ставропольского края</w:t>
      </w:r>
      <w:r w:rsidR="00116244">
        <w:rPr>
          <w:sz w:val="28"/>
          <w:szCs w:val="28"/>
        </w:rPr>
        <w:t xml:space="preserve"> за 2018 год</w:t>
      </w:r>
    </w:p>
    <w:p w:rsidR="006F65F5" w:rsidRDefault="006F65F5" w:rsidP="006F65F5">
      <w:pPr>
        <w:pStyle w:val="2"/>
        <w:shd w:val="clear" w:color="auto" w:fill="auto"/>
        <w:spacing w:after="229"/>
        <w:ind w:firstLine="709"/>
        <w:rPr>
          <w:b w:val="0"/>
          <w:sz w:val="28"/>
          <w:szCs w:val="28"/>
        </w:rPr>
      </w:pPr>
    </w:p>
    <w:p w:rsidR="0074144E" w:rsidRDefault="0074144E" w:rsidP="006F65F5">
      <w:pPr>
        <w:pStyle w:val="2"/>
        <w:shd w:val="clear" w:color="auto" w:fill="auto"/>
        <w:spacing w:after="229"/>
        <w:ind w:firstLine="709"/>
      </w:pPr>
      <w:r>
        <w:rPr>
          <w:b w:val="0"/>
          <w:sz w:val="28"/>
          <w:szCs w:val="28"/>
        </w:rPr>
        <w:t>Сведения о проведенных мероприятиях по мониторингу конкурентной среды на территории муниципального района.</w:t>
      </w:r>
    </w:p>
    <w:p w:rsidR="0074144E" w:rsidRDefault="0074144E" w:rsidP="006F65F5">
      <w:pPr>
        <w:pStyle w:val="20"/>
        <w:shd w:val="clear" w:color="auto" w:fill="auto"/>
        <w:spacing w:before="0"/>
        <w:ind w:right="120" w:firstLine="709"/>
      </w:pPr>
      <w:r>
        <w:rPr>
          <w:color w:val="auto"/>
          <w:sz w:val="28"/>
          <w:szCs w:val="28"/>
        </w:rPr>
        <w:t xml:space="preserve">С целью доведения информации до жителей и субъектов предпринимательской деятельности </w:t>
      </w:r>
      <w:r w:rsidR="00F166A9">
        <w:rPr>
          <w:color w:val="auto"/>
          <w:sz w:val="28"/>
          <w:szCs w:val="28"/>
        </w:rPr>
        <w:t xml:space="preserve">Курского </w:t>
      </w:r>
      <w:r>
        <w:rPr>
          <w:color w:val="auto"/>
          <w:sz w:val="28"/>
          <w:szCs w:val="28"/>
        </w:rPr>
        <w:t xml:space="preserve">муниципального района Ставропольского края о проводимом опросе, о состоянии конкурентной среды на территории </w:t>
      </w:r>
      <w:r w:rsidR="00F166A9">
        <w:rPr>
          <w:color w:val="auto"/>
          <w:sz w:val="28"/>
          <w:szCs w:val="28"/>
        </w:rPr>
        <w:t>Курского</w:t>
      </w:r>
      <w:r>
        <w:rPr>
          <w:color w:val="auto"/>
          <w:sz w:val="28"/>
          <w:szCs w:val="28"/>
        </w:rPr>
        <w:t xml:space="preserve"> муниципального района</w:t>
      </w:r>
      <w:r w:rsidR="006F65F5">
        <w:rPr>
          <w:color w:val="auto"/>
          <w:sz w:val="28"/>
          <w:szCs w:val="28"/>
        </w:rPr>
        <w:t xml:space="preserve"> в 2018 году</w:t>
      </w:r>
      <w:r>
        <w:rPr>
          <w:color w:val="auto"/>
          <w:sz w:val="28"/>
          <w:szCs w:val="28"/>
        </w:rPr>
        <w:t xml:space="preserve"> была проведена следующая работа:</w:t>
      </w:r>
    </w:p>
    <w:p w:rsidR="0074144E" w:rsidRDefault="0074144E" w:rsidP="006F65F5">
      <w:pPr>
        <w:pStyle w:val="20"/>
        <w:shd w:val="clear" w:color="auto" w:fill="auto"/>
        <w:spacing w:before="0"/>
        <w:ind w:right="120" w:firstLine="709"/>
      </w:pPr>
      <w:r>
        <w:rPr>
          <w:color w:val="auto"/>
          <w:sz w:val="28"/>
          <w:szCs w:val="28"/>
        </w:rPr>
        <w:t xml:space="preserve"> </w:t>
      </w:r>
      <w:r w:rsidR="005713B1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направлены опросные листы в администрации муниципальных образований </w:t>
      </w:r>
      <w:r w:rsidR="00F166A9">
        <w:rPr>
          <w:color w:val="auto"/>
          <w:sz w:val="28"/>
          <w:szCs w:val="28"/>
        </w:rPr>
        <w:t>Курского</w:t>
      </w:r>
      <w:r>
        <w:rPr>
          <w:color w:val="auto"/>
          <w:sz w:val="28"/>
          <w:szCs w:val="28"/>
        </w:rPr>
        <w:t xml:space="preserve"> района</w:t>
      </w:r>
      <w:r w:rsidR="00474384">
        <w:rPr>
          <w:color w:val="auto"/>
          <w:sz w:val="28"/>
          <w:szCs w:val="28"/>
        </w:rPr>
        <w:t xml:space="preserve"> с целью </w:t>
      </w:r>
      <w:r>
        <w:rPr>
          <w:color w:val="auto"/>
          <w:sz w:val="28"/>
          <w:szCs w:val="28"/>
        </w:rPr>
        <w:t>проведени</w:t>
      </w:r>
      <w:r w:rsidR="00474384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опроса о состоянии конкурентной среды на подведомственной территории;</w:t>
      </w:r>
    </w:p>
    <w:p w:rsidR="0074144E" w:rsidRPr="005713B1" w:rsidRDefault="0074144E" w:rsidP="006F65F5">
      <w:pPr>
        <w:pStyle w:val="20"/>
        <w:shd w:val="clear" w:color="auto" w:fill="auto"/>
        <w:spacing w:before="0"/>
        <w:ind w:right="120" w:firstLine="709"/>
      </w:pPr>
      <w:r w:rsidRPr="005713B1">
        <w:rPr>
          <w:color w:val="auto"/>
          <w:sz w:val="28"/>
          <w:szCs w:val="28"/>
        </w:rPr>
        <w:t xml:space="preserve">- проводилось информирование субъектов малого и среднего предпринимательства, обратившихся в отдел экономического развития администрации </w:t>
      </w:r>
      <w:r w:rsidR="00F166A9">
        <w:rPr>
          <w:color w:val="auto"/>
          <w:sz w:val="28"/>
          <w:szCs w:val="28"/>
        </w:rPr>
        <w:t>Курского</w:t>
      </w:r>
      <w:r w:rsidRPr="005713B1">
        <w:rPr>
          <w:color w:val="auto"/>
          <w:sz w:val="28"/>
          <w:szCs w:val="28"/>
        </w:rPr>
        <w:t xml:space="preserve"> муниципального района</w:t>
      </w:r>
      <w:r w:rsidR="001306EE">
        <w:rPr>
          <w:color w:val="auto"/>
          <w:sz w:val="28"/>
          <w:szCs w:val="28"/>
        </w:rPr>
        <w:t xml:space="preserve">, и при посещении предпринимателей в </w:t>
      </w:r>
      <w:r w:rsidR="00C11411">
        <w:rPr>
          <w:color w:val="auto"/>
          <w:sz w:val="28"/>
          <w:szCs w:val="28"/>
        </w:rPr>
        <w:t>предприятиях</w:t>
      </w:r>
      <w:r w:rsidRPr="005713B1">
        <w:rPr>
          <w:color w:val="auto"/>
          <w:sz w:val="28"/>
          <w:szCs w:val="28"/>
        </w:rPr>
        <w:t>;</w:t>
      </w:r>
    </w:p>
    <w:p w:rsidR="0074144E" w:rsidRPr="005713B1" w:rsidRDefault="0074144E" w:rsidP="006F65F5">
      <w:pPr>
        <w:pStyle w:val="20"/>
        <w:shd w:val="clear" w:color="auto" w:fill="auto"/>
        <w:spacing w:before="0"/>
        <w:ind w:right="120" w:firstLine="709"/>
        <w:rPr>
          <w:color w:val="auto"/>
        </w:rPr>
      </w:pPr>
      <w:r w:rsidRPr="005713B1">
        <w:rPr>
          <w:color w:val="auto"/>
          <w:sz w:val="28"/>
          <w:szCs w:val="28"/>
        </w:rPr>
        <w:t>- информация о проведении мониторинга была направлена непосредственно индивидуальным предпринимателям письмами по электронной почте с целью привлечения к мониторингу работников данных предприятий.</w:t>
      </w:r>
    </w:p>
    <w:p w:rsidR="0074144E" w:rsidRPr="005713B1" w:rsidRDefault="0074144E" w:rsidP="006F65F5">
      <w:pPr>
        <w:pStyle w:val="20"/>
        <w:shd w:val="clear" w:color="auto" w:fill="auto"/>
        <w:spacing w:before="0"/>
        <w:ind w:right="120" w:firstLine="709"/>
        <w:rPr>
          <w:color w:val="auto"/>
          <w:sz w:val="28"/>
          <w:szCs w:val="28"/>
        </w:rPr>
      </w:pPr>
    </w:p>
    <w:p w:rsidR="0074144E" w:rsidRPr="00B35CB8" w:rsidRDefault="00B35CB8" w:rsidP="00EC4A5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153C" w:rsidRPr="00B35CB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6F65F5" w:rsidRPr="00B35CB8">
        <w:rPr>
          <w:rFonts w:ascii="Times New Roman" w:hAnsi="Times New Roman" w:cs="Times New Roman"/>
          <w:sz w:val="28"/>
          <w:szCs w:val="28"/>
        </w:rPr>
        <w:t>а</w:t>
      </w:r>
      <w:r w:rsidR="0055153C" w:rsidRPr="00B35CB8">
        <w:rPr>
          <w:rFonts w:ascii="Times New Roman" w:hAnsi="Times New Roman" w:cs="Times New Roman"/>
          <w:sz w:val="28"/>
          <w:szCs w:val="28"/>
        </w:rPr>
        <w:t>нкетирования потребителей товаров и услуг.</w:t>
      </w:r>
    </w:p>
    <w:p w:rsidR="00EC4A54" w:rsidRDefault="0074144E" w:rsidP="00EC4A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4E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D74351">
        <w:rPr>
          <w:rFonts w:ascii="Times New Roman" w:hAnsi="Times New Roman" w:cs="Times New Roman"/>
          <w:sz w:val="28"/>
          <w:szCs w:val="28"/>
        </w:rPr>
        <w:t>25</w:t>
      </w:r>
      <w:r w:rsidRPr="0074144E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6F65F5">
        <w:rPr>
          <w:rFonts w:ascii="Times New Roman" w:hAnsi="Times New Roman" w:cs="Times New Roman"/>
          <w:sz w:val="28"/>
          <w:szCs w:val="28"/>
        </w:rPr>
        <w:t>ов, из них 1</w:t>
      </w:r>
      <w:r w:rsidR="005C658C">
        <w:rPr>
          <w:rFonts w:ascii="Times New Roman" w:hAnsi="Times New Roman" w:cs="Times New Roman"/>
          <w:sz w:val="28"/>
          <w:szCs w:val="28"/>
        </w:rPr>
        <w:t>1</w:t>
      </w:r>
      <w:r w:rsidR="006F65F5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5C658C">
        <w:rPr>
          <w:rFonts w:ascii="Times New Roman" w:hAnsi="Times New Roman" w:cs="Times New Roman"/>
          <w:sz w:val="28"/>
          <w:szCs w:val="28"/>
        </w:rPr>
        <w:t>14</w:t>
      </w:r>
      <w:r w:rsidR="006F65F5">
        <w:rPr>
          <w:rFonts w:ascii="Times New Roman" w:hAnsi="Times New Roman" w:cs="Times New Roman"/>
          <w:sz w:val="28"/>
          <w:szCs w:val="28"/>
        </w:rPr>
        <w:t xml:space="preserve"> женщин, в сравнении с прошлым годом количество участников </w:t>
      </w:r>
      <w:r w:rsidR="005C658C">
        <w:rPr>
          <w:rFonts w:ascii="Times New Roman" w:hAnsi="Times New Roman" w:cs="Times New Roman"/>
          <w:sz w:val="28"/>
          <w:szCs w:val="28"/>
        </w:rPr>
        <w:t>не увеличилось.</w:t>
      </w:r>
      <w:r w:rsidR="006F6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384">
        <w:rPr>
          <w:rFonts w:ascii="Times New Roman" w:hAnsi="Times New Roman" w:cs="Times New Roman"/>
          <w:sz w:val="28"/>
          <w:szCs w:val="28"/>
        </w:rPr>
        <w:t>По социально-демографическим характеристикам</w:t>
      </w:r>
      <w:r w:rsidRPr="0074144E">
        <w:rPr>
          <w:rFonts w:ascii="Times New Roman" w:hAnsi="Times New Roman" w:cs="Times New Roman"/>
          <w:sz w:val="28"/>
          <w:szCs w:val="28"/>
        </w:rPr>
        <w:t xml:space="preserve"> 2</w:t>
      </w:r>
      <w:r w:rsidR="005C658C">
        <w:rPr>
          <w:rFonts w:ascii="Times New Roman" w:hAnsi="Times New Roman" w:cs="Times New Roman"/>
          <w:sz w:val="28"/>
          <w:szCs w:val="28"/>
        </w:rPr>
        <w:t>0</w:t>
      </w:r>
      <w:r w:rsidR="00474384">
        <w:rPr>
          <w:rFonts w:ascii="Times New Roman" w:hAnsi="Times New Roman" w:cs="Times New Roman"/>
          <w:sz w:val="28"/>
          <w:szCs w:val="28"/>
        </w:rPr>
        <w:t xml:space="preserve"> проанкетированны</w:t>
      </w:r>
      <w:r w:rsidR="005C658C">
        <w:rPr>
          <w:rFonts w:ascii="Times New Roman" w:hAnsi="Times New Roman" w:cs="Times New Roman"/>
          <w:sz w:val="28"/>
          <w:szCs w:val="28"/>
        </w:rPr>
        <w:t>х</w:t>
      </w:r>
      <w:r w:rsidR="00474384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5C658C">
        <w:rPr>
          <w:rFonts w:ascii="Times New Roman" w:hAnsi="Times New Roman" w:cs="Times New Roman"/>
          <w:sz w:val="28"/>
          <w:szCs w:val="28"/>
        </w:rPr>
        <w:t>ей работающие</w:t>
      </w:r>
      <w:r w:rsidRPr="0074144E">
        <w:rPr>
          <w:rFonts w:ascii="Times New Roman" w:hAnsi="Times New Roman" w:cs="Times New Roman"/>
          <w:sz w:val="28"/>
          <w:szCs w:val="28"/>
        </w:rPr>
        <w:t xml:space="preserve">, </w:t>
      </w:r>
      <w:r w:rsidR="00A44EAC">
        <w:rPr>
          <w:rFonts w:ascii="Times New Roman" w:hAnsi="Times New Roman" w:cs="Times New Roman"/>
          <w:sz w:val="28"/>
          <w:szCs w:val="28"/>
        </w:rPr>
        <w:t>0</w:t>
      </w:r>
      <w:r w:rsidR="005713B1">
        <w:rPr>
          <w:rFonts w:ascii="Times New Roman" w:hAnsi="Times New Roman" w:cs="Times New Roman"/>
          <w:sz w:val="28"/>
          <w:szCs w:val="28"/>
        </w:rPr>
        <w:t xml:space="preserve"> -</w:t>
      </w:r>
      <w:r w:rsidRPr="0074144E">
        <w:rPr>
          <w:rFonts w:ascii="Times New Roman" w:hAnsi="Times New Roman" w:cs="Times New Roman"/>
          <w:sz w:val="28"/>
          <w:szCs w:val="28"/>
        </w:rPr>
        <w:t xml:space="preserve"> без работы, </w:t>
      </w:r>
      <w:r w:rsidR="00A44EAC">
        <w:rPr>
          <w:rFonts w:ascii="Times New Roman" w:hAnsi="Times New Roman" w:cs="Times New Roman"/>
          <w:sz w:val="28"/>
          <w:szCs w:val="28"/>
        </w:rPr>
        <w:t>3</w:t>
      </w:r>
      <w:r w:rsidRPr="0074144E">
        <w:rPr>
          <w:rFonts w:ascii="Times New Roman" w:hAnsi="Times New Roman" w:cs="Times New Roman"/>
          <w:sz w:val="28"/>
          <w:szCs w:val="28"/>
        </w:rPr>
        <w:t xml:space="preserve"> </w:t>
      </w:r>
      <w:r w:rsidR="005713B1">
        <w:rPr>
          <w:rFonts w:ascii="Times New Roman" w:hAnsi="Times New Roman" w:cs="Times New Roman"/>
          <w:sz w:val="28"/>
          <w:szCs w:val="28"/>
        </w:rPr>
        <w:t xml:space="preserve">- </w:t>
      </w:r>
      <w:r w:rsidRPr="0074144E">
        <w:rPr>
          <w:rFonts w:ascii="Times New Roman" w:hAnsi="Times New Roman" w:cs="Times New Roman"/>
          <w:sz w:val="28"/>
          <w:szCs w:val="28"/>
        </w:rPr>
        <w:t xml:space="preserve">пенсионеров и </w:t>
      </w:r>
      <w:r w:rsidR="00A44EAC">
        <w:rPr>
          <w:rFonts w:ascii="Times New Roman" w:hAnsi="Times New Roman" w:cs="Times New Roman"/>
          <w:sz w:val="28"/>
          <w:szCs w:val="28"/>
        </w:rPr>
        <w:t>2</w:t>
      </w:r>
      <w:r w:rsidRPr="0074144E">
        <w:rPr>
          <w:rFonts w:ascii="Times New Roman" w:hAnsi="Times New Roman" w:cs="Times New Roman"/>
          <w:sz w:val="28"/>
          <w:szCs w:val="28"/>
        </w:rPr>
        <w:t xml:space="preserve"> </w:t>
      </w:r>
      <w:r w:rsidR="005713B1">
        <w:rPr>
          <w:rFonts w:ascii="Times New Roman" w:hAnsi="Times New Roman" w:cs="Times New Roman"/>
          <w:sz w:val="28"/>
          <w:szCs w:val="28"/>
        </w:rPr>
        <w:t xml:space="preserve">- </w:t>
      </w:r>
      <w:r w:rsidRPr="0074144E">
        <w:rPr>
          <w:rFonts w:ascii="Times New Roman" w:hAnsi="Times New Roman" w:cs="Times New Roman"/>
          <w:sz w:val="28"/>
          <w:szCs w:val="28"/>
        </w:rPr>
        <w:t>домохозяек.</w:t>
      </w:r>
      <w:proofErr w:type="gramEnd"/>
      <w:r w:rsidRPr="0074144E">
        <w:rPr>
          <w:rFonts w:ascii="Times New Roman" w:hAnsi="Times New Roman" w:cs="Times New Roman"/>
          <w:sz w:val="28"/>
          <w:szCs w:val="28"/>
        </w:rPr>
        <w:t xml:space="preserve"> </w:t>
      </w:r>
      <w:r w:rsidR="00474384">
        <w:rPr>
          <w:rFonts w:ascii="Times New Roman" w:hAnsi="Times New Roman" w:cs="Times New Roman"/>
          <w:sz w:val="28"/>
          <w:szCs w:val="28"/>
        </w:rPr>
        <w:t>По возрастным параметрам</w:t>
      </w:r>
      <w:r w:rsidRPr="0074144E">
        <w:rPr>
          <w:rFonts w:ascii="Times New Roman" w:hAnsi="Times New Roman" w:cs="Times New Roman"/>
          <w:sz w:val="28"/>
          <w:szCs w:val="28"/>
        </w:rPr>
        <w:t xml:space="preserve"> до 20 лет </w:t>
      </w:r>
      <w:r w:rsidR="00474384">
        <w:rPr>
          <w:rFonts w:ascii="Times New Roman" w:hAnsi="Times New Roman" w:cs="Times New Roman"/>
          <w:sz w:val="28"/>
          <w:szCs w:val="28"/>
        </w:rPr>
        <w:t>-</w:t>
      </w:r>
      <w:r w:rsidR="005713B1">
        <w:rPr>
          <w:rFonts w:ascii="Times New Roman" w:hAnsi="Times New Roman" w:cs="Times New Roman"/>
          <w:sz w:val="28"/>
          <w:szCs w:val="28"/>
        </w:rPr>
        <w:t xml:space="preserve"> </w:t>
      </w:r>
      <w:r w:rsidR="00A44EAC">
        <w:rPr>
          <w:rFonts w:ascii="Times New Roman" w:hAnsi="Times New Roman" w:cs="Times New Roman"/>
          <w:sz w:val="28"/>
          <w:szCs w:val="28"/>
        </w:rPr>
        <w:t>0</w:t>
      </w:r>
      <w:r w:rsidRPr="0074144E">
        <w:rPr>
          <w:rFonts w:ascii="Times New Roman" w:hAnsi="Times New Roman" w:cs="Times New Roman"/>
          <w:sz w:val="28"/>
          <w:szCs w:val="28"/>
        </w:rPr>
        <w:t xml:space="preserve"> респондентов, от 21 года до 35 лет</w:t>
      </w:r>
      <w:r w:rsidR="00474384">
        <w:rPr>
          <w:rFonts w:ascii="Times New Roman" w:hAnsi="Times New Roman" w:cs="Times New Roman"/>
          <w:sz w:val="28"/>
          <w:szCs w:val="28"/>
        </w:rPr>
        <w:t xml:space="preserve">- </w:t>
      </w:r>
      <w:r w:rsidR="00A44EAC">
        <w:rPr>
          <w:rFonts w:ascii="Times New Roman" w:hAnsi="Times New Roman" w:cs="Times New Roman"/>
          <w:sz w:val="28"/>
          <w:szCs w:val="28"/>
        </w:rPr>
        <w:t>8</w:t>
      </w:r>
      <w:r w:rsidR="00474384" w:rsidRPr="0074144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74144E">
        <w:rPr>
          <w:rFonts w:ascii="Times New Roman" w:hAnsi="Times New Roman" w:cs="Times New Roman"/>
          <w:sz w:val="28"/>
          <w:szCs w:val="28"/>
        </w:rPr>
        <w:t xml:space="preserve">, от 36 до 50 лет </w:t>
      </w:r>
      <w:r w:rsidR="00474384">
        <w:rPr>
          <w:rFonts w:ascii="Times New Roman" w:hAnsi="Times New Roman" w:cs="Times New Roman"/>
          <w:sz w:val="28"/>
          <w:szCs w:val="28"/>
        </w:rPr>
        <w:t>-</w:t>
      </w:r>
      <w:r w:rsidR="00A44EAC">
        <w:rPr>
          <w:rFonts w:ascii="Times New Roman" w:hAnsi="Times New Roman" w:cs="Times New Roman"/>
          <w:sz w:val="28"/>
          <w:szCs w:val="28"/>
        </w:rPr>
        <w:t xml:space="preserve">12 </w:t>
      </w:r>
      <w:r w:rsidRPr="0074144E">
        <w:rPr>
          <w:rFonts w:ascii="Times New Roman" w:hAnsi="Times New Roman" w:cs="Times New Roman"/>
          <w:sz w:val="28"/>
          <w:szCs w:val="28"/>
        </w:rPr>
        <w:t>респондентов и старше 51 года</w:t>
      </w:r>
      <w:r w:rsidR="00474384">
        <w:rPr>
          <w:rFonts w:ascii="Times New Roman" w:hAnsi="Times New Roman" w:cs="Times New Roman"/>
          <w:sz w:val="28"/>
          <w:szCs w:val="28"/>
        </w:rPr>
        <w:t>-</w:t>
      </w:r>
      <w:r w:rsidRPr="0074144E">
        <w:rPr>
          <w:rFonts w:ascii="Times New Roman" w:hAnsi="Times New Roman" w:cs="Times New Roman"/>
          <w:sz w:val="28"/>
          <w:szCs w:val="28"/>
        </w:rPr>
        <w:t xml:space="preserve"> </w:t>
      </w:r>
      <w:r w:rsidR="00A44EAC">
        <w:rPr>
          <w:rFonts w:ascii="Times New Roman" w:hAnsi="Times New Roman" w:cs="Times New Roman"/>
          <w:sz w:val="28"/>
          <w:szCs w:val="28"/>
        </w:rPr>
        <w:t>5</w:t>
      </w:r>
      <w:r w:rsidRPr="0074144E">
        <w:rPr>
          <w:rFonts w:ascii="Times New Roman" w:hAnsi="Times New Roman" w:cs="Times New Roman"/>
          <w:sz w:val="28"/>
          <w:szCs w:val="28"/>
        </w:rPr>
        <w:t xml:space="preserve"> респондентов.</w:t>
      </w:r>
      <w:r w:rsidR="0055153C">
        <w:rPr>
          <w:rFonts w:ascii="Times New Roman" w:hAnsi="Times New Roman" w:cs="Times New Roman"/>
          <w:sz w:val="28"/>
          <w:szCs w:val="28"/>
        </w:rPr>
        <w:t xml:space="preserve"> </w:t>
      </w:r>
      <w:r w:rsidR="005713B1">
        <w:rPr>
          <w:rFonts w:ascii="Times New Roman" w:hAnsi="Times New Roman" w:cs="Times New Roman"/>
          <w:sz w:val="28"/>
          <w:szCs w:val="28"/>
        </w:rPr>
        <w:t xml:space="preserve">По количеству детей </w:t>
      </w:r>
      <w:r w:rsidR="005C26EC">
        <w:rPr>
          <w:rFonts w:ascii="Times New Roman" w:hAnsi="Times New Roman" w:cs="Times New Roman"/>
          <w:sz w:val="28"/>
          <w:szCs w:val="28"/>
        </w:rPr>
        <w:t>0</w:t>
      </w:r>
      <w:r w:rsidR="00B2797A">
        <w:rPr>
          <w:rFonts w:ascii="Times New Roman" w:hAnsi="Times New Roman" w:cs="Times New Roman"/>
          <w:sz w:val="28"/>
          <w:szCs w:val="28"/>
        </w:rPr>
        <w:t xml:space="preserve"> </w:t>
      </w:r>
      <w:r w:rsidR="00B2797A" w:rsidRPr="0055153C">
        <w:rPr>
          <w:rFonts w:ascii="Times New Roman" w:hAnsi="Times New Roman" w:cs="Times New Roman"/>
          <w:sz w:val="28"/>
          <w:szCs w:val="28"/>
        </w:rPr>
        <w:t>респондентов</w:t>
      </w:r>
      <w:r w:rsidRPr="0055153C">
        <w:rPr>
          <w:rFonts w:ascii="Times New Roman" w:hAnsi="Times New Roman" w:cs="Times New Roman"/>
          <w:sz w:val="28"/>
          <w:szCs w:val="28"/>
        </w:rPr>
        <w:t xml:space="preserve"> </w:t>
      </w:r>
      <w:r w:rsidR="005713B1">
        <w:rPr>
          <w:rFonts w:ascii="Times New Roman" w:hAnsi="Times New Roman" w:cs="Times New Roman"/>
          <w:sz w:val="28"/>
          <w:szCs w:val="28"/>
        </w:rPr>
        <w:t>не имеют детей</w:t>
      </w:r>
      <w:r w:rsidR="005C26EC">
        <w:rPr>
          <w:rFonts w:ascii="Times New Roman" w:hAnsi="Times New Roman" w:cs="Times New Roman"/>
          <w:sz w:val="28"/>
          <w:szCs w:val="28"/>
        </w:rPr>
        <w:t>, 3</w:t>
      </w:r>
      <w:r w:rsidRPr="0055153C">
        <w:rPr>
          <w:rFonts w:ascii="Times New Roman" w:hAnsi="Times New Roman" w:cs="Times New Roman"/>
          <w:sz w:val="28"/>
          <w:szCs w:val="28"/>
        </w:rPr>
        <w:t xml:space="preserve"> респондентов имеют 1 ребенка</w:t>
      </w:r>
      <w:r w:rsidR="005713B1">
        <w:rPr>
          <w:rFonts w:ascii="Times New Roman" w:hAnsi="Times New Roman" w:cs="Times New Roman"/>
          <w:sz w:val="28"/>
          <w:szCs w:val="28"/>
        </w:rPr>
        <w:t>,</w:t>
      </w:r>
      <w:r w:rsidRPr="0055153C">
        <w:rPr>
          <w:rFonts w:ascii="Times New Roman" w:hAnsi="Times New Roman" w:cs="Times New Roman"/>
          <w:sz w:val="28"/>
          <w:szCs w:val="28"/>
        </w:rPr>
        <w:t xml:space="preserve"> 1</w:t>
      </w:r>
      <w:r w:rsidR="005C26EC">
        <w:rPr>
          <w:rFonts w:ascii="Times New Roman" w:hAnsi="Times New Roman" w:cs="Times New Roman"/>
          <w:sz w:val="28"/>
          <w:szCs w:val="28"/>
        </w:rPr>
        <w:t>9</w:t>
      </w:r>
      <w:r w:rsidRPr="0055153C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5713B1">
        <w:rPr>
          <w:rFonts w:ascii="Times New Roman" w:hAnsi="Times New Roman" w:cs="Times New Roman"/>
          <w:sz w:val="28"/>
          <w:szCs w:val="28"/>
        </w:rPr>
        <w:t xml:space="preserve"> – 2 ребенка</w:t>
      </w:r>
      <w:r w:rsidRPr="0055153C">
        <w:rPr>
          <w:rFonts w:ascii="Times New Roman" w:hAnsi="Times New Roman" w:cs="Times New Roman"/>
          <w:sz w:val="28"/>
          <w:szCs w:val="28"/>
        </w:rPr>
        <w:t xml:space="preserve"> и </w:t>
      </w:r>
      <w:r w:rsidR="005C26EC">
        <w:rPr>
          <w:rFonts w:ascii="Times New Roman" w:hAnsi="Times New Roman" w:cs="Times New Roman"/>
          <w:sz w:val="28"/>
          <w:szCs w:val="28"/>
        </w:rPr>
        <w:t>3</w:t>
      </w:r>
      <w:r w:rsidRPr="0055153C">
        <w:rPr>
          <w:rFonts w:ascii="Times New Roman" w:hAnsi="Times New Roman" w:cs="Times New Roman"/>
          <w:sz w:val="28"/>
          <w:szCs w:val="28"/>
        </w:rPr>
        <w:t xml:space="preserve"> респондента имеют 3 и более детей. Из числа опрошенных среднемесячный доход в расчете на одного члена семьи до 10 тыс. рублей </w:t>
      </w:r>
      <w:r w:rsidR="00762C54">
        <w:rPr>
          <w:rFonts w:ascii="Times New Roman" w:hAnsi="Times New Roman" w:cs="Times New Roman"/>
          <w:sz w:val="28"/>
          <w:szCs w:val="28"/>
        </w:rPr>
        <w:t xml:space="preserve">имеют 23 </w:t>
      </w:r>
      <w:r w:rsidR="005713B1">
        <w:rPr>
          <w:rFonts w:ascii="Times New Roman" w:hAnsi="Times New Roman" w:cs="Times New Roman"/>
          <w:sz w:val="28"/>
          <w:szCs w:val="28"/>
        </w:rPr>
        <w:t>опрошенны</w:t>
      </w:r>
      <w:r w:rsidR="00762C54">
        <w:rPr>
          <w:rFonts w:ascii="Times New Roman" w:hAnsi="Times New Roman" w:cs="Times New Roman"/>
          <w:sz w:val="28"/>
          <w:szCs w:val="28"/>
        </w:rPr>
        <w:t>х</w:t>
      </w:r>
      <w:r w:rsidR="005713B1">
        <w:rPr>
          <w:rFonts w:ascii="Times New Roman" w:hAnsi="Times New Roman" w:cs="Times New Roman"/>
          <w:sz w:val="28"/>
          <w:szCs w:val="28"/>
        </w:rPr>
        <w:t>,</w:t>
      </w:r>
      <w:r w:rsidRPr="0055153C">
        <w:rPr>
          <w:rFonts w:ascii="Times New Roman" w:hAnsi="Times New Roman" w:cs="Times New Roman"/>
          <w:sz w:val="28"/>
          <w:szCs w:val="28"/>
        </w:rPr>
        <w:t xml:space="preserve"> от 10 до 20 тыс. рублей </w:t>
      </w:r>
      <w:r w:rsidR="005713B1">
        <w:rPr>
          <w:rFonts w:ascii="Times New Roman" w:hAnsi="Times New Roman" w:cs="Times New Roman"/>
          <w:sz w:val="28"/>
          <w:szCs w:val="28"/>
        </w:rPr>
        <w:t>-</w:t>
      </w:r>
      <w:r w:rsidR="00762C54">
        <w:rPr>
          <w:rFonts w:ascii="Times New Roman" w:hAnsi="Times New Roman" w:cs="Times New Roman"/>
          <w:sz w:val="28"/>
          <w:szCs w:val="28"/>
        </w:rPr>
        <w:t xml:space="preserve"> 2</w:t>
      </w:r>
      <w:r w:rsidRPr="0055153C">
        <w:rPr>
          <w:rFonts w:ascii="Times New Roman" w:hAnsi="Times New Roman" w:cs="Times New Roman"/>
          <w:sz w:val="28"/>
          <w:szCs w:val="28"/>
        </w:rPr>
        <w:t>.</w:t>
      </w:r>
    </w:p>
    <w:p w:rsidR="00490C3E" w:rsidRPr="00EC4A54" w:rsidRDefault="00C91301" w:rsidP="00EC4A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54">
        <w:rPr>
          <w:rFonts w:ascii="Times New Roman" w:hAnsi="Times New Roman" w:cs="Times New Roman"/>
          <w:sz w:val="28"/>
          <w:szCs w:val="28"/>
        </w:rPr>
        <w:t xml:space="preserve">По итогам анкетирования </w:t>
      </w:r>
      <w:r w:rsidR="00F7624A" w:rsidRPr="00EC4A54">
        <w:rPr>
          <w:rFonts w:ascii="Times New Roman" w:hAnsi="Times New Roman" w:cs="Times New Roman"/>
          <w:sz w:val="28"/>
          <w:szCs w:val="28"/>
        </w:rPr>
        <w:t xml:space="preserve">удовлетворенность количеством </w:t>
      </w:r>
      <w:proofErr w:type="gramStart"/>
      <w:r w:rsidR="00F7624A" w:rsidRPr="00EC4A54">
        <w:rPr>
          <w:rFonts w:ascii="Times New Roman" w:hAnsi="Times New Roman" w:cs="Times New Roman"/>
          <w:sz w:val="28"/>
          <w:szCs w:val="28"/>
        </w:rPr>
        <w:t>организаций, предоставляющих товары и услуги в районе</w:t>
      </w:r>
      <w:r w:rsidR="00073501">
        <w:rPr>
          <w:rFonts w:ascii="Times New Roman" w:hAnsi="Times New Roman" w:cs="Times New Roman"/>
          <w:sz w:val="28"/>
          <w:szCs w:val="28"/>
        </w:rPr>
        <w:t xml:space="preserve"> изменилась</w:t>
      </w:r>
      <w:proofErr w:type="gramEnd"/>
      <w:r w:rsidR="00073501">
        <w:rPr>
          <w:rFonts w:ascii="Times New Roman" w:hAnsi="Times New Roman" w:cs="Times New Roman"/>
          <w:sz w:val="28"/>
          <w:szCs w:val="28"/>
        </w:rPr>
        <w:t xml:space="preserve"> и </w:t>
      </w:r>
      <w:r w:rsidR="00F7624A" w:rsidRPr="00EC4A54">
        <w:rPr>
          <w:rFonts w:ascii="Times New Roman" w:hAnsi="Times New Roman" w:cs="Times New Roman"/>
          <w:sz w:val="28"/>
          <w:szCs w:val="28"/>
        </w:rPr>
        <w:t xml:space="preserve"> достаточным считают на рынках дошкольного образования 1</w:t>
      </w:r>
      <w:r w:rsidR="0003633C">
        <w:rPr>
          <w:rFonts w:ascii="Times New Roman" w:hAnsi="Times New Roman" w:cs="Times New Roman"/>
          <w:sz w:val="28"/>
          <w:szCs w:val="28"/>
        </w:rPr>
        <w:t>6</w:t>
      </w:r>
      <w:r w:rsidR="00F7624A" w:rsidRPr="00EC4A54">
        <w:rPr>
          <w:rFonts w:ascii="Times New Roman" w:hAnsi="Times New Roman" w:cs="Times New Roman"/>
          <w:sz w:val="28"/>
          <w:szCs w:val="28"/>
        </w:rPr>
        <w:t xml:space="preserve"> </w:t>
      </w:r>
      <w:r w:rsidR="003C4124" w:rsidRPr="00EC4A54">
        <w:rPr>
          <w:rFonts w:ascii="Times New Roman" w:hAnsi="Times New Roman" w:cs="Times New Roman"/>
          <w:sz w:val="28"/>
          <w:szCs w:val="28"/>
        </w:rPr>
        <w:t>респондентов</w:t>
      </w:r>
      <w:r w:rsidR="00F7624A" w:rsidRPr="00EC4A54">
        <w:rPr>
          <w:rFonts w:ascii="Times New Roman" w:hAnsi="Times New Roman" w:cs="Times New Roman"/>
          <w:sz w:val="28"/>
          <w:szCs w:val="28"/>
        </w:rPr>
        <w:t xml:space="preserve">, </w:t>
      </w:r>
      <w:r w:rsidR="003C4124" w:rsidRPr="00EC4A54">
        <w:rPr>
          <w:rFonts w:ascii="Times New Roman" w:hAnsi="Times New Roman" w:cs="Times New Roman"/>
          <w:sz w:val="28"/>
          <w:szCs w:val="28"/>
        </w:rPr>
        <w:t xml:space="preserve"> </w:t>
      </w:r>
      <w:r w:rsidR="00490C3E" w:rsidRPr="00EC4A5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66B61">
        <w:rPr>
          <w:rFonts w:ascii="Times New Roman" w:hAnsi="Times New Roman" w:cs="Times New Roman"/>
          <w:sz w:val="28"/>
          <w:szCs w:val="28"/>
        </w:rPr>
        <w:t>-</w:t>
      </w:r>
      <w:r w:rsidR="00490C3E" w:rsidRPr="00EC4A54">
        <w:rPr>
          <w:rFonts w:ascii="Times New Roman" w:hAnsi="Times New Roman" w:cs="Times New Roman"/>
          <w:sz w:val="28"/>
          <w:szCs w:val="28"/>
        </w:rPr>
        <w:t xml:space="preserve"> </w:t>
      </w:r>
      <w:r w:rsidR="0003633C">
        <w:rPr>
          <w:rFonts w:ascii="Times New Roman" w:hAnsi="Times New Roman" w:cs="Times New Roman"/>
          <w:sz w:val="28"/>
          <w:szCs w:val="28"/>
        </w:rPr>
        <w:t>25</w:t>
      </w:r>
      <w:r w:rsidR="00490C3E" w:rsidRPr="00EC4A54">
        <w:rPr>
          <w:rFonts w:ascii="Times New Roman" w:hAnsi="Times New Roman" w:cs="Times New Roman"/>
          <w:sz w:val="28"/>
          <w:szCs w:val="28"/>
        </w:rPr>
        <w:t xml:space="preserve"> респондентов, в сфере культуры </w:t>
      </w:r>
      <w:r w:rsidR="00166B61">
        <w:rPr>
          <w:rFonts w:ascii="Times New Roman" w:hAnsi="Times New Roman" w:cs="Times New Roman"/>
          <w:sz w:val="28"/>
          <w:szCs w:val="28"/>
        </w:rPr>
        <w:t>-</w:t>
      </w:r>
      <w:r w:rsidR="00490C3E" w:rsidRPr="00EC4A54">
        <w:rPr>
          <w:rFonts w:ascii="Times New Roman" w:hAnsi="Times New Roman" w:cs="Times New Roman"/>
          <w:sz w:val="28"/>
          <w:szCs w:val="28"/>
        </w:rPr>
        <w:t xml:space="preserve"> </w:t>
      </w:r>
      <w:r w:rsidR="0003633C">
        <w:rPr>
          <w:rFonts w:ascii="Times New Roman" w:hAnsi="Times New Roman" w:cs="Times New Roman"/>
          <w:sz w:val="28"/>
          <w:szCs w:val="28"/>
        </w:rPr>
        <w:t>20</w:t>
      </w:r>
      <w:r w:rsidR="00490C3E" w:rsidRPr="00EC4A54">
        <w:rPr>
          <w:rFonts w:ascii="Times New Roman" w:hAnsi="Times New Roman" w:cs="Times New Roman"/>
          <w:sz w:val="28"/>
          <w:szCs w:val="28"/>
        </w:rPr>
        <w:t xml:space="preserve"> </w:t>
      </w:r>
      <w:r w:rsidR="00490C3E" w:rsidRPr="00EC4A54">
        <w:rPr>
          <w:rFonts w:ascii="Times New Roman" w:hAnsi="Times New Roman" w:cs="Times New Roman"/>
          <w:sz w:val="28"/>
          <w:szCs w:val="28"/>
        </w:rPr>
        <w:lastRenderedPageBreak/>
        <w:t>респондентов, и торговли</w:t>
      </w:r>
      <w:r w:rsidR="00EC4A54">
        <w:rPr>
          <w:rFonts w:ascii="Times New Roman" w:hAnsi="Times New Roman" w:cs="Times New Roman"/>
          <w:sz w:val="28"/>
          <w:szCs w:val="28"/>
        </w:rPr>
        <w:t xml:space="preserve"> </w:t>
      </w:r>
      <w:r w:rsidR="00490C3E" w:rsidRPr="00EC4A54">
        <w:rPr>
          <w:rFonts w:ascii="Times New Roman" w:hAnsi="Times New Roman" w:cs="Times New Roman"/>
          <w:sz w:val="28"/>
          <w:szCs w:val="28"/>
        </w:rPr>
        <w:t xml:space="preserve">- </w:t>
      </w:r>
      <w:r w:rsidR="0049273D">
        <w:rPr>
          <w:rFonts w:ascii="Times New Roman" w:hAnsi="Times New Roman" w:cs="Times New Roman"/>
          <w:sz w:val="28"/>
          <w:szCs w:val="28"/>
        </w:rPr>
        <w:t>25</w:t>
      </w:r>
      <w:r w:rsidR="00604FBE" w:rsidRPr="00EC4A54">
        <w:rPr>
          <w:rFonts w:ascii="Times New Roman" w:hAnsi="Times New Roman" w:cs="Times New Roman"/>
          <w:sz w:val="28"/>
          <w:szCs w:val="28"/>
        </w:rPr>
        <w:t xml:space="preserve"> </w:t>
      </w:r>
      <w:r w:rsidR="00490C3E" w:rsidRPr="00EC4A54">
        <w:rPr>
          <w:rFonts w:ascii="Times New Roman" w:hAnsi="Times New Roman" w:cs="Times New Roman"/>
          <w:sz w:val="28"/>
          <w:szCs w:val="28"/>
        </w:rPr>
        <w:t xml:space="preserve">респондентов, </w:t>
      </w:r>
      <w:r w:rsidR="00B47E85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 19 человек и рынок ритуальных услуг 16</w:t>
      </w:r>
      <w:r w:rsidR="001403EA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490C3E" w:rsidRPr="00EC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C3E" w:rsidRDefault="00490C3E" w:rsidP="004E75DA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Недостаточное количество организаций отмечено опрашиваемыми в сфере ЖКХ, жилищного строительства, </w:t>
      </w:r>
      <w:r w:rsidR="0049273D">
        <w:rPr>
          <w:color w:val="auto"/>
          <w:sz w:val="28"/>
          <w:szCs w:val="28"/>
        </w:rPr>
        <w:t xml:space="preserve">работ по содержанию и текущему ремонту </w:t>
      </w:r>
      <w:r w:rsidR="00EB5DF5">
        <w:rPr>
          <w:color w:val="auto"/>
          <w:sz w:val="28"/>
          <w:szCs w:val="28"/>
        </w:rPr>
        <w:t>общего имущества собственников помещений, ремонта автотранспортных средств</w:t>
      </w:r>
      <w:r w:rsidR="00105439">
        <w:rPr>
          <w:color w:val="auto"/>
          <w:sz w:val="28"/>
          <w:szCs w:val="28"/>
        </w:rPr>
        <w:t>, перевозок пассажиров автотранспортом по муниципальны</w:t>
      </w:r>
      <w:r w:rsidR="0077604E">
        <w:rPr>
          <w:color w:val="auto"/>
          <w:sz w:val="28"/>
          <w:szCs w:val="28"/>
        </w:rPr>
        <w:t>м</w:t>
      </w:r>
      <w:r w:rsidR="00105439">
        <w:rPr>
          <w:color w:val="auto"/>
          <w:sz w:val="28"/>
          <w:szCs w:val="28"/>
        </w:rPr>
        <w:t xml:space="preserve"> маршрутам</w:t>
      </w:r>
      <w:r>
        <w:rPr>
          <w:color w:val="auto"/>
          <w:sz w:val="28"/>
          <w:szCs w:val="28"/>
        </w:rPr>
        <w:t>.</w:t>
      </w:r>
    </w:p>
    <w:p w:rsidR="00F7624A" w:rsidRDefault="00575987" w:rsidP="004E75DA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Степень удовлетворенности уровнем цен, качеством и возможностью выбора товаров и услуг по </w:t>
      </w:r>
      <w:r w:rsidR="00604FBE">
        <w:rPr>
          <w:color w:val="auto"/>
          <w:sz w:val="28"/>
          <w:szCs w:val="28"/>
        </w:rPr>
        <w:t>23 предложенным</w:t>
      </w:r>
      <w:r>
        <w:rPr>
          <w:color w:val="auto"/>
          <w:sz w:val="28"/>
          <w:szCs w:val="28"/>
        </w:rPr>
        <w:t xml:space="preserve"> рынкам </w:t>
      </w:r>
      <w:r w:rsidR="004075A6">
        <w:rPr>
          <w:color w:val="auto"/>
          <w:sz w:val="28"/>
          <w:szCs w:val="28"/>
        </w:rPr>
        <w:t>Курского</w:t>
      </w:r>
      <w:r w:rsidR="00604FBE">
        <w:rPr>
          <w:color w:val="auto"/>
          <w:sz w:val="28"/>
          <w:szCs w:val="28"/>
        </w:rPr>
        <w:t xml:space="preserve"> района </w:t>
      </w:r>
      <w:r>
        <w:rPr>
          <w:color w:val="auto"/>
          <w:sz w:val="28"/>
          <w:szCs w:val="28"/>
        </w:rPr>
        <w:t xml:space="preserve">составляет </w:t>
      </w:r>
      <w:r w:rsidR="004075A6">
        <w:rPr>
          <w:color w:val="auto"/>
          <w:sz w:val="28"/>
          <w:szCs w:val="28"/>
        </w:rPr>
        <w:t>39,1</w:t>
      </w:r>
      <w:r>
        <w:rPr>
          <w:color w:val="auto"/>
          <w:sz w:val="28"/>
          <w:szCs w:val="28"/>
        </w:rPr>
        <w:t>% от общего количества ответов</w:t>
      </w:r>
      <w:r w:rsidR="00604FB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EC4A54" w:rsidRDefault="00EC4A54" w:rsidP="004E75DA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604FBE" w:rsidRDefault="00EC4A54" w:rsidP="00604FBE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604FBE">
        <w:rPr>
          <w:color w:val="auto"/>
          <w:sz w:val="28"/>
          <w:szCs w:val="28"/>
        </w:rPr>
        <w:t>Выводы и предложения.</w:t>
      </w:r>
    </w:p>
    <w:p w:rsidR="00EC4A54" w:rsidRDefault="00EC4A54" w:rsidP="00604FBE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4E75DA" w:rsidRDefault="00E80CF4" w:rsidP="004E75DA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</w:t>
      </w:r>
      <w:r w:rsidR="00F7624A">
        <w:rPr>
          <w:color w:val="auto"/>
          <w:sz w:val="28"/>
          <w:szCs w:val="28"/>
        </w:rPr>
        <w:t xml:space="preserve"> проведенного мониторинга можно сделать следующие выводы</w:t>
      </w:r>
      <w:r w:rsidR="006E05EC">
        <w:rPr>
          <w:color w:val="auto"/>
          <w:sz w:val="28"/>
          <w:szCs w:val="28"/>
        </w:rPr>
        <w:t>,</w:t>
      </w:r>
      <w:r w:rsidR="00F7624A">
        <w:rPr>
          <w:color w:val="auto"/>
          <w:sz w:val="28"/>
          <w:szCs w:val="28"/>
        </w:rPr>
        <w:t xml:space="preserve"> что большинство опрошенных</w:t>
      </w:r>
      <w:r w:rsidR="006E05EC">
        <w:rPr>
          <w:color w:val="auto"/>
          <w:sz w:val="28"/>
          <w:szCs w:val="28"/>
        </w:rPr>
        <w:t xml:space="preserve"> молодежь</w:t>
      </w:r>
      <w:r w:rsidR="00F7624A">
        <w:rPr>
          <w:color w:val="auto"/>
          <w:sz w:val="28"/>
          <w:szCs w:val="28"/>
        </w:rPr>
        <w:t xml:space="preserve"> в возрасте от </w:t>
      </w:r>
      <w:r w:rsidR="00557BA9">
        <w:rPr>
          <w:color w:val="auto"/>
          <w:sz w:val="28"/>
          <w:szCs w:val="28"/>
        </w:rPr>
        <w:t>36</w:t>
      </w:r>
      <w:r w:rsidR="00F7624A">
        <w:rPr>
          <w:color w:val="auto"/>
          <w:sz w:val="28"/>
          <w:szCs w:val="28"/>
        </w:rPr>
        <w:t xml:space="preserve"> года до 5</w:t>
      </w:r>
      <w:r w:rsidR="00557BA9">
        <w:rPr>
          <w:color w:val="auto"/>
          <w:sz w:val="28"/>
          <w:szCs w:val="28"/>
        </w:rPr>
        <w:t>0</w:t>
      </w:r>
      <w:r w:rsidR="00F7624A">
        <w:rPr>
          <w:color w:val="auto"/>
          <w:sz w:val="28"/>
          <w:szCs w:val="28"/>
        </w:rPr>
        <w:t xml:space="preserve"> лет, имеют высшее профессиональное образование, работающие, имеют 2 и более детей</w:t>
      </w:r>
      <w:r w:rsidR="006E05EC">
        <w:rPr>
          <w:color w:val="auto"/>
          <w:sz w:val="28"/>
          <w:szCs w:val="28"/>
        </w:rPr>
        <w:t>,</w:t>
      </w:r>
      <w:r w:rsidR="00F7624A">
        <w:rPr>
          <w:color w:val="auto"/>
          <w:sz w:val="28"/>
          <w:szCs w:val="28"/>
        </w:rPr>
        <w:t xml:space="preserve"> с доходом на одного члена семьи до 10,0 тыс.</w:t>
      </w:r>
      <w:r w:rsidR="006E05EC">
        <w:rPr>
          <w:color w:val="auto"/>
          <w:sz w:val="28"/>
          <w:szCs w:val="28"/>
        </w:rPr>
        <w:t xml:space="preserve"> </w:t>
      </w:r>
      <w:r w:rsidR="00F7624A">
        <w:rPr>
          <w:color w:val="auto"/>
          <w:sz w:val="28"/>
          <w:szCs w:val="28"/>
        </w:rPr>
        <w:t>рублей.</w:t>
      </w:r>
    </w:p>
    <w:p w:rsidR="006E05EC" w:rsidRDefault="00E80CF4" w:rsidP="004E75DA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повышения уровня удовлетворенности ценами, качеством и возможностью выбора товаров и услуг и для развития конкуренции на территории </w:t>
      </w:r>
      <w:r w:rsidR="00557BA9">
        <w:rPr>
          <w:color w:val="auto"/>
          <w:sz w:val="28"/>
          <w:szCs w:val="28"/>
        </w:rPr>
        <w:t>Курского</w:t>
      </w:r>
      <w:r>
        <w:rPr>
          <w:color w:val="auto"/>
          <w:sz w:val="28"/>
          <w:szCs w:val="28"/>
        </w:rPr>
        <w:t xml:space="preserve"> муниципального района Ставропольского края необходимо:</w:t>
      </w:r>
    </w:p>
    <w:p w:rsidR="00D86B35" w:rsidRDefault="00D86B35" w:rsidP="004E75DA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</w:pPr>
      <w:r>
        <w:t xml:space="preserve">- </w:t>
      </w:r>
      <w:r w:rsidRPr="00D86B35">
        <w:t xml:space="preserve">продолжить реализацию мероприятий «дорожной карты» по содействию развитию конкуренции и по развитию конкурентной среды </w:t>
      </w:r>
      <w:r w:rsidR="00557BA9">
        <w:rPr>
          <w:color w:val="auto"/>
          <w:sz w:val="28"/>
          <w:szCs w:val="28"/>
        </w:rPr>
        <w:t>Курского</w:t>
      </w:r>
      <w:r w:rsidRPr="00D86B35">
        <w:t xml:space="preserve"> муниципального района Ставропольского края;</w:t>
      </w:r>
    </w:p>
    <w:p w:rsidR="00D86B35" w:rsidRDefault="00BC250F" w:rsidP="00604FBE">
      <w:pPr>
        <w:pStyle w:val="20"/>
        <w:shd w:val="clear" w:color="auto" w:fill="auto"/>
        <w:spacing w:before="0"/>
        <w:ind w:right="2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86B35">
        <w:rPr>
          <w:color w:val="auto"/>
          <w:sz w:val="28"/>
          <w:szCs w:val="28"/>
        </w:rPr>
        <w:t>привлекать субъекты</w:t>
      </w:r>
      <w:r w:rsidR="0061381A">
        <w:rPr>
          <w:color w:val="auto"/>
          <w:sz w:val="28"/>
          <w:szCs w:val="28"/>
        </w:rPr>
        <w:t xml:space="preserve"> малого и средн</w:t>
      </w:r>
      <w:r w:rsidR="002970CF">
        <w:rPr>
          <w:color w:val="auto"/>
          <w:sz w:val="28"/>
          <w:szCs w:val="28"/>
        </w:rPr>
        <w:t>его предпринимательства на рынки</w:t>
      </w:r>
      <w:r w:rsidR="0061381A">
        <w:rPr>
          <w:color w:val="auto"/>
          <w:sz w:val="28"/>
          <w:szCs w:val="28"/>
        </w:rPr>
        <w:t xml:space="preserve"> </w:t>
      </w:r>
      <w:r w:rsidR="005C08CA">
        <w:rPr>
          <w:color w:val="auto"/>
          <w:sz w:val="28"/>
          <w:szCs w:val="28"/>
        </w:rPr>
        <w:t xml:space="preserve">ремонта автотранспортных средств, перевозок пассажиров автотранспортом по муниципальным маршрутам, </w:t>
      </w:r>
      <w:r w:rsidR="00D86B35">
        <w:rPr>
          <w:color w:val="auto"/>
          <w:sz w:val="28"/>
          <w:szCs w:val="28"/>
        </w:rPr>
        <w:t xml:space="preserve">ритуальных услуг, </w:t>
      </w:r>
      <w:r w:rsidR="0061381A">
        <w:rPr>
          <w:color w:val="auto"/>
          <w:sz w:val="28"/>
          <w:szCs w:val="28"/>
        </w:rPr>
        <w:t>жилищного строительства</w:t>
      </w:r>
      <w:r w:rsidR="00D86B35">
        <w:rPr>
          <w:color w:val="auto"/>
          <w:sz w:val="28"/>
          <w:szCs w:val="28"/>
        </w:rPr>
        <w:t>;</w:t>
      </w:r>
      <w:r w:rsidR="0061381A">
        <w:rPr>
          <w:color w:val="auto"/>
          <w:sz w:val="28"/>
          <w:szCs w:val="28"/>
        </w:rPr>
        <w:t xml:space="preserve"> </w:t>
      </w:r>
    </w:p>
    <w:p w:rsidR="002B5CF4" w:rsidRDefault="00D86B35" w:rsidP="00604FBE">
      <w:pPr>
        <w:pStyle w:val="20"/>
        <w:shd w:val="clear" w:color="auto" w:fill="auto"/>
        <w:spacing w:before="0"/>
        <w:ind w:right="2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повышать квалификацию </w:t>
      </w:r>
      <w:r w:rsidR="002B5CF4">
        <w:rPr>
          <w:color w:val="auto"/>
          <w:sz w:val="28"/>
          <w:szCs w:val="28"/>
        </w:rPr>
        <w:t>персонала в сферах медицинских услуг, дошкольного образования, благоустройства городской среды;</w:t>
      </w:r>
    </w:p>
    <w:p w:rsidR="00D86B35" w:rsidRDefault="002B5CF4" w:rsidP="00604FBE">
      <w:pPr>
        <w:pStyle w:val="20"/>
        <w:shd w:val="clear" w:color="auto" w:fill="auto"/>
        <w:spacing w:before="0"/>
        <w:ind w:right="2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обеспечить доступность и понятность информации</w:t>
      </w:r>
      <w:r w:rsidR="00D86B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 состоянии конкурентной среды на рынках </w:t>
      </w:r>
      <w:r w:rsidR="005C08CA">
        <w:rPr>
          <w:color w:val="auto"/>
          <w:sz w:val="28"/>
          <w:szCs w:val="28"/>
        </w:rPr>
        <w:t>Курского</w:t>
      </w:r>
      <w:r>
        <w:rPr>
          <w:color w:val="auto"/>
          <w:sz w:val="28"/>
          <w:szCs w:val="28"/>
        </w:rPr>
        <w:t xml:space="preserve"> района</w:t>
      </w:r>
      <w:r w:rsidR="002970CF">
        <w:rPr>
          <w:color w:val="auto"/>
          <w:sz w:val="28"/>
          <w:szCs w:val="28"/>
        </w:rPr>
        <w:t xml:space="preserve"> в СМИ</w:t>
      </w:r>
      <w:r>
        <w:rPr>
          <w:color w:val="auto"/>
          <w:sz w:val="28"/>
          <w:szCs w:val="28"/>
        </w:rPr>
        <w:t>.</w:t>
      </w:r>
    </w:p>
    <w:p w:rsidR="0055153C" w:rsidRDefault="0055153C" w:rsidP="00FC0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C03" w:rsidRDefault="00FC043F" w:rsidP="005C08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  <w:r w:rsidR="006F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03" w:rsidRDefault="006F7C03" w:rsidP="005C08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="00FC04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F7C03" w:rsidRDefault="006F7C03" w:rsidP="005C08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</w:t>
      </w:r>
      <w:r w:rsidR="00FC043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FC043F" w:rsidRPr="00A72544" w:rsidRDefault="00FC043F" w:rsidP="005C08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985E09">
        <w:rPr>
          <w:rFonts w:ascii="Times New Roman" w:hAnsi="Times New Roman" w:cs="Times New Roman"/>
          <w:sz w:val="28"/>
          <w:szCs w:val="28"/>
        </w:rPr>
        <w:t>края</w:t>
      </w:r>
      <w:r w:rsidR="006F7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6F7C03">
        <w:rPr>
          <w:rFonts w:ascii="Times New Roman" w:hAnsi="Times New Roman" w:cs="Times New Roman"/>
          <w:sz w:val="28"/>
          <w:szCs w:val="28"/>
        </w:rPr>
        <w:t>В.В.Шпитько</w:t>
      </w:r>
      <w:proofErr w:type="spellEnd"/>
      <w:r w:rsidR="00985E09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985E0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FC043F" w:rsidRPr="00A72544" w:rsidSect="003C4924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944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7C0660"/>
    <w:multiLevelType w:val="hybridMultilevel"/>
    <w:tmpl w:val="F13E97AE"/>
    <w:lvl w:ilvl="0" w:tplc="3E7EE8AE">
      <w:start w:val="6"/>
      <w:numFmt w:val="decimal"/>
      <w:lvlText w:val="%1"/>
      <w:lvlJc w:val="left"/>
      <w:pPr>
        <w:ind w:left="5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CA28D9"/>
    <w:multiLevelType w:val="hybridMultilevel"/>
    <w:tmpl w:val="818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8EB"/>
    <w:multiLevelType w:val="hybridMultilevel"/>
    <w:tmpl w:val="4F7A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7510"/>
    <w:multiLevelType w:val="hybridMultilevel"/>
    <w:tmpl w:val="334EC000"/>
    <w:lvl w:ilvl="0" w:tplc="E5D6CF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144E"/>
    <w:rsid w:val="0003633C"/>
    <w:rsid w:val="00041F08"/>
    <w:rsid w:val="0006705A"/>
    <w:rsid w:val="00073501"/>
    <w:rsid w:val="000F0B44"/>
    <w:rsid w:val="00105439"/>
    <w:rsid w:val="00116244"/>
    <w:rsid w:val="00117F8A"/>
    <w:rsid w:val="001306EE"/>
    <w:rsid w:val="00133914"/>
    <w:rsid w:val="001403EA"/>
    <w:rsid w:val="00166B61"/>
    <w:rsid w:val="002970CF"/>
    <w:rsid w:val="002B5CF4"/>
    <w:rsid w:val="002B608E"/>
    <w:rsid w:val="002C1841"/>
    <w:rsid w:val="00312F3C"/>
    <w:rsid w:val="00320267"/>
    <w:rsid w:val="003C4124"/>
    <w:rsid w:val="003C4924"/>
    <w:rsid w:val="004075A6"/>
    <w:rsid w:val="00474384"/>
    <w:rsid w:val="00490C3E"/>
    <w:rsid w:val="0049273D"/>
    <w:rsid w:val="004E75DA"/>
    <w:rsid w:val="0055153C"/>
    <w:rsid w:val="00557BA9"/>
    <w:rsid w:val="005713B1"/>
    <w:rsid w:val="00575987"/>
    <w:rsid w:val="005C08CA"/>
    <w:rsid w:val="005C26EC"/>
    <w:rsid w:val="005C658C"/>
    <w:rsid w:val="00604FBE"/>
    <w:rsid w:val="0061381A"/>
    <w:rsid w:val="006417FF"/>
    <w:rsid w:val="006E05EC"/>
    <w:rsid w:val="006F49FE"/>
    <w:rsid w:val="006F65F5"/>
    <w:rsid w:val="006F7C03"/>
    <w:rsid w:val="0074144E"/>
    <w:rsid w:val="00762C54"/>
    <w:rsid w:val="007677EB"/>
    <w:rsid w:val="0077604E"/>
    <w:rsid w:val="007A39A5"/>
    <w:rsid w:val="00985E09"/>
    <w:rsid w:val="00996811"/>
    <w:rsid w:val="00A03854"/>
    <w:rsid w:val="00A44EAC"/>
    <w:rsid w:val="00A72544"/>
    <w:rsid w:val="00AF7BF3"/>
    <w:rsid w:val="00B2797A"/>
    <w:rsid w:val="00B35CB8"/>
    <w:rsid w:val="00B47E85"/>
    <w:rsid w:val="00BB2322"/>
    <w:rsid w:val="00BC250F"/>
    <w:rsid w:val="00BE1B5A"/>
    <w:rsid w:val="00C11411"/>
    <w:rsid w:val="00C91301"/>
    <w:rsid w:val="00D444DC"/>
    <w:rsid w:val="00D456CF"/>
    <w:rsid w:val="00D74351"/>
    <w:rsid w:val="00D86B35"/>
    <w:rsid w:val="00E80CF4"/>
    <w:rsid w:val="00EB5DF5"/>
    <w:rsid w:val="00EC4A54"/>
    <w:rsid w:val="00F166A9"/>
    <w:rsid w:val="00F7624A"/>
    <w:rsid w:val="00FC043F"/>
    <w:rsid w:val="00FD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74144E"/>
    <w:pPr>
      <w:widowControl w:val="0"/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 w:bidi="ru-RU"/>
    </w:rPr>
  </w:style>
  <w:style w:type="paragraph" w:customStyle="1" w:styleId="20">
    <w:name w:val="Основной текст2"/>
    <w:basedOn w:val="a"/>
    <w:rsid w:val="0074144E"/>
    <w:pPr>
      <w:widowControl w:val="0"/>
      <w:shd w:val="clear" w:color="auto" w:fill="FFFFFF"/>
      <w:suppressAutoHyphens/>
      <w:spacing w:before="240" w:after="0" w:line="336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styleId="a3">
    <w:name w:val="List Paragraph"/>
    <w:basedOn w:val="a"/>
    <w:uiPriority w:val="34"/>
    <w:qFormat/>
    <w:rsid w:val="0074144E"/>
    <w:pPr>
      <w:ind w:left="720"/>
      <w:contextualSpacing/>
    </w:pPr>
  </w:style>
  <w:style w:type="paragraph" w:styleId="a4">
    <w:name w:val="Body Text"/>
    <w:basedOn w:val="a"/>
    <w:link w:val="a5"/>
    <w:rsid w:val="0055153C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55153C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paragraph" w:customStyle="1" w:styleId="1">
    <w:name w:val="Заголовок №1"/>
    <w:basedOn w:val="a"/>
    <w:rsid w:val="0055153C"/>
    <w:pPr>
      <w:widowControl w:val="0"/>
      <w:shd w:val="clear" w:color="auto" w:fill="FFFFFF"/>
      <w:suppressAutoHyphens/>
      <w:spacing w:before="360" w:after="36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a6">
    <w:name w:val="Содержимое таблицы"/>
    <w:basedOn w:val="a"/>
    <w:rsid w:val="0055153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AF7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D456C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11pt">
    <w:name w:val="Основной текст + 11 pt"/>
    <w:rsid w:val="00A038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1pt0">
    <w:name w:val="Основной текст + 11 pt;Полужирный"/>
    <w:rsid w:val="002C18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C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EE2F-651D-4823-8822-688B8AD2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</cp:lastModifiedBy>
  <cp:revision>17</cp:revision>
  <cp:lastPrinted>2019-01-21T06:14:00Z</cp:lastPrinted>
  <dcterms:created xsi:type="dcterms:W3CDTF">2019-01-10T19:00:00Z</dcterms:created>
  <dcterms:modified xsi:type="dcterms:W3CDTF">2019-01-21T06:14:00Z</dcterms:modified>
</cp:coreProperties>
</file>