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>муниципального казенного учреждения Курского муниципального района Ставропольского края «</w:t>
      </w:r>
      <w:r w:rsidR="00F9305C">
        <w:rPr>
          <w:color w:val="444444"/>
        </w:rPr>
        <w:t>Управление культуры</w:t>
      </w:r>
      <w:r w:rsidR="00044156">
        <w:rPr>
          <w:color w:val="444444"/>
        </w:rPr>
        <w:t>»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>муниципального казенного учреждения Курского муниципального района Ставропольского края «</w:t>
      </w:r>
      <w:r w:rsidR="00F9305C">
        <w:rPr>
          <w:color w:val="444444"/>
        </w:rPr>
        <w:t>Управление культуры</w:t>
      </w:r>
      <w:r>
        <w:rPr>
          <w:color w:val="444444"/>
        </w:rPr>
        <w:t xml:space="preserve">» </w:t>
      </w:r>
      <w:r w:rsidRPr="008603D7">
        <w:rPr>
          <w:color w:val="444444"/>
        </w:rPr>
        <w:t xml:space="preserve">утверждена приказом от </w:t>
      </w:r>
      <w:r w:rsidR="00F9305C">
        <w:rPr>
          <w:color w:val="444444"/>
        </w:rPr>
        <w:t>14</w:t>
      </w:r>
      <w:r>
        <w:rPr>
          <w:color w:val="444444"/>
        </w:rPr>
        <w:t xml:space="preserve"> </w:t>
      </w:r>
      <w:r w:rsidR="00F9305C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F9305C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F9305C">
        <w:rPr>
          <w:color w:val="444444"/>
        </w:rPr>
        <w:t>50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>«Об учетной политике</w:t>
      </w:r>
      <w:r w:rsidR="009174AF">
        <w:rPr>
          <w:color w:val="444444"/>
        </w:rPr>
        <w:t>»</w:t>
      </w:r>
      <w:r w:rsidRPr="008603D7">
        <w:rPr>
          <w:color w:val="444444"/>
        </w:rPr>
        <w:t xml:space="preserve"> (далее – Учетная политика). Учетная политика определяет принципы, методы, процедуры и правила ведения бюджетного учета </w:t>
      </w:r>
      <w:r>
        <w:rPr>
          <w:color w:val="444444"/>
        </w:rPr>
        <w:t xml:space="preserve">муниципального казенного учреждения Курского муниципального района Ставропольского края </w:t>
      </w:r>
      <w:r w:rsidR="009174AF">
        <w:rPr>
          <w:color w:val="444444"/>
        </w:rPr>
        <w:t>«</w:t>
      </w:r>
      <w:r w:rsidR="00F9305C">
        <w:rPr>
          <w:color w:val="444444"/>
        </w:rPr>
        <w:t>Управление культуры</w:t>
      </w:r>
      <w:r w:rsidR="009174AF">
        <w:rPr>
          <w:color w:val="444444"/>
        </w:rPr>
        <w:t>»</w:t>
      </w:r>
      <w:r>
        <w:rPr>
          <w:color w:val="444444"/>
        </w:rPr>
        <w:t xml:space="preserve">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5</w:t>
      </w:r>
      <w:r w:rsidR="00F9305C">
        <w:rPr>
          <w:color w:val="444444"/>
        </w:rPr>
        <w:t>6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9305C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9305C" w:rsidRDefault="00F9305C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9305C" w:rsidRDefault="00F9305C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Реестр списания ГСМ;</w:t>
      </w:r>
    </w:p>
    <w:p w:rsidR="00F9305C" w:rsidRDefault="00F9305C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Отчет об использовании бланков строгой отчетности.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Журналы операций формируются </w:t>
      </w:r>
      <w:r w:rsidR="005272A1">
        <w:rPr>
          <w:color w:val="444444"/>
        </w:rPr>
        <w:t>и распечатываются ежемесячно.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предстоящей оплаты отпусков за фактически отработанное </w:t>
      </w:r>
      <w:r w:rsidR="00D37ADA">
        <w:rPr>
          <w:color w:val="444444"/>
        </w:rPr>
        <w:t>время, включая страховые взносы.</w:t>
      </w:r>
      <w:bookmarkStart w:id="0" w:name="_GoBack"/>
      <w:bookmarkEnd w:id="0"/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учреждения</w:t>
      </w:r>
      <w:r w:rsidRPr="008603D7">
        <w:rPr>
          <w:color w:val="444444"/>
        </w:rPr>
        <w:t xml:space="preserve">, утверждаемого приказом </w:t>
      </w:r>
      <w:r w:rsidR="000B2BB3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42773C"/>
    <w:rsid w:val="004D0010"/>
    <w:rsid w:val="005272A1"/>
    <w:rsid w:val="00544529"/>
    <w:rsid w:val="005954E6"/>
    <w:rsid w:val="006A2D62"/>
    <w:rsid w:val="008603D7"/>
    <w:rsid w:val="009174AF"/>
    <w:rsid w:val="00B7708F"/>
    <w:rsid w:val="00C32C22"/>
    <w:rsid w:val="00D37ADA"/>
    <w:rsid w:val="00D96DA0"/>
    <w:rsid w:val="00DD08B0"/>
    <w:rsid w:val="00EA6F35"/>
    <w:rsid w:val="00F340B8"/>
    <w:rsid w:val="00F9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6020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3</cp:revision>
  <dcterms:created xsi:type="dcterms:W3CDTF">2019-06-26T08:39:00Z</dcterms:created>
  <dcterms:modified xsi:type="dcterms:W3CDTF">2019-06-26T08:52:00Z</dcterms:modified>
</cp:coreProperties>
</file>