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41" w:rsidRPr="004D3941" w:rsidRDefault="00271876" w:rsidP="002801F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Сводный годовой доклад о ходе реализации и об оценке эффективности</w:t>
      </w:r>
      <w:r w:rsidR="004D3941" w:rsidRPr="004D3941">
        <w:rPr>
          <w:rFonts w:ascii="Times New Roman" w:hAnsi="Times New Roman" w:cs="Times New Roman"/>
          <w:b/>
          <w:sz w:val="28"/>
          <w:szCs w:val="28"/>
        </w:rPr>
        <w:t xml:space="preserve"> муниципальных программ Курского муниципального </w:t>
      </w:r>
      <w:r w:rsidR="00EB212D">
        <w:rPr>
          <w:rFonts w:ascii="Times New Roman" w:hAnsi="Times New Roman" w:cs="Times New Roman"/>
          <w:b/>
          <w:sz w:val="28"/>
          <w:szCs w:val="28"/>
        </w:rPr>
        <w:t>округа</w:t>
      </w:r>
      <w:r w:rsidR="004D3941" w:rsidRPr="004D3941">
        <w:rPr>
          <w:rFonts w:ascii="Times New Roman" w:hAnsi="Times New Roman" w:cs="Times New Roman"/>
          <w:b/>
          <w:sz w:val="28"/>
          <w:szCs w:val="28"/>
        </w:rPr>
        <w:t xml:space="preserve"> Ставропольского края за </w:t>
      </w:r>
      <w:r w:rsidR="00E55BB3">
        <w:rPr>
          <w:rFonts w:ascii="Times New Roman" w:hAnsi="Times New Roman" w:cs="Times New Roman"/>
          <w:b/>
          <w:sz w:val="28"/>
          <w:szCs w:val="28"/>
        </w:rPr>
        <w:t>202</w:t>
      </w:r>
      <w:r w:rsidR="00EB212D">
        <w:rPr>
          <w:rFonts w:ascii="Times New Roman" w:hAnsi="Times New Roman" w:cs="Times New Roman"/>
          <w:b/>
          <w:sz w:val="28"/>
          <w:szCs w:val="28"/>
        </w:rPr>
        <w:t>1</w:t>
      </w:r>
      <w:r w:rsidR="004D3941" w:rsidRPr="004D3941">
        <w:rPr>
          <w:rFonts w:ascii="Times New Roman" w:hAnsi="Times New Roman" w:cs="Times New Roman"/>
          <w:b/>
          <w:sz w:val="28"/>
          <w:szCs w:val="28"/>
        </w:rPr>
        <w:t xml:space="preserve"> год</w:t>
      </w:r>
    </w:p>
    <w:p w:rsidR="004D3941" w:rsidRPr="004D3941" w:rsidRDefault="004D3941" w:rsidP="002801FD">
      <w:pPr>
        <w:spacing w:after="0" w:line="240" w:lineRule="auto"/>
        <w:ind w:firstLine="709"/>
        <w:rPr>
          <w:rFonts w:ascii="Times New Roman" w:hAnsi="Times New Roman" w:cs="Times New Roman"/>
          <w:sz w:val="28"/>
          <w:szCs w:val="28"/>
        </w:rPr>
      </w:pPr>
    </w:p>
    <w:p w:rsidR="004D3941" w:rsidRPr="003B685B" w:rsidRDefault="00E55BB3"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В 202</w:t>
      </w:r>
      <w:r w:rsidR="00EB212D">
        <w:rPr>
          <w:rFonts w:ascii="Times New Roman" w:hAnsi="Times New Roman" w:cs="Times New Roman"/>
          <w:sz w:val="28"/>
          <w:szCs w:val="28"/>
        </w:rPr>
        <w:t>1</w:t>
      </w:r>
      <w:r w:rsidR="004D3941" w:rsidRPr="003B685B">
        <w:rPr>
          <w:rFonts w:ascii="Times New Roman" w:hAnsi="Times New Roman" w:cs="Times New Roman"/>
          <w:sz w:val="28"/>
          <w:szCs w:val="28"/>
        </w:rPr>
        <w:t xml:space="preserve"> году на территории Курского муниципального </w:t>
      </w:r>
      <w:r w:rsidR="00EB212D">
        <w:rPr>
          <w:rFonts w:ascii="Times New Roman" w:hAnsi="Times New Roman" w:cs="Times New Roman"/>
          <w:sz w:val="28"/>
          <w:szCs w:val="28"/>
        </w:rPr>
        <w:t>округа Ставропольского края действовало</w:t>
      </w:r>
      <w:r w:rsidR="004D3941" w:rsidRPr="003B685B">
        <w:rPr>
          <w:rFonts w:ascii="Times New Roman" w:hAnsi="Times New Roman" w:cs="Times New Roman"/>
          <w:sz w:val="28"/>
          <w:szCs w:val="28"/>
        </w:rPr>
        <w:t xml:space="preserve"> 1</w:t>
      </w:r>
      <w:r w:rsidR="00EB212D">
        <w:rPr>
          <w:rFonts w:ascii="Times New Roman" w:hAnsi="Times New Roman" w:cs="Times New Roman"/>
          <w:sz w:val="28"/>
          <w:szCs w:val="28"/>
        </w:rPr>
        <w:t>7</w:t>
      </w:r>
      <w:r w:rsidR="004D3941" w:rsidRPr="003B685B">
        <w:rPr>
          <w:rFonts w:ascii="Times New Roman" w:hAnsi="Times New Roman" w:cs="Times New Roman"/>
          <w:sz w:val="28"/>
          <w:szCs w:val="28"/>
        </w:rPr>
        <w:t xml:space="preserve"> муниципальных программ Курского муниципального </w:t>
      </w:r>
      <w:r w:rsidR="00EB212D">
        <w:rPr>
          <w:rFonts w:ascii="Times New Roman" w:hAnsi="Times New Roman" w:cs="Times New Roman"/>
          <w:sz w:val="28"/>
          <w:szCs w:val="28"/>
        </w:rPr>
        <w:t>округа</w:t>
      </w:r>
      <w:r w:rsidR="004D3941" w:rsidRPr="003B685B">
        <w:rPr>
          <w:rFonts w:ascii="Times New Roman" w:hAnsi="Times New Roman" w:cs="Times New Roman"/>
          <w:sz w:val="28"/>
          <w:szCs w:val="28"/>
        </w:rPr>
        <w:t xml:space="preserve"> Ставропольского края (далее </w:t>
      </w:r>
      <w:r w:rsidR="00C45394" w:rsidRPr="003B685B">
        <w:rPr>
          <w:rFonts w:ascii="Times New Roman" w:hAnsi="Times New Roman" w:cs="Times New Roman"/>
          <w:sz w:val="28"/>
          <w:szCs w:val="28"/>
        </w:rPr>
        <w:t>-</w:t>
      </w:r>
      <w:r w:rsidR="004D3941" w:rsidRPr="003B685B">
        <w:rPr>
          <w:rFonts w:ascii="Times New Roman" w:hAnsi="Times New Roman" w:cs="Times New Roman"/>
          <w:sz w:val="28"/>
          <w:szCs w:val="28"/>
        </w:rPr>
        <w:t xml:space="preserve"> программ</w:t>
      </w:r>
      <w:r w:rsidR="00C45394" w:rsidRPr="003B685B">
        <w:rPr>
          <w:rFonts w:ascii="Times New Roman" w:hAnsi="Times New Roman" w:cs="Times New Roman"/>
          <w:sz w:val="28"/>
          <w:szCs w:val="28"/>
        </w:rPr>
        <w:t>ы</w:t>
      </w:r>
      <w:r w:rsidR="004D3941" w:rsidRPr="003B685B">
        <w:rPr>
          <w:rFonts w:ascii="Times New Roman" w:hAnsi="Times New Roman" w:cs="Times New Roman"/>
          <w:sz w:val="28"/>
          <w:szCs w:val="28"/>
        </w:rPr>
        <w:t>):</w:t>
      </w:r>
    </w:p>
    <w:p w:rsidR="00EB212D" w:rsidRPr="00EB212D" w:rsidRDefault="00EB212D" w:rsidP="00EB2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B212D">
        <w:rPr>
          <w:rFonts w:ascii="Times New Roman" w:hAnsi="Times New Roman" w:cs="Times New Roman"/>
          <w:sz w:val="28"/>
          <w:szCs w:val="28"/>
        </w:rPr>
        <w:t>Развитие образования</w:t>
      </w:r>
      <w:r>
        <w:rPr>
          <w:rFonts w:ascii="Times New Roman" w:hAnsi="Times New Roman" w:cs="Times New Roman"/>
          <w:sz w:val="28"/>
          <w:szCs w:val="28"/>
        </w:rPr>
        <w:t>»;</w:t>
      </w:r>
      <w:r w:rsidRPr="00EB212D">
        <w:rPr>
          <w:rFonts w:ascii="Times New Roman" w:hAnsi="Times New Roman" w:cs="Times New Roman"/>
          <w:sz w:val="28"/>
          <w:szCs w:val="28"/>
        </w:rPr>
        <w:t xml:space="preserve">  </w:t>
      </w:r>
    </w:p>
    <w:p w:rsidR="00EB212D" w:rsidRPr="00EB212D" w:rsidRDefault="00EB212D" w:rsidP="00EB2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B212D">
        <w:rPr>
          <w:rFonts w:ascii="Times New Roman" w:hAnsi="Times New Roman" w:cs="Times New Roman"/>
          <w:sz w:val="28"/>
          <w:szCs w:val="28"/>
        </w:rPr>
        <w:t>Социальная поддержка граждан</w:t>
      </w:r>
      <w:r>
        <w:rPr>
          <w:rFonts w:ascii="Times New Roman" w:hAnsi="Times New Roman" w:cs="Times New Roman"/>
          <w:sz w:val="28"/>
          <w:szCs w:val="28"/>
        </w:rPr>
        <w:t>»;</w:t>
      </w:r>
      <w:r w:rsidRPr="00EB212D">
        <w:rPr>
          <w:rFonts w:ascii="Times New Roman" w:hAnsi="Times New Roman" w:cs="Times New Roman"/>
          <w:sz w:val="28"/>
          <w:szCs w:val="28"/>
        </w:rPr>
        <w:t xml:space="preserve">  </w:t>
      </w:r>
    </w:p>
    <w:p w:rsidR="00EB212D" w:rsidRPr="00EB212D" w:rsidRDefault="00EB212D" w:rsidP="00EB2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B212D">
        <w:rPr>
          <w:rFonts w:ascii="Times New Roman" w:hAnsi="Times New Roman" w:cs="Times New Roman"/>
          <w:sz w:val="28"/>
          <w:szCs w:val="28"/>
        </w:rPr>
        <w:t>Сохранение и развитие культуры</w:t>
      </w:r>
      <w:r>
        <w:rPr>
          <w:rFonts w:ascii="Times New Roman" w:hAnsi="Times New Roman" w:cs="Times New Roman"/>
          <w:sz w:val="28"/>
          <w:szCs w:val="28"/>
        </w:rPr>
        <w:t>»;</w:t>
      </w:r>
    </w:p>
    <w:p w:rsidR="00EB212D" w:rsidRPr="00EB212D" w:rsidRDefault="00EB212D" w:rsidP="00EB2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B212D">
        <w:rPr>
          <w:rFonts w:ascii="Times New Roman" w:hAnsi="Times New Roman" w:cs="Times New Roman"/>
          <w:sz w:val="28"/>
          <w:szCs w:val="28"/>
        </w:rPr>
        <w:t>Развитие физической культуры и спорта</w:t>
      </w:r>
      <w:r>
        <w:rPr>
          <w:rFonts w:ascii="Times New Roman" w:hAnsi="Times New Roman" w:cs="Times New Roman"/>
          <w:sz w:val="28"/>
          <w:szCs w:val="28"/>
        </w:rPr>
        <w:t>»;</w:t>
      </w:r>
    </w:p>
    <w:p w:rsidR="00EB212D" w:rsidRPr="00EB212D" w:rsidRDefault="00EB212D" w:rsidP="00EB2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B212D">
        <w:rPr>
          <w:rFonts w:ascii="Times New Roman" w:hAnsi="Times New Roman" w:cs="Times New Roman"/>
          <w:sz w:val="28"/>
          <w:szCs w:val="28"/>
        </w:rPr>
        <w:t>Молодежная политика</w:t>
      </w:r>
      <w:r>
        <w:rPr>
          <w:rFonts w:ascii="Times New Roman" w:hAnsi="Times New Roman" w:cs="Times New Roman"/>
          <w:sz w:val="28"/>
          <w:szCs w:val="28"/>
        </w:rPr>
        <w:t>»;</w:t>
      </w:r>
    </w:p>
    <w:p w:rsidR="00EB212D" w:rsidRPr="00EB212D" w:rsidRDefault="00EB212D" w:rsidP="00EB2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B212D">
        <w:rPr>
          <w:rFonts w:ascii="Times New Roman" w:hAnsi="Times New Roman" w:cs="Times New Roman"/>
          <w:sz w:val="28"/>
          <w:szCs w:val="28"/>
        </w:rPr>
        <w:t>Управление имуществом</w:t>
      </w:r>
      <w:r>
        <w:rPr>
          <w:rFonts w:ascii="Times New Roman" w:hAnsi="Times New Roman" w:cs="Times New Roman"/>
          <w:sz w:val="28"/>
          <w:szCs w:val="28"/>
        </w:rPr>
        <w:t>»;</w:t>
      </w:r>
    </w:p>
    <w:p w:rsidR="00EB212D" w:rsidRPr="00EB212D" w:rsidRDefault="00EB212D" w:rsidP="00EB2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B212D">
        <w:rPr>
          <w:rFonts w:ascii="Times New Roman" w:hAnsi="Times New Roman" w:cs="Times New Roman"/>
          <w:sz w:val="28"/>
          <w:szCs w:val="28"/>
        </w:rPr>
        <w:t>Управление финансами</w:t>
      </w:r>
      <w:r>
        <w:rPr>
          <w:rFonts w:ascii="Times New Roman" w:hAnsi="Times New Roman" w:cs="Times New Roman"/>
          <w:sz w:val="28"/>
          <w:szCs w:val="28"/>
        </w:rPr>
        <w:t>»;</w:t>
      </w:r>
    </w:p>
    <w:p w:rsidR="00EB212D" w:rsidRPr="00EB212D" w:rsidRDefault="00EB212D" w:rsidP="00EB2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B212D">
        <w:rPr>
          <w:rFonts w:ascii="Times New Roman" w:hAnsi="Times New Roman" w:cs="Times New Roman"/>
          <w:sz w:val="28"/>
          <w:szCs w:val="28"/>
        </w:rPr>
        <w:t>Защита населения и территории Курского района Ставропольского края от чрезвычайных ситуаций</w:t>
      </w:r>
      <w:r>
        <w:rPr>
          <w:rFonts w:ascii="Times New Roman" w:hAnsi="Times New Roman" w:cs="Times New Roman"/>
          <w:sz w:val="28"/>
          <w:szCs w:val="28"/>
        </w:rPr>
        <w:t>»;</w:t>
      </w:r>
    </w:p>
    <w:p w:rsidR="00EB212D" w:rsidRPr="00EB212D" w:rsidRDefault="00EB212D" w:rsidP="00EB2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B212D">
        <w:rPr>
          <w:rFonts w:ascii="Times New Roman" w:hAnsi="Times New Roman" w:cs="Times New Roman"/>
          <w:sz w:val="28"/>
          <w:szCs w:val="28"/>
        </w:rPr>
        <w:t>Развитие малого и среднего бизнеса, потребительского рынка, снижение административных  барьеров</w:t>
      </w:r>
      <w:r>
        <w:rPr>
          <w:rFonts w:ascii="Times New Roman" w:hAnsi="Times New Roman" w:cs="Times New Roman"/>
          <w:sz w:val="28"/>
          <w:szCs w:val="28"/>
        </w:rPr>
        <w:t>»;</w:t>
      </w:r>
    </w:p>
    <w:p w:rsidR="00EB212D" w:rsidRPr="00EB212D" w:rsidRDefault="00EB212D" w:rsidP="00EB2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B212D">
        <w:rPr>
          <w:rFonts w:ascii="Times New Roman" w:hAnsi="Times New Roman" w:cs="Times New Roman"/>
          <w:sz w:val="28"/>
          <w:szCs w:val="28"/>
        </w:rPr>
        <w:t>Развитие коммунального хозяйства, транспортной системы и обеспечение безопасности дорожного движения</w:t>
      </w:r>
      <w:r>
        <w:rPr>
          <w:rFonts w:ascii="Times New Roman" w:hAnsi="Times New Roman" w:cs="Times New Roman"/>
          <w:sz w:val="28"/>
          <w:szCs w:val="28"/>
        </w:rPr>
        <w:t>»;</w:t>
      </w:r>
    </w:p>
    <w:p w:rsidR="00EB212D" w:rsidRPr="00EB212D" w:rsidRDefault="00EB212D" w:rsidP="00EB2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B212D">
        <w:rPr>
          <w:rFonts w:ascii="Times New Roman" w:hAnsi="Times New Roman" w:cs="Times New Roman"/>
          <w:sz w:val="28"/>
          <w:szCs w:val="28"/>
        </w:rPr>
        <w:t>Развитие сельского хозяйства</w:t>
      </w:r>
      <w:r>
        <w:rPr>
          <w:rFonts w:ascii="Times New Roman" w:hAnsi="Times New Roman" w:cs="Times New Roman"/>
          <w:sz w:val="28"/>
          <w:szCs w:val="28"/>
        </w:rPr>
        <w:t>»;</w:t>
      </w:r>
    </w:p>
    <w:p w:rsidR="00EB212D" w:rsidRPr="00EB212D" w:rsidRDefault="00EB212D" w:rsidP="00EB2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B212D">
        <w:rPr>
          <w:rFonts w:ascii="Times New Roman" w:hAnsi="Times New Roman" w:cs="Times New Roman"/>
          <w:sz w:val="28"/>
          <w:szCs w:val="28"/>
        </w:rPr>
        <w:t>Межнациональные отношения и поддержка казачества</w:t>
      </w:r>
      <w:r>
        <w:rPr>
          <w:rFonts w:ascii="Times New Roman" w:hAnsi="Times New Roman" w:cs="Times New Roman"/>
          <w:sz w:val="28"/>
          <w:szCs w:val="28"/>
        </w:rPr>
        <w:t>»;</w:t>
      </w:r>
    </w:p>
    <w:p w:rsidR="00EB212D" w:rsidRPr="00EB212D" w:rsidRDefault="00EB212D" w:rsidP="00EB2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B212D">
        <w:rPr>
          <w:rFonts w:ascii="Times New Roman" w:hAnsi="Times New Roman" w:cs="Times New Roman"/>
          <w:sz w:val="28"/>
          <w:szCs w:val="28"/>
        </w:rPr>
        <w:t>Энергосбережение и повышен</w:t>
      </w:r>
      <w:r>
        <w:rPr>
          <w:rFonts w:ascii="Times New Roman" w:hAnsi="Times New Roman" w:cs="Times New Roman"/>
          <w:sz w:val="28"/>
          <w:szCs w:val="28"/>
        </w:rPr>
        <w:t>ие энергетической эффективности»;</w:t>
      </w:r>
    </w:p>
    <w:p w:rsidR="00EB212D" w:rsidRPr="00EB212D" w:rsidRDefault="00EB212D" w:rsidP="00EB2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B212D">
        <w:rPr>
          <w:rFonts w:ascii="Times New Roman" w:hAnsi="Times New Roman" w:cs="Times New Roman"/>
          <w:sz w:val="28"/>
          <w:szCs w:val="28"/>
        </w:rPr>
        <w:t>Профилактика правонарушений</w:t>
      </w:r>
      <w:r>
        <w:rPr>
          <w:rFonts w:ascii="Times New Roman" w:hAnsi="Times New Roman" w:cs="Times New Roman"/>
          <w:sz w:val="28"/>
          <w:szCs w:val="28"/>
        </w:rPr>
        <w:t>»;</w:t>
      </w:r>
      <w:r w:rsidRPr="00EB212D">
        <w:rPr>
          <w:rFonts w:ascii="Times New Roman" w:hAnsi="Times New Roman" w:cs="Times New Roman"/>
          <w:sz w:val="28"/>
          <w:szCs w:val="28"/>
        </w:rPr>
        <w:t xml:space="preserve"> </w:t>
      </w:r>
    </w:p>
    <w:p w:rsidR="00EB212D" w:rsidRPr="00EB212D" w:rsidRDefault="00EB212D" w:rsidP="00EB2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B212D">
        <w:rPr>
          <w:rFonts w:ascii="Times New Roman" w:hAnsi="Times New Roman" w:cs="Times New Roman"/>
          <w:sz w:val="28"/>
          <w:szCs w:val="28"/>
        </w:rPr>
        <w:t>Противодействие корруп</w:t>
      </w:r>
      <w:r>
        <w:rPr>
          <w:rFonts w:ascii="Times New Roman" w:hAnsi="Times New Roman" w:cs="Times New Roman"/>
          <w:sz w:val="28"/>
          <w:szCs w:val="28"/>
        </w:rPr>
        <w:t>ции»;</w:t>
      </w:r>
    </w:p>
    <w:p w:rsidR="00EB212D" w:rsidRPr="00EB212D" w:rsidRDefault="00EB212D" w:rsidP="00EB2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B212D">
        <w:rPr>
          <w:rFonts w:ascii="Times New Roman" w:hAnsi="Times New Roman" w:cs="Times New Roman"/>
          <w:sz w:val="28"/>
          <w:szCs w:val="28"/>
        </w:rPr>
        <w:t>Обеспечение жильем отдельных категорий граждан</w:t>
      </w:r>
      <w:r>
        <w:rPr>
          <w:rFonts w:ascii="Times New Roman" w:hAnsi="Times New Roman" w:cs="Times New Roman"/>
          <w:sz w:val="28"/>
          <w:szCs w:val="28"/>
        </w:rPr>
        <w:t>»;</w:t>
      </w:r>
    </w:p>
    <w:p w:rsidR="004D3941" w:rsidRDefault="00EB212D" w:rsidP="00EB2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B212D">
        <w:rPr>
          <w:rFonts w:ascii="Times New Roman" w:hAnsi="Times New Roman" w:cs="Times New Roman"/>
          <w:sz w:val="28"/>
          <w:szCs w:val="28"/>
        </w:rPr>
        <w:t>Формирование современной городской среды</w:t>
      </w:r>
      <w:r>
        <w:rPr>
          <w:rFonts w:ascii="Times New Roman" w:hAnsi="Times New Roman" w:cs="Times New Roman"/>
          <w:sz w:val="28"/>
          <w:szCs w:val="28"/>
        </w:rPr>
        <w:t>».</w:t>
      </w:r>
    </w:p>
    <w:p w:rsidR="00EB212D" w:rsidRPr="003B685B" w:rsidRDefault="00EB212D" w:rsidP="00EB212D">
      <w:pPr>
        <w:spacing w:after="0" w:line="240" w:lineRule="auto"/>
        <w:ind w:firstLine="709"/>
        <w:jc w:val="both"/>
        <w:rPr>
          <w:rFonts w:ascii="Times New Roman" w:hAnsi="Times New Roman" w:cs="Times New Roman"/>
          <w:sz w:val="28"/>
          <w:szCs w:val="28"/>
        </w:rPr>
      </w:pPr>
    </w:p>
    <w:p w:rsidR="00655BB7" w:rsidRPr="009368F3" w:rsidRDefault="00655BB7" w:rsidP="00655BB7">
      <w:pPr>
        <w:spacing w:after="0" w:line="240" w:lineRule="auto"/>
        <w:ind w:firstLine="709"/>
        <w:jc w:val="both"/>
        <w:rPr>
          <w:rFonts w:ascii="Times New Roman" w:hAnsi="Times New Roman" w:cs="Times New Roman"/>
          <w:sz w:val="28"/>
          <w:szCs w:val="28"/>
        </w:rPr>
      </w:pPr>
      <w:r w:rsidRPr="009368F3">
        <w:rPr>
          <w:rFonts w:ascii="Times New Roman" w:hAnsi="Times New Roman" w:cs="Times New Roman"/>
          <w:sz w:val="28"/>
          <w:szCs w:val="28"/>
        </w:rPr>
        <w:t>Общий объем финансирования программ в соответствии со сводной бюджетной росписью на 202</w:t>
      </w:r>
      <w:r w:rsidR="009368F3" w:rsidRPr="009368F3">
        <w:rPr>
          <w:rFonts w:ascii="Times New Roman" w:hAnsi="Times New Roman" w:cs="Times New Roman"/>
          <w:sz w:val="28"/>
          <w:szCs w:val="28"/>
        </w:rPr>
        <w:t>1</w:t>
      </w:r>
      <w:r w:rsidRPr="009368F3">
        <w:rPr>
          <w:rFonts w:ascii="Times New Roman" w:hAnsi="Times New Roman" w:cs="Times New Roman"/>
          <w:sz w:val="28"/>
          <w:szCs w:val="28"/>
        </w:rPr>
        <w:t xml:space="preserve"> год составил </w:t>
      </w:r>
      <w:r w:rsidR="009368F3" w:rsidRPr="009368F3">
        <w:rPr>
          <w:rFonts w:ascii="Times New Roman" w:hAnsi="Times New Roman" w:cs="Times New Roman"/>
          <w:sz w:val="28"/>
          <w:szCs w:val="28"/>
        </w:rPr>
        <w:t>2 587 665,57</w:t>
      </w:r>
      <w:r w:rsidRPr="009368F3">
        <w:rPr>
          <w:rFonts w:ascii="Times New Roman" w:hAnsi="Times New Roman" w:cs="Times New Roman"/>
          <w:sz w:val="28"/>
          <w:szCs w:val="28"/>
        </w:rPr>
        <w:t xml:space="preserve"> тыс. рублей.</w:t>
      </w:r>
    </w:p>
    <w:p w:rsidR="00655BB7" w:rsidRPr="009368F3" w:rsidRDefault="00655BB7" w:rsidP="00655BB7">
      <w:pPr>
        <w:spacing w:after="0" w:line="240" w:lineRule="auto"/>
        <w:ind w:firstLine="709"/>
        <w:jc w:val="both"/>
        <w:rPr>
          <w:rFonts w:ascii="Times New Roman" w:hAnsi="Times New Roman" w:cs="Times New Roman"/>
          <w:sz w:val="28"/>
          <w:szCs w:val="28"/>
        </w:rPr>
      </w:pPr>
      <w:r w:rsidRPr="009368F3">
        <w:rPr>
          <w:rFonts w:ascii="Times New Roman" w:hAnsi="Times New Roman" w:cs="Times New Roman"/>
          <w:sz w:val="28"/>
          <w:szCs w:val="28"/>
        </w:rPr>
        <w:t xml:space="preserve">За </w:t>
      </w:r>
      <w:r w:rsidR="003B685B" w:rsidRPr="009368F3">
        <w:rPr>
          <w:rFonts w:ascii="Times New Roman" w:hAnsi="Times New Roman" w:cs="Times New Roman"/>
          <w:sz w:val="28"/>
          <w:szCs w:val="28"/>
        </w:rPr>
        <w:t>12</w:t>
      </w:r>
      <w:r w:rsidRPr="009368F3">
        <w:rPr>
          <w:rFonts w:ascii="Times New Roman" w:hAnsi="Times New Roman" w:cs="Times New Roman"/>
          <w:sz w:val="28"/>
          <w:szCs w:val="28"/>
        </w:rPr>
        <w:t xml:space="preserve"> месяцев 202</w:t>
      </w:r>
      <w:r w:rsidR="009368F3" w:rsidRPr="009368F3">
        <w:rPr>
          <w:rFonts w:ascii="Times New Roman" w:hAnsi="Times New Roman" w:cs="Times New Roman"/>
          <w:sz w:val="28"/>
          <w:szCs w:val="28"/>
        </w:rPr>
        <w:t>1</w:t>
      </w:r>
      <w:r w:rsidRPr="009368F3">
        <w:rPr>
          <w:rFonts w:ascii="Times New Roman" w:hAnsi="Times New Roman" w:cs="Times New Roman"/>
          <w:sz w:val="28"/>
          <w:szCs w:val="28"/>
        </w:rPr>
        <w:t xml:space="preserve"> года кассовые расходы по основным мероприятиям программ составил </w:t>
      </w:r>
      <w:r w:rsidR="009368F3" w:rsidRPr="009368F3">
        <w:rPr>
          <w:rFonts w:ascii="Times New Roman" w:hAnsi="Times New Roman" w:cs="Times New Roman"/>
          <w:sz w:val="28"/>
          <w:szCs w:val="28"/>
        </w:rPr>
        <w:t>2 261 057,05</w:t>
      </w:r>
      <w:r w:rsidRPr="009368F3">
        <w:rPr>
          <w:rFonts w:ascii="Times New Roman" w:hAnsi="Times New Roman" w:cs="Times New Roman"/>
          <w:sz w:val="28"/>
          <w:szCs w:val="28"/>
        </w:rPr>
        <w:t xml:space="preserve"> тыс. рублей.</w:t>
      </w:r>
    </w:p>
    <w:p w:rsidR="00655BB7" w:rsidRPr="009368F3" w:rsidRDefault="00655BB7" w:rsidP="00655BB7">
      <w:pPr>
        <w:spacing w:after="0" w:line="240" w:lineRule="auto"/>
        <w:ind w:firstLine="709"/>
        <w:jc w:val="both"/>
        <w:rPr>
          <w:rFonts w:ascii="Times New Roman" w:hAnsi="Times New Roman" w:cs="Times New Roman"/>
          <w:sz w:val="28"/>
          <w:szCs w:val="28"/>
        </w:rPr>
      </w:pPr>
      <w:r w:rsidRPr="009368F3">
        <w:rPr>
          <w:rFonts w:ascii="Times New Roman" w:hAnsi="Times New Roman" w:cs="Times New Roman"/>
          <w:sz w:val="28"/>
          <w:szCs w:val="28"/>
        </w:rPr>
        <w:t xml:space="preserve">Процент освоения финансовых средств составляет </w:t>
      </w:r>
      <w:r w:rsidR="009368F3" w:rsidRPr="009368F3">
        <w:rPr>
          <w:rFonts w:ascii="Times New Roman" w:hAnsi="Times New Roman" w:cs="Times New Roman"/>
          <w:sz w:val="28"/>
          <w:szCs w:val="28"/>
        </w:rPr>
        <w:t>87,4</w:t>
      </w:r>
      <w:r w:rsidRPr="009368F3">
        <w:rPr>
          <w:rFonts w:ascii="Times New Roman" w:hAnsi="Times New Roman" w:cs="Times New Roman"/>
          <w:sz w:val="28"/>
          <w:szCs w:val="28"/>
        </w:rPr>
        <w:t xml:space="preserve"> %.</w:t>
      </w:r>
    </w:p>
    <w:p w:rsidR="004D3941" w:rsidRPr="009368F3" w:rsidRDefault="004D3941" w:rsidP="002801FD">
      <w:pPr>
        <w:spacing w:after="0" w:line="240" w:lineRule="auto"/>
        <w:ind w:firstLine="709"/>
        <w:jc w:val="both"/>
        <w:rPr>
          <w:rFonts w:ascii="Times New Roman" w:hAnsi="Times New Roman" w:cs="Times New Roman"/>
          <w:b/>
          <w:color w:val="FF0000"/>
          <w:sz w:val="28"/>
          <w:szCs w:val="28"/>
        </w:rPr>
      </w:pPr>
    </w:p>
    <w:p w:rsidR="004D3941" w:rsidRPr="009368F3" w:rsidRDefault="004D3941" w:rsidP="002801FD">
      <w:pPr>
        <w:spacing w:after="0" w:line="240" w:lineRule="auto"/>
        <w:ind w:firstLine="709"/>
        <w:jc w:val="both"/>
        <w:rPr>
          <w:rFonts w:ascii="Times New Roman" w:hAnsi="Times New Roman" w:cs="Times New Roman"/>
          <w:sz w:val="28"/>
          <w:szCs w:val="28"/>
        </w:rPr>
      </w:pPr>
      <w:r w:rsidRPr="009368F3">
        <w:rPr>
          <w:rFonts w:ascii="Times New Roman" w:hAnsi="Times New Roman" w:cs="Times New Roman"/>
          <w:b/>
          <w:sz w:val="28"/>
          <w:szCs w:val="28"/>
        </w:rPr>
        <w:t xml:space="preserve">1. </w:t>
      </w:r>
      <w:proofErr w:type="gramStart"/>
      <w:r w:rsidRPr="009368F3">
        <w:rPr>
          <w:rFonts w:ascii="Times New Roman" w:hAnsi="Times New Roman" w:cs="Times New Roman"/>
          <w:b/>
          <w:sz w:val="28"/>
          <w:szCs w:val="28"/>
        </w:rPr>
        <w:t xml:space="preserve">Муниципальная программа Курского муниципального </w:t>
      </w:r>
      <w:r w:rsidR="009B36C1" w:rsidRPr="009B36C1">
        <w:rPr>
          <w:rFonts w:ascii="Times New Roman" w:hAnsi="Times New Roman" w:cs="Times New Roman"/>
          <w:b/>
          <w:sz w:val="28"/>
          <w:szCs w:val="28"/>
        </w:rPr>
        <w:t>округа</w:t>
      </w:r>
      <w:r w:rsidRPr="009368F3">
        <w:rPr>
          <w:rFonts w:ascii="Times New Roman" w:hAnsi="Times New Roman" w:cs="Times New Roman"/>
          <w:b/>
          <w:sz w:val="28"/>
          <w:szCs w:val="28"/>
        </w:rPr>
        <w:t xml:space="preserve"> Ставропольского края «Развитие образования»</w:t>
      </w:r>
      <w:r w:rsidRPr="009368F3">
        <w:rPr>
          <w:rFonts w:ascii="Times New Roman" w:hAnsi="Times New Roman" w:cs="Times New Roman"/>
          <w:sz w:val="28"/>
          <w:szCs w:val="28"/>
        </w:rPr>
        <w:t xml:space="preserve"> утверждена постановлением администрации Курского муниципального </w:t>
      </w:r>
      <w:r w:rsidR="009368F3" w:rsidRPr="009368F3">
        <w:rPr>
          <w:rFonts w:ascii="Times New Roman" w:hAnsi="Times New Roman" w:cs="Times New Roman"/>
          <w:sz w:val="28"/>
          <w:szCs w:val="28"/>
        </w:rPr>
        <w:t>округа</w:t>
      </w:r>
      <w:r w:rsidRPr="009368F3">
        <w:rPr>
          <w:rFonts w:ascii="Times New Roman" w:hAnsi="Times New Roman" w:cs="Times New Roman"/>
          <w:sz w:val="28"/>
          <w:szCs w:val="28"/>
        </w:rPr>
        <w:t xml:space="preserve"> Ставропольского края от </w:t>
      </w:r>
      <w:r w:rsidR="009368F3" w:rsidRPr="009368F3">
        <w:rPr>
          <w:rFonts w:ascii="Times New Roman" w:hAnsi="Times New Roman" w:cs="Times New Roman"/>
          <w:sz w:val="28"/>
          <w:szCs w:val="28"/>
        </w:rPr>
        <w:t>07</w:t>
      </w:r>
      <w:r w:rsidRPr="009368F3">
        <w:rPr>
          <w:rFonts w:ascii="Times New Roman" w:hAnsi="Times New Roman" w:cs="Times New Roman"/>
          <w:sz w:val="28"/>
          <w:szCs w:val="28"/>
        </w:rPr>
        <w:t xml:space="preserve"> </w:t>
      </w:r>
      <w:r w:rsidR="009368F3" w:rsidRPr="009368F3">
        <w:rPr>
          <w:rFonts w:ascii="Times New Roman" w:hAnsi="Times New Roman" w:cs="Times New Roman"/>
          <w:sz w:val="28"/>
          <w:szCs w:val="28"/>
        </w:rPr>
        <w:t>декабря</w:t>
      </w:r>
      <w:r w:rsidRPr="009368F3">
        <w:rPr>
          <w:rFonts w:ascii="Times New Roman" w:hAnsi="Times New Roman" w:cs="Times New Roman"/>
          <w:sz w:val="28"/>
          <w:szCs w:val="28"/>
        </w:rPr>
        <w:t xml:space="preserve"> 20</w:t>
      </w:r>
      <w:r w:rsidR="009368F3" w:rsidRPr="009368F3">
        <w:rPr>
          <w:rFonts w:ascii="Times New Roman" w:hAnsi="Times New Roman" w:cs="Times New Roman"/>
          <w:sz w:val="28"/>
          <w:szCs w:val="28"/>
        </w:rPr>
        <w:t>20</w:t>
      </w:r>
      <w:r w:rsidRPr="009368F3">
        <w:rPr>
          <w:rFonts w:ascii="Times New Roman" w:hAnsi="Times New Roman" w:cs="Times New Roman"/>
          <w:sz w:val="28"/>
          <w:szCs w:val="28"/>
        </w:rPr>
        <w:t xml:space="preserve"> г. № </w:t>
      </w:r>
      <w:r w:rsidR="009368F3" w:rsidRPr="009368F3">
        <w:rPr>
          <w:rFonts w:ascii="Times New Roman" w:hAnsi="Times New Roman" w:cs="Times New Roman"/>
          <w:sz w:val="28"/>
          <w:szCs w:val="28"/>
        </w:rPr>
        <w:t>19</w:t>
      </w:r>
      <w:r w:rsidRPr="009368F3">
        <w:rPr>
          <w:rFonts w:ascii="Times New Roman" w:hAnsi="Times New Roman" w:cs="Times New Roman"/>
          <w:sz w:val="28"/>
          <w:szCs w:val="28"/>
        </w:rPr>
        <w:t xml:space="preserve"> (с изменениями, внесенными постановлени</w:t>
      </w:r>
      <w:r w:rsidR="009368F3" w:rsidRPr="009368F3">
        <w:rPr>
          <w:rFonts w:ascii="Times New Roman" w:hAnsi="Times New Roman" w:cs="Times New Roman"/>
          <w:sz w:val="28"/>
          <w:szCs w:val="28"/>
        </w:rPr>
        <w:t>я</w:t>
      </w:r>
      <w:r w:rsidRPr="009368F3">
        <w:rPr>
          <w:rFonts w:ascii="Times New Roman" w:hAnsi="Times New Roman" w:cs="Times New Roman"/>
          <w:sz w:val="28"/>
          <w:szCs w:val="28"/>
        </w:rPr>
        <w:t>м</w:t>
      </w:r>
      <w:r w:rsidR="009368F3" w:rsidRPr="009368F3">
        <w:rPr>
          <w:rFonts w:ascii="Times New Roman" w:hAnsi="Times New Roman" w:cs="Times New Roman"/>
          <w:sz w:val="28"/>
          <w:szCs w:val="28"/>
        </w:rPr>
        <w:t>и</w:t>
      </w:r>
      <w:r w:rsidRPr="009368F3">
        <w:rPr>
          <w:rFonts w:ascii="Times New Roman" w:hAnsi="Times New Roman" w:cs="Times New Roman"/>
          <w:sz w:val="28"/>
          <w:szCs w:val="28"/>
        </w:rPr>
        <w:t xml:space="preserve"> администрации Курского муниципального </w:t>
      </w:r>
      <w:r w:rsidR="009368F3" w:rsidRPr="009368F3">
        <w:rPr>
          <w:rFonts w:ascii="Times New Roman" w:hAnsi="Times New Roman" w:cs="Times New Roman"/>
          <w:sz w:val="28"/>
          <w:szCs w:val="28"/>
        </w:rPr>
        <w:t>округа</w:t>
      </w:r>
      <w:r w:rsidRPr="009368F3">
        <w:rPr>
          <w:rFonts w:ascii="Times New Roman" w:hAnsi="Times New Roman" w:cs="Times New Roman"/>
          <w:sz w:val="28"/>
          <w:szCs w:val="28"/>
        </w:rPr>
        <w:t xml:space="preserve"> Ставропольского края от </w:t>
      </w:r>
      <w:r w:rsidR="009368F3" w:rsidRPr="009368F3">
        <w:rPr>
          <w:rFonts w:ascii="Times New Roman" w:hAnsi="Times New Roman" w:cs="Times New Roman"/>
          <w:sz w:val="28"/>
          <w:szCs w:val="28"/>
        </w:rPr>
        <w:t>30 марта 2021</w:t>
      </w:r>
      <w:r w:rsidRPr="009368F3">
        <w:rPr>
          <w:rFonts w:ascii="Times New Roman" w:hAnsi="Times New Roman" w:cs="Times New Roman"/>
          <w:sz w:val="28"/>
          <w:szCs w:val="28"/>
        </w:rPr>
        <w:t xml:space="preserve"> г. № </w:t>
      </w:r>
      <w:r w:rsidR="009368F3" w:rsidRPr="009368F3">
        <w:rPr>
          <w:rFonts w:ascii="Times New Roman" w:hAnsi="Times New Roman" w:cs="Times New Roman"/>
          <w:sz w:val="28"/>
          <w:szCs w:val="28"/>
        </w:rPr>
        <w:t>271</w:t>
      </w:r>
      <w:r w:rsidRPr="009368F3">
        <w:rPr>
          <w:rFonts w:ascii="Times New Roman" w:hAnsi="Times New Roman" w:cs="Times New Roman"/>
          <w:sz w:val="28"/>
          <w:szCs w:val="28"/>
        </w:rPr>
        <w:t>, от 1</w:t>
      </w:r>
      <w:r w:rsidR="009368F3" w:rsidRPr="009368F3">
        <w:rPr>
          <w:rFonts w:ascii="Times New Roman" w:hAnsi="Times New Roman" w:cs="Times New Roman"/>
          <w:sz w:val="28"/>
          <w:szCs w:val="28"/>
        </w:rPr>
        <w:t>7</w:t>
      </w:r>
      <w:r w:rsidRPr="009368F3">
        <w:rPr>
          <w:rFonts w:ascii="Times New Roman" w:hAnsi="Times New Roman" w:cs="Times New Roman"/>
          <w:sz w:val="28"/>
          <w:szCs w:val="28"/>
        </w:rPr>
        <w:t xml:space="preserve"> мая 20</w:t>
      </w:r>
      <w:r w:rsidR="009368F3" w:rsidRPr="009368F3">
        <w:rPr>
          <w:rFonts w:ascii="Times New Roman" w:hAnsi="Times New Roman" w:cs="Times New Roman"/>
          <w:sz w:val="28"/>
          <w:szCs w:val="28"/>
        </w:rPr>
        <w:t>21</w:t>
      </w:r>
      <w:r w:rsidRPr="009368F3">
        <w:rPr>
          <w:rFonts w:ascii="Times New Roman" w:hAnsi="Times New Roman" w:cs="Times New Roman"/>
          <w:sz w:val="28"/>
          <w:szCs w:val="28"/>
        </w:rPr>
        <w:t xml:space="preserve"> г. № </w:t>
      </w:r>
      <w:r w:rsidR="009368F3" w:rsidRPr="009368F3">
        <w:rPr>
          <w:rFonts w:ascii="Times New Roman" w:hAnsi="Times New Roman" w:cs="Times New Roman"/>
          <w:sz w:val="28"/>
          <w:szCs w:val="28"/>
        </w:rPr>
        <w:t>450, от 21</w:t>
      </w:r>
      <w:r w:rsidRPr="009368F3">
        <w:rPr>
          <w:rFonts w:ascii="Times New Roman" w:hAnsi="Times New Roman" w:cs="Times New Roman"/>
          <w:sz w:val="28"/>
          <w:szCs w:val="28"/>
        </w:rPr>
        <w:t xml:space="preserve"> июня 20</w:t>
      </w:r>
      <w:r w:rsidR="009368F3" w:rsidRPr="009368F3">
        <w:rPr>
          <w:rFonts w:ascii="Times New Roman" w:hAnsi="Times New Roman" w:cs="Times New Roman"/>
          <w:sz w:val="28"/>
          <w:szCs w:val="28"/>
        </w:rPr>
        <w:t>21</w:t>
      </w:r>
      <w:r w:rsidRPr="009368F3">
        <w:rPr>
          <w:rFonts w:ascii="Times New Roman" w:hAnsi="Times New Roman" w:cs="Times New Roman"/>
          <w:sz w:val="28"/>
          <w:szCs w:val="28"/>
        </w:rPr>
        <w:t xml:space="preserve"> г. № </w:t>
      </w:r>
      <w:r w:rsidR="009368F3" w:rsidRPr="009368F3">
        <w:rPr>
          <w:rFonts w:ascii="Times New Roman" w:hAnsi="Times New Roman" w:cs="Times New Roman"/>
          <w:sz w:val="28"/>
          <w:szCs w:val="28"/>
        </w:rPr>
        <w:t>648</w:t>
      </w:r>
      <w:r w:rsidRPr="009368F3">
        <w:rPr>
          <w:rFonts w:ascii="Times New Roman" w:hAnsi="Times New Roman" w:cs="Times New Roman"/>
          <w:sz w:val="28"/>
          <w:szCs w:val="28"/>
        </w:rPr>
        <w:t xml:space="preserve">, от </w:t>
      </w:r>
      <w:r w:rsidR="009368F3" w:rsidRPr="009368F3">
        <w:rPr>
          <w:rFonts w:ascii="Times New Roman" w:hAnsi="Times New Roman" w:cs="Times New Roman"/>
          <w:sz w:val="28"/>
          <w:szCs w:val="28"/>
        </w:rPr>
        <w:t>17 ноября 2021</w:t>
      </w:r>
      <w:r w:rsidRPr="009368F3">
        <w:rPr>
          <w:rFonts w:ascii="Times New Roman" w:hAnsi="Times New Roman" w:cs="Times New Roman"/>
          <w:sz w:val="28"/>
          <w:szCs w:val="28"/>
        </w:rPr>
        <w:t xml:space="preserve"> г. № </w:t>
      </w:r>
      <w:r w:rsidR="009368F3" w:rsidRPr="009368F3">
        <w:rPr>
          <w:rFonts w:ascii="Times New Roman" w:hAnsi="Times New Roman" w:cs="Times New Roman"/>
          <w:sz w:val="28"/>
          <w:szCs w:val="28"/>
        </w:rPr>
        <w:t>1398</w:t>
      </w:r>
      <w:r w:rsidRPr="009368F3">
        <w:rPr>
          <w:rFonts w:ascii="Times New Roman" w:hAnsi="Times New Roman" w:cs="Times New Roman"/>
          <w:sz w:val="28"/>
          <w:szCs w:val="28"/>
        </w:rPr>
        <w:t xml:space="preserve">, </w:t>
      </w:r>
      <w:r w:rsidR="009C418D" w:rsidRPr="009368F3">
        <w:rPr>
          <w:rFonts w:ascii="Times New Roman" w:hAnsi="Times New Roman" w:cs="Times New Roman"/>
          <w:sz w:val="28"/>
          <w:szCs w:val="28"/>
        </w:rPr>
        <w:t xml:space="preserve">от </w:t>
      </w:r>
      <w:r w:rsidR="009368F3" w:rsidRPr="009368F3">
        <w:rPr>
          <w:rFonts w:ascii="Times New Roman" w:hAnsi="Times New Roman" w:cs="Times New Roman"/>
          <w:sz w:val="28"/>
          <w:szCs w:val="28"/>
        </w:rPr>
        <w:t>08 февраля</w:t>
      </w:r>
      <w:proofErr w:type="gramEnd"/>
      <w:r w:rsidR="009368F3" w:rsidRPr="009368F3">
        <w:rPr>
          <w:rFonts w:ascii="Times New Roman" w:hAnsi="Times New Roman" w:cs="Times New Roman"/>
          <w:sz w:val="28"/>
          <w:szCs w:val="28"/>
        </w:rPr>
        <w:t xml:space="preserve"> </w:t>
      </w:r>
      <w:proofErr w:type="gramStart"/>
      <w:r w:rsidR="009368F3" w:rsidRPr="009368F3">
        <w:rPr>
          <w:rFonts w:ascii="Times New Roman" w:hAnsi="Times New Roman" w:cs="Times New Roman"/>
          <w:sz w:val="28"/>
          <w:szCs w:val="28"/>
        </w:rPr>
        <w:t>2022</w:t>
      </w:r>
      <w:r w:rsidR="009C418D" w:rsidRPr="009368F3">
        <w:rPr>
          <w:rFonts w:ascii="Times New Roman" w:hAnsi="Times New Roman" w:cs="Times New Roman"/>
          <w:sz w:val="28"/>
          <w:szCs w:val="28"/>
        </w:rPr>
        <w:t xml:space="preserve"> г. № </w:t>
      </w:r>
      <w:r w:rsidR="009368F3" w:rsidRPr="009368F3">
        <w:rPr>
          <w:rFonts w:ascii="Times New Roman" w:hAnsi="Times New Roman" w:cs="Times New Roman"/>
          <w:sz w:val="28"/>
          <w:szCs w:val="28"/>
        </w:rPr>
        <w:t>127</w:t>
      </w:r>
      <w:r w:rsidRPr="009368F3">
        <w:rPr>
          <w:rFonts w:ascii="Times New Roman" w:hAnsi="Times New Roman" w:cs="Times New Roman"/>
          <w:sz w:val="28"/>
          <w:szCs w:val="28"/>
        </w:rPr>
        <w:t>) (далее - программа).</w:t>
      </w:r>
      <w:proofErr w:type="gramEnd"/>
    </w:p>
    <w:p w:rsidR="004D3941" w:rsidRPr="00214533" w:rsidRDefault="004D3941" w:rsidP="002801FD">
      <w:pPr>
        <w:spacing w:after="0" w:line="240" w:lineRule="auto"/>
        <w:ind w:firstLine="709"/>
        <w:jc w:val="both"/>
        <w:rPr>
          <w:rFonts w:ascii="Times New Roman" w:hAnsi="Times New Roman" w:cs="Times New Roman"/>
          <w:sz w:val="28"/>
          <w:szCs w:val="28"/>
        </w:rPr>
      </w:pPr>
      <w:r w:rsidRPr="00214533">
        <w:rPr>
          <w:rFonts w:ascii="Times New Roman" w:hAnsi="Times New Roman" w:cs="Times New Roman"/>
          <w:sz w:val="28"/>
          <w:szCs w:val="28"/>
        </w:rPr>
        <w:t>На реализа</w:t>
      </w:r>
      <w:r w:rsidR="003F70BE" w:rsidRPr="00214533">
        <w:rPr>
          <w:rFonts w:ascii="Times New Roman" w:hAnsi="Times New Roman" w:cs="Times New Roman"/>
          <w:sz w:val="28"/>
          <w:szCs w:val="28"/>
        </w:rPr>
        <w:t>цию мероприятий программы на 202</w:t>
      </w:r>
      <w:r w:rsidR="00214533" w:rsidRPr="00214533">
        <w:rPr>
          <w:rFonts w:ascii="Times New Roman" w:hAnsi="Times New Roman" w:cs="Times New Roman"/>
          <w:sz w:val="28"/>
          <w:szCs w:val="28"/>
        </w:rPr>
        <w:t>1</w:t>
      </w:r>
      <w:r w:rsidRPr="00214533">
        <w:rPr>
          <w:rFonts w:ascii="Times New Roman" w:hAnsi="Times New Roman" w:cs="Times New Roman"/>
          <w:sz w:val="28"/>
          <w:szCs w:val="28"/>
        </w:rPr>
        <w:t xml:space="preserve"> год запланировано      </w:t>
      </w:r>
      <w:r w:rsidR="00214533" w:rsidRPr="00214533">
        <w:rPr>
          <w:rFonts w:ascii="Times New Roman" w:hAnsi="Times New Roman" w:cs="Times New Roman"/>
          <w:sz w:val="28"/>
          <w:szCs w:val="28"/>
        </w:rPr>
        <w:t>1 079 894,09</w:t>
      </w:r>
      <w:r w:rsidR="003F70BE" w:rsidRPr="00214533">
        <w:rPr>
          <w:rFonts w:ascii="Times New Roman" w:hAnsi="Times New Roman" w:cs="Times New Roman"/>
          <w:sz w:val="28"/>
          <w:szCs w:val="28"/>
        </w:rPr>
        <w:t xml:space="preserve"> </w:t>
      </w:r>
      <w:r w:rsidRPr="00214533">
        <w:rPr>
          <w:rFonts w:ascii="Times New Roman" w:hAnsi="Times New Roman" w:cs="Times New Roman"/>
          <w:sz w:val="28"/>
          <w:szCs w:val="28"/>
        </w:rPr>
        <w:t>тыс. рублей.</w:t>
      </w:r>
    </w:p>
    <w:p w:rsidR="004D3941" w:rsidRPr="00214533" w:rsidRDefault="004D3941" w:rsidP="002801FD">
      <w:pPr>
        <w:spacing w:after="0" w:line="240" w:lineRule="auto"/>
        <w:ind w:firstLine="709"/>
        <w:jc w:val="both"/>
        <w:rPr>
          <w:rFonts w:ascii="Times New Roman" w:hAnsi="Times New Roman" w:cs="Times New Roman"/>
          <w:sz w:val="28"/>
          <w:szCs w:val="28"/>
        </w:rPr>
      </w:pPr>
      <w:r w:rsidRPr="00214533">
        <w:rPr>
          <w:rFonts w:ascii="Times New Roman" w:hAnsi="Times New Roman" w:cs="Times New Roman"/>
          <w:sz w:val="28"/>
          <w:szCs w:val="28"/>
        </w:rPr>
        <w:t xml:space="preserve">Кассовые расходы мероприятий программы за </w:t>
      </w:r>
      <w:r w:rsidR="003B685B" w:rsidRPr="00214533">
        <w:rPr>
          <w:rFonts w:ascii="Times New Roman" w:hAnsi="Times New Roman" w:cs="Times New Roman"/>
          <w:sz w:val="28"/>
          <w:szCs w:val="28"/>
        </w:rPr>
        <w:t>12</w:t>
      </w:r>
      <w:r w:rsidR="003F70BE" w:rsidRPr="00214533">
        <w:rPr>
          <w:rFonts w:ascii="Times New Roman" w:hAnsi="Times New Roman" w:cs="Times New Roman"/>
          <w:sz w:val="28"/>
          <w:szCs w:val="28"/>
        </w:rPr>
        <w:t xml:space="preserve"> месяцев 202</w:t>
      </w:r>
      <w:r w:rsidR="00214533" w:rsidRPr="00214533">
        <w:rPr>
          <w:rFonts w:ascii="Times New Roman" w:hAnsi="Times New Roman" w:cs="Times New Roman"/>
          <w:sz w:val="28"/>
          <w:szCs w:val="28"/>
        </w:rPr>
        <w:t>1</w:t>
      </w:r>
      <w:r w:rsidRPr="00214533">
        <w:rPr>
          <w:rFonts w:ascii="Times New Roman" w:hAnsi="Times New Roman" w:cs="Times New Roman"/>
          <w:sz w:val="28"/>
          <w:szCs w:val="28"/>
        </w:rPr>
        <w:t xml:space="preserve"> года составили </w:t>
      </w:r>
      <w:r w:rsidR="00214533" w:rsidRPr="00214533">
        <w:rPr>
          <w:rFonts w:ascii="Times New Roman" w:hAnsi="Times New Roman" w:cs="Times New Roman"/>
          <w:sz w:val="28"/>
          <w:szCs w:val="28"/>
        </w:rPr>
        <w:t>892 996,47</w:t>
      </w:r>
      <w:r w:rsidR="003F70BE" w:rsidRPr="00214533">
        <w:rPr>
          <w:rFonts w:ascii="Times New Roman" w:hAnsi="Times New Roman" w:cs="Times New Roman"/>
          <w:sz w:val="28"/>
          <w:szCs w:val="28"/>
        </w:rPr>
        <w:t xml:space="preserve"> </w:t>
      </w:r>
      <w:r w:rsidRPr="00214533">
        <w:rPr>
          <w:rFonts w:ascii="Times New Roman" w:hAnsi="Times New Roman" w:cs="Times New Roman"/>
          <w:sz w:val="28"/>
          <w:szCs w:val="28"/>
        </w:rPr>
        <w:t>тыс. рублей (</w:t>
      </w:r>
      <w:r w:rsidR="00214533" w:rsidRPr="00214533">
        <w:rPr>
          <w:rFonts w:ascii="Times New Roman" w:hAnsi="Times New Roman" w:cs="Times New Roman"/>
          <w:sz w:val="28"/>
          <w:szCs w:val="28"/>
        </w:rPr>
        <w:t>87,7</w:t>
      </w:r>
      <w:r w:rsidRPr="00214533">
        <w:rPr>
          <w:rFonts w:ascii="Times New Roman" w:hAnsi="Times New Roman" w:cs="Times New Roman"/>
          <w:sz w:val="28"/>
          <w:szCs w:val="28"/>
        </w:rPr>
        <w:t xml:space="preserve"> % к бюджетной росписи).</w:t>
      </w:r>
    </w:p>
    <w:p w:rsidR="008B5BF9" w:rsidRPr="00214533" w:rsidRDefault="008B5BF9" w:rsidP="002801FD">
      <w:pPr>
        <w:spacing w:after="0" w:line="240" w:lineRule="auto"/>
        <w:ind w:firstLine="709"/>
        <w:jc w:val="both"/>
        <w:rPr>
          <w:rFonts w:ascii="Times New Roman" w:hAnsi="Times New Roman" w:cs="Times New Roman"/>
          <w:sz w:val="28"/>
          <w:szCs w:val="28"/>
        </w:rPr>
      </w:pPr>
      <w:r w:rsidRPr="00214533">
        <w:rPr>
          <w:rFonts w:ascii="Times New Roman" w:hAnsi="Times New Roman" w:cs="Times New Roman"/>
          <w:sz w:val="28"/>
          <w:szCs w:val="28"/>
        </w:rPr>
        <w:lastRenderedPageBreak/>
        <w:t xml:space="preserve"> </w:t>
      </w:r>
    </w:p>
    <w:p w:rsidR="004D3941" w:rsidRPr="00214533" w:rsidRDefault="004D3941" w:rsidP="002801FD">
      <w:pPr>
        <w:spacing w:after="0" w:line="240" w:lineRule="auto"/>
        <w:ind w:firstLine="709"/>
        <w:jc w:val="both"/>
        <w:rPr>
          <w:rFonts w:ascii="Times New Roman" w:hAnsi="Times New Roman" w:cs="Times New Roman"/>
          <w:sz w:val="28"/>
          <w:szCs w:val="28"/>
        </w:rPr>
      </w:pPr>
      <w:r w:rsidRPr="00214533">
        <w:rPr>
          <w:rFonts w:ascii="Times New Roman" w:hAnsi="Times New Roman" w:cs="Times New Roman"/>
          <w:sz w:val="28"/>
          <w:szCs w:val="28"/>
        </w:rPr>
        <w:t>Программа состоит из 6 подпрограмм:</w:t>
      </w:r>
    </w:p>
    <w:p w:rsidR="004D3941" w:rsidRPr="00214533" w:rsidRDefault="004D3941" w:rsidP="002801FD">
      <w:pPr>
        <w:spacing w:after="0" w:line="240" w:lineRule="auto"/>
        <w:ind w:firstLine="709"/>
        <w:jc w:val="both"/>
        <w:rPr>
          <w:rFonts w:ascii="Times New Roman" w:hAnsi="Times New Roman" w:cs="Times New Roman"/>
          <w:sz w:val="28"/>
          <w:szCs w:val="28"/>
        </w:rPr>
      </w:pPr>
    </w:p>
    <w:p w:rsidR="004D3941" w:rsidRPr="00214533" w:rsidRDefault="004D3941" w:rsidP="002801FD">
      <w:pPr>
        <w:spacing w:after="0" w:line="240" w:lineRule="auto"/>
        <w:ind w:firstLine="709"/>
        <w:jc w:val="both"/>
        <w:rPr>
          <w:rFonts w:ascii="Times New Roman" w:hAnsi="Times New Roman" w:cs="Times New Roman"/>
          <w:sz w:val="28"/>
          <w:szCs w:val="28"/>
        </w:rPr>
      </w:pPr>
      <w:r w:rsidRPr="00214533">
        <w:rPr>
          <w:rFonts w:ascii="Times New Roman" w:hAnsi="Times New Roman" w:cs="Times New Roman"/>
          <w:sz w:val="28"/>
          <w:szCs w:val="28"/>
        </w:rPr>
        <w:t>1.1. Подпрограмма «Развитие начального общего, основного общего, среднего общего образования».</w:t>
      </w:r>
    </w:p>
    <w:p w:rsidR="004D3941" w:rsidRPr="00214533" w:rsidRDefault="004D3941" w:rsidP="002801FD">
      <w:pPr>
        <w:spacing w:after="0" w:line="240" w:lineRule="auto"/>
        <w:ind w:firstLine="709"/>
        <w:jc w:val="both"/>
        <w:rPr>
          <w:rFonts w:ascii="Times New Roman" w:hAnsi="Times New Roman" w:cs="Times New Roman"/>
          <w:sz w:val="28"/>
          <w:szCs w:val="28"/>
        </w:rPr>
      </w:pPr>
      <w:r w:rsidRPr="00214533">
        <w:rPr>
          <w:rFonts w:ascii="Times New Roman" w:hAnsi="Times New Roman" w:cs="Times New Roman"/>
          <w:sz w:val="28"/>
          <w:szCs w:val="28"/>
        </w:rPr>
        <w:t>На реализацию мероприятий на 20</w:t>
      </w:r>
      <w:r w:rsidR="003F70BE" w:rsidRPr="00214533">
        <w:rPr>
          <w:rFonts w:ascii="Times New Roman" w:hAnsi="Times New Roman" w:cs="Times New Roman"/>
          <w:sz w:val="28"/>
          <w:szCs w:val="28"/>
        </w:rPr>
        <w:t>2</w:t>
      </w:r>
      <w:r w:rsidR="00214533" w:rsidRPr="00214533">
        <w:rPr>
          <w:rFonts w:ascii="Times New Roman" w:hAnsi="Times New Roman" w:cs="Times New Roman"/>
          <w:sz w:val="28"/>
          <w:szCs w:val="28"/>
        </w:rPr>
        <w:t>1</w:t>
      </w:r>
      <w:r w:rsidRPr="00214533">
        <w:rPr>
          <w:rFonts w:ascii="Times New Roman" w:hAnsi="Times New Roman" w:cs="Times New Roman"/>
          <w:sz w:val="28"/>
          <w:szCs w:val="28"/>
        </w:rPr>
        <w:t xml:space="preserve"> год запланировано </w:t>
      </w:r>
      <w:r w:rsidR="00214533" w:rsidRPr="00214533">
        <w:rPr>
          <w:rFonts w:ascii="Times New Roman" w:hAnsi="Times New Roman" w:cs="Times New Roman"/>
          <w:sz w:val="28"/>
          <w:szCs w:val="28"/>
        </w:rPr>
        <w:t>502 397,20</w:t>
      </w:r>
      <w:r w:rsidRPr="00214533">
        <w:rPr>
          <w:rFonts w:ascii="Times New Roman" w:hAnsi="Times New Roman" w:cs="Times New Roman"/>
          <w:sz w:val="28"/>
          <w:szCs w:val="28"/>
        </w:rPr>
        <w:t xml:space="preserve"> тыс. рублей.</w:t>
      </w:r>
    </w:p>
    <w:p w:rsidR="004D3941" w:rsidRPr="00214533" w:rsidRDefault="004D3941" w:rsidP="002801FD">
      <w:pPr>
        <w:spacing w:after="0" w:line="240" w:lineRule="auto"/>
        <w:ind w:firstLine="709"/>
        <w:jc w:val="both"/>
        <w:rPr>
          <w:rFonts w:ascii="Times New Roman" w:hAnsi="Times New Roman" w:cs="Times New Roman"/>
          <w:sz w:val="28"/>
          <w:szCs w:val="28"/>
        </w:rPr>
      </w:pPr>
      <w:r w:rsidRPr="00214533">
        <w:rPr>
          <w:rFonts w:ascii="Times New Roman" w:hAnsi="Times New Roman" w:cs="Times New Roman"/>
          <w:sz w:val="28"/>
          <w:szCs w:val="28"/>
        </w:rPr>
        <w:t xml:space="preserve">Кассовые расходы мероприятий подпрограммы за </w:t>
      </w:r>
      <w:r w:rsidR="003B685B" w:rsidRPr="00214533">
        <w:rPr>
          <w:rFonts w:ascii="Times New Roman" w:hAnsi="Times New Roman" w:cs="Times New Roman"/>
          <w:sz w:val="28"/>
          <w:szCs w:val="28"/>
        </w:rPr>
        <w:t>12</w:t>
      </w:r>
      <w:r w:rsidRPr="00214533">
        <w:rPr>
          <w:rFonts w:ascii="Times New Roman" w:hAnsi="Times New Roman" w:cs="Times New Roman"/>
          <w:sz w:val="28"/>
          <w:szCs w:val="28"/>
        </w:rPr>
        <w:t xml:space="preserve"> месяцев 20</w:t>
      </w:r>
      <w:r w:rsidR="003F70BE" w:rsidRPr="00214533">
        <w:rPr>
          <w:rFonts w:ascii="Times New Roman" w:hAnsi="Times New Roman" w:cs="Times New Roman"/>
          <w:sz w:val="28"/>
          <w:szCs w:val="28"/>
        </w:rPr>
        <w:t>2</w:t>
      </w:r>
      <w:r w:rsidR="00214533" w:rsidRPr="00214533">
        <w:rPr>
          <w:rFonts w:ascii="Times New Roman" w:hAnsi="Times New Roman" w:cs="Times New Roman"/>
          <w:sz w:val="28"/>
          <w:szCs w:val="28"/>
        </w:rPr>
        <w:t>1</w:t>
      </w:r>
      <w:r w:rsidRPr="00214533">
        <w:rPr>
          <w:rFonts w:ascii="Times New Roman" w:hAnsi="Times New Roman" w:cs="Times New Roman"/>
          <w:sz w:val="28"/>
          <w:szCs w:val="28"/>
        </w:rPr>
        <w:t xml:space="preserve"> года составили </w:t>
      </w:r>
      <w:r w:rsidR="00214533" w:rsidRPr="00214533">
        <w:rPr>
          <w:rFonts w:ascii="Times New Roman" w:hAnsi="Times New Roman" w:cs="Times New Roman"/>
          <w:sz w:val="28"/>
          <w:szCs w:val="28"/>
        </w:rPr>
        <w:t>490 244,81</w:t>
      </w:r>
      <w:r w:rsidR="00655BB7" w:rsidRPr="00214533">
        <w:rPr>
          <w:rFonts w:ascii="Times New Roman" w:hAnsi="Times New Roman" w:cs="Times New Roman"/>
          <w:sz w:val="28"/>
          <w:szCs w:val="28"/>
        </w:rPr>
        <w:t xml:space="preserve"> </w:t>
      </w:r>
      <w:r w:rsidRPr="00214533">
        <w:rPr>
          <w:rFonts w:ascii="Times New Roman" w:hAnsi="Times New Roman" w:cs="Times New Roman"/>
          <w:sz w:val="28"/>
          <w:szCs w:val="28"/>
        </w:rPr>
        <w:t>тыс. рублей (</w:t>
      </w:r>
      <w:r w:rsidR="00214533" w:rsidRPr="00214533">
        <w:rPr>
          <w:rFonts w:ascii="Times New Roman" w:hAnsi="Times New Roman" w:cs="Times New Roman"/>
          <w:sz w:val="28"/>
          <w:szCs w:val="28"/>
        </w:rPr>
        <w:t>97,6</w:t>
      </w:r>
      <w:r w:rsidRPr="00214533">
        <w:rPr>
          <w:rFonts w:ascii="Times New Roman" w:hAnsi="Times New Roman" w:cs="Times New Roman"/>
          <w:sz w:val="28"/>
          <w:szCs w:val="28"/>
        </w:rPr>
        <w:t xml:space="preserve"> % к бюджетной росписи).</w:t>
      </w:r>
    </w:p>
    <w:tbl>
      <w:tblPr>
        <w:tblpPr w:leftFromText="180" w:rightFromText="180" w:vertAnchor="text" w:tblpX="45" w:tblpY="1"/>
        <w:tblOverlap w:val="never"/>
        <w:tblW w:w="941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647"/>
      </w:tblGrid>
      <w:tr w:rsidR="00CE12A5" w:rsidRPr="00CE12A5" w:rsidTr="00CE12A5">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1.1.</w:t>
            </w:r>
          </w:p>
        </w:tc>
        <w:tc>
          <w:tcPr>
            <w:tcW w:w="8647"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Основное мероприятие 1.1.</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Обеспечение предоставления бесплатного общего образования.</w:t>
            </w:r>
          </w:p>
        </w:tc>
      </w:tr>
      <w:tr w:rsidR="00CE12A5" w:rsidRPr="00CE12A5" w:rsidTr="00CE12A5">
        <w:trPr>
          <w:trHeight w:val="115"/>
        </w:trPr>
        <w:tc>
          <w:tcPr>
            <w:tcW w:w="9418" w:type="dxa"/>
            <w:gridSpan w:val="2"/>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В Курском муниципальном  районе  в 2021-2022 учебного года в муниципальных учреждениях  обучается   6448 учащихся школьного возраста.  На ступени начального общего образования обучалось 2755, на ступени основного общего образования - 3259 человека, 434 - среднего общего образования. Средняя наполняемость классов по району  составляла 17,3. </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Сеть образовательных учреждений района в целом позволяет  удовлетворить возрастающие образовательные запросы граждан с учётом интересов, потребностей, уровня развития, состояния здоровья, реализовать их право на общедоступное образование. Формы получения образования и формы обучения в районе распределились следующим образом:</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в очной форме в образовательной организации- 6276 человек; - на дому по медицинским показаниям- 172 человек.</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Особое внимание уделяется созданию специальных условий для получения общего образования и коррекции нарушений развития, социальной адаптации и реабилитации детей - инвалидов. Организовано обучение для 133 детей - инвалидов, 77 детей с ОВЗ в общеобразовательных учреждениях и на дому.  </w:t>
            </w:r>
          </w:p>
        </w:tc>
      </w:tr>
      <w:tr w:rsidR="00CE12A5" w:rsidRPr="00CE12A5" w:rsidTr="00CE12A5">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1.1.1.</w:t>
            </w:r>
          </w:p>
        </w:tc>
        <w:tc>
          <w:tcPr>
            <w:tcW w:w="8647"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Мероприятие 1.1.1.</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CE12A5" w:rsidRPr="00CE12A5" w:rsidTr="00CE12A5">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647"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Контрольное событие 1 </w:t>
            </w:r>
          </w:p>
          <w:p w:rsidR="00CE12A5" w:rsidRPr="00CE12A5" w:rsidRDefault="00CE12A5" w:rsidP="00CE12A5">
            <w:pPr>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Доля детей в возрасте от 5 до 18 лет, охваченных образованием, в общей численности детей Курского района Ставропольского края от 5 до 18 лет  не менее 99%, факт 99,2%.</w:t>
            </w:r>
          </w:p>
        </w:tc>
      </w:tr>
      <w:tr w:rsidR="00CE12A5" w:rsidRPr="00CE12A5" w:rsidTr="00CE12A5">
        <w:trPr>
          <w:trHeight w:val="115"/>
        </w:trPr>
        <w:tc>
          <w:tcPr>
            <w:tcW w:w="9418" w:type="dxa"/>
            <w:gridSpan w:val="2"/>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Доля детей в возрасте от 5 до 18 лет, охваченных образованием, в общей численности детей Курского района Ставропольского края от 5 до 18 лет  составляет 99 % </w:t>
            </w:r>
          </w:p>
        </w:tc>
      </w:tr>
      <w:tr w:rsidR="00CE12A5" w:rsidRPr="00CE12A5" w:rsidTr="00CE12A5">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1.1.2.</w:t>
            </w:r>
          </w:p>
        </w:tc>
        <w:tc>
          <w:tcPr>
            <w:tcW w:w="8647"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Мероприятие 1.1.2.</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CE12A5" w:rsidRPr="00CE12A5" w:rsidTr="00CE12A5">
        <w:trPr>
          <w:trHeight w:val="115"/>
        </w:trPr>
        <w:tc>
          <w:tcPr>
            <w:tcW w:w="9418" w:type="dxa"/>
            <w:gridSpan w:val="2"/>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Педагогическим работникам муниципальных общеобразовательных учреждений предоставляется ежемесячное денежное вознаграждение за классное руководство</w:t>
            </w:r>
          </w:p>
        </w:tc>
      </w:tr>
      <w:tr w:rsidR="00CE12A5" w:rsidRPr="00CE12A5" w:rsidTr="00CE12A5">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1.1.3.</w:t>
            </w:r>
          </w:p>
        </w:tc>
        <w:tc>
          <w:tcPr>
            <w:tcW w:w="8647"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Мероприятие 1.1.3.</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Предоставление мер социальной поддержки по оплате жилых помещений, отопления и освещения педагогическим работникам муниципальных общеобразовательных учреждений, проживающих и работающих в сельских </w:t>
            </w:r>
            <w:r w:rsidRPr="00CE12A5">
              <w:rPr>
                <w:rFonts w:ascii="Times New Roman" w:eastAsia="Times New Roman" w:hAnsi="Times New Roman" w:cs="Times New Roman"/>
                <w:sz w:val="24"/>
                <w:szCs w:val="24"/>
                <w:lang w:eastAsia="ru-RU"/>
              </w:rPr>
              <w:lastRenderedPageBreak/>
              <w:t>населенных пунктах, рабочих поселках</w:t>
            </w:r>
          </w:p>
        </w:tc>
      </w:tr>
      <w:tr w:rsidR="00CE12A5" w:rsidRPr="00CE12A5" w:rsidTr="00CE12A5">
        <w:trPr>
          <w:trHeight w:val="115"/>
        </w:trPr>
        <w:tc>
          <w:tcPr>
            <w:tcW w:w="9418" w:type="dxa"/>
            <w:gridSpan w:val="2"/>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lastRenderedPageBreak/>
              <w:t>Педагогическим работникам предоставляются меры социальной поддержки по оплате жилых помещений, отопления и освещения.</w:t>
            </w:r>
          </w:p>
        </w:tc>
      </w:tr>
      <w:tr w:rsidR="00CE12A5" w:rsidRPr="00CE12A5" w:rsidTr="00CE12A5">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1.1.4</w:t>
            </w:r>
          </w:p>
        </w:tc>
        <w:tc>
          <w:tcPr>
            <w:tcW w:w="8647"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Мероприятие 1.1.4</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r>
      <w:tr w:rsidR="00CE12A5" w:rsidRPr="00CE12A5" w:rsidTr="00CE12A5">
        <w:trPr>
          <w:trHeight w:val="115"/>
        </w:trPr>
        <w:tc>
          <w:tcPr>
            <w:tcW w:w="9418" w:type="dxa"/>
            <w:gridSpan w:val="2"/>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По образовательным программам начального общего, основного общего, среднего общего образования в 2021-2022 уч. году </w:t>
            </w:r>
            <w:proofErr w:type="gramStart"/>
            <w:r w:rsidRPr="00CE12A5">
              <w:rPr>
                <w:rFonts w:ascii="Times New Roman" w:eastAsia="Times New Roman" w:hAnsi="Times New Roman" w:cs="Times New Roman"/>
                <w:sz w:val="24"/>
                <w:szCs w:val="24"/>
                <w:lang w:eastAsia="ru-RU"/>
              </w:rPr>
              <w:t>обучались 100% детей школьного возраста Завершена</w:t>
            </w:r>
            <w:proofErr w:type="gramEnd"/>
            <w:r w:rsidRPr="00CE12A5">
              <w:rPr>
                <w:rFonts w:ascii="Times New Roman" w:eastAsia="Times New Roman" w:hAnsi="Times New Roman" w:cs="Times New Roman"/>
                <w:sz w:val="24"/>
                <w:szCs w:val="24"/>
                <w:lang w:eastAsia="ru-RU"/>
              </w:rPr>
              <w:t xml:space="preserve"> работа по переходу на федеральный государственный образовательный стандарт основного  общего образования. По ФГОС обучаются 1-11 классы (6448 учащихся)  во  всех общеобразовательных учреждениях района.   </w:t>
            </w:r>
          </w:p>
        </w:tc>
      </w:tr>
      <w:tr w:rsidR="00CE12A5" w:rsidRPr="00CE12A5" w:rsidTr="00CE12A5">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1.1.5.</w:t>
            </w:r>
          </w:p>
        </w:tc>
        <w:tc>
          <w:tcPr>
            <w:tcW w:w="8647"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Мероприятие 1.1.5.</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Меры социальной поддержки отдельным категориям граждан за счет местного бюджета</w:t>
            </w:r>
          </w:p>
        </w:tc>
      </w:tr>
      <w:tr w:rsidR="00CE12A5" w:rsidRPr="00CE12A5" w:rsidTr="00CE12A5">
        <w:trPr>
          <w:trHeight w:val="115"/>
        </w:trPr>
        <w:tc>
          <w:tcPr>
            <w:tcW w:w="9418" w:type="dxa"/>
            <w:gridSpan w:val="2"/>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Меры социальной поддержки по оплате жилых помещений, отопления и освещения предоставлялись 24 библиотекарям общеобразовательных учреждений</w:t>
            </w:r>
          </w:p>
        </w:tc>
      </w:tr>
      <w:tr w:rsidR="00CE12A5" w:rsidRPr="00CE12A5" w:rsidTr="00CE12A5">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1.1.6.</w:t>
            </w:r>
          </w:p>
        </w:tc>
        <w:tc>
          <w:tcPr>
            <w:tcW w:w="8647"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r>
      <w:tr w:rsidR="00CE12A5" w:rsidRPr="00CE12A5" w:rsidTr="00CE12A5">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1.2.</w:t>
            </w:r>
          </w:p>
        </w:tc>
        <w:tc>
          <w:tcPr>
            <w:tcW w:w="8647"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Основное мероприятие 1.1.6.</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Обновление и создание инфраструктуры общеобразовательных учреждений с целью создания современных условий обучения</w:t>
            </w:r>
          </w:p>
        </w:tc>
      </w:tr>
      <w:tr w:rsidR="00CE12A5" w:rsidRPr="00CE12A5" w:rsidTr="00CE12A5">
        <w:trPr>
          <w:trHeight w:val="115"/>
        </w:trPr>
        <w:tc>
          <w:tcPr>
            <w:tcW w:w="9418" w:type="dxa"/>
            <w:gridSpan w:val="2"/>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spacing w:after="0" w:line="322" w:lineRule="exact"/>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В рамках регионального проекта обеспечение деятельности Центра образования естественно - научной и технологической направленностей «Точка роста» осуществлен ремонт помещений в следующих образовательных учреждениях: МКОУ «СОШ № 5» с. </w:t>
            </w:r>
            <w:proofErr w:type="spellStart"/>
            <w:r w:rsidRPr="00CE12A5">
              <w:rPr>
                <w:rFonts w:ascii="Times New Roman" w:eastAsia="Times New Roman" w:hAnsi="Times New Roman" w:cs="Times New Roman"/>
                <w:sz w:val="24"/>
                <w:szCs w:val="24"/>
                <w:lang w:eastAsia="ru-RU"/>
              </w:rPr>
              <w:t>Эдиссия</w:t>
            </w:r>
            <w:proofErr w:type="spellEnd"/>
            <w:r w:rsidRPr="00CE12A5">
              <w:rPr>
                <w:rFonts w:ascii="Times New Roman" w:eastAsia="Times New Roman" w:hAnsi="Times New Roman" w:cs="Times New Roman"/>
                <w:sz w:val="24"/>
                <w:szCs w:val="24"/>
                <w:lang w:eastAsia="ru-RU"/>
              </w:rPr>
              <w:t xml:space="preserve"> на сумму 1 694 000 рублей, МКОУ «СОШ № 6» с. </w:t>
            </w:r>
            <w:proofErr w:type="gramStart"/>
            <w:r w:rsidRPr="00CE12A5">
              <w:rPr>
                <w:rFonts w:ascii="Times New Roman" w:eastAsia="Times New Roman" w:hAnsi="Times New Roman" w:cs="Times New Roman"/>
                <w:sz w:val="24"/>
                <w:szCs w:val="24"/>
                <w:lang w:eastAsia="ru-RU"/>
              </w:rPr>
              <w:t>Полтавское</w:t>
            </w:r>
            <w:proofErr w:type="gramEnd"/>
            <w:r w:rsidRPr="00CE12A5">
              <w:rPr>
                <w:rFonts w:ascii="Times New Roman" w:eastAsia="Times New Roman" w:hAnsi="Times New Roman" w:cs="Times New Roman"/>
                <w:sz w:val="24"/>
                <w:szCs w:val="24"/>
                <w:lang w:eastAsia="ru-RU"/>
              </w:rPr>
              <w:t xml:space="preserve"> на сумму 1 166 555,67 рублей, МКОУ «СОШ № 12» с. Полтавское на сумму 1 507 222 рублей.</w:t>
            </w:r>
          </w:p>
          <w:p w:rsidR="00CE12A5" w:rsidRPr="00CE12A5" w:rsidRDefault="00CE12A5" w:rsidP="00CE12A5">
            <w:pPr>
              <w:widowControl w:val="0"/>
              <w:spacing w:after="0" w:line="322" w:lineRule="exact"/>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Приобретена мебель для кабинетов центра «Точка роста» в МКОУ «СОШ № 5» с. </w:t>
            </w:r>
            <w:proofErr w:type="spellStart"/>
            <w:r w:rsidRPr="00CE12A5">
              <w:rPr>
                <w:rFonts w:ascii="Times New Roman" w:eastAsia="Times New Roman" w:hAnsi="Times New Roman" w:cs="Times New Roman"/>
                <w:sz w:val="24"/>
                <w:szCs w:val="24"/>
                <w:lang w:eastAsia="ru-RU"/>
              </w:rPr>
              <w:t>Эдиссия</w:t>
            </w:r>
            <w:proofErr w:type="spellEnd"/>
            <w:r w:rsidRPr="00CE12A5">
              <w:rPr>
                <w:rFonts w:ascii="Times New Roman" w:eastAsia="Times New Roman" w:hAnsi="Times New Roman" w:cs="Times New Roman"/>
                <w:sz w:val="24"/>
                <w:szCs w:val="24"/>
                <w:lang w:eastAsia="ru-RU"/>
              </w:rPr>
              <w:t xml:space="preserve"> на сумму 1 465 316,60 рублей, в МКОУ «СОШ № 6» с. </w:t>
            </w:r>
            <w:proofErr w:type="gramStart"/>
            <w:r w:rsidRPr="00CE12A5">
              <w:rPr>
                <w:rFonts w:ascii="Times New Roman" w:eastAsia="Times New Roman" w:hAnsi="Times New Roman" w:cs="Times New Roman"/>
                <w:sz w:val="24"/>
                <w:szCs w:val="24"/>
                <w:lang w:eastAsia="ru-RU"/>
              </w:rPr>
              <w:t>Полтавское</w:t>
            </w:r>
            <w:proofErr w:type="gramEnd"/>
            <w:r w:rsidRPr="00CE12A5">
              <w:rPr>
                <w:rFonts w:ascii="Times New Roman" w:eastAsia="Times New Roman" w:hAnsi="Times New Roman" w:cs="Times New Roman"/>
                <w:sz w:val="24"/>
                <w:szCs w:val="24"/>
                <w:lang w:eastAsia="ru-RU"/>
              </w:rPr>
              <w:t xml:space="preserve"> на сумму 1 302 776 рублей, в МКОУ «СОШ № 12» х. Графский на сумму 931 200 рублей.</w:t>
            </w:r>
          </w:p>
        </w:tc>
      </w:tr>
      <w:tr w:rsidR="00CE12A5" w:rsidRPr="00CE12A5" w:rsidTr="00CE12A5">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E12A5">
              <w:rPr>
                <w:rFonts w:ascii="Times New Roman" w:eastAsia="Times New Roman" w:hAnsi="Times New Roman" w:cs="Times New Roman"/>
                <w:color w:val="000000"/>
                <w:sz w:val="24"/>
                <w:szCs w:val="24"/>
                <w:lang w:eastAsia="ru-RU"/>
              </w:rPr>
              <w:t>1.3.</w:t>
            </w:r>
          </w:p>
        </w:tc>
        <w:tc>
          <w:tcPr>
            <w:tcW w:w="8647"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E12A5">
              <w:rPr>
                <w:rFonts w:ascii="Times New Roman" w:eastAsia="Times New Roman" w:hAnsi="Times New Roman" w:cs="Times New Roman"/>
                <w:color w:val="000000"/>
                <w:sz w:val="24"/>
                <w:szCs w:val="24"/>
                <w:lang w:eastAsia="ru-RU"/>
              </w:rPr>
              <w:t>Основное мероприятие 1.3.</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E12A5">
              <w:rPr>
                <w:rFonts w:ascii="Times New Roman" w:eastAsia="Times New Roman" w:hAnsi="Times New Roman" w:cs="Times New Roman"/>
                <w:color w:val="000000"/>
                <w:sz w:val="24"/>
                <w:szCs w:val="24"/>
                <w:lang w:eastAsia="ru-RU"/>
              </w:rPr>
              <w:t>Обеспечение горячим питанием обучающихся 1-4 классов общеобразовательных учреждений</w:t>
            </w:r>
          </w:p>
        </w:tc>
      </w:tr>
      <w:tr w:rsidR="00CE12A5" w:rsidRPr="00CE12A5" w:rsidTr="00CE12A5">
        <w:trPr>
          <w:trHeight w:val="115"/>
        </w:trPr>
        <w:tc>
          <w:tcPr>
            <w:tcW w:w="9418" w:type="dxa"/>
            <w:gridSpan w:val="2"/>
            <w:tcBorders>
              <w:top w:val="single" w:sz="4" w:space="0" w:color="auto"/>
              <w:left w:val="single" w:sz="4" w:space="0" w:color="auto"/>
              <w:bottom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E12A5">
              <w:rPr>
                <w:rFonts w:ascii="Times New Roman" w:eastAsia="Times New Roman" w:hAnsi="Times New Roman" w:cs="Times New Roman"/>
                <w:sz w:val="24"/>
                <w:szCs w:val="24"/>
                <w:lang w:eastAsia="ru-RU"/>
              </w:rPr>
              <w:t>На 1 сентября 2021 года организованы   мероприятия по организации бесплатного горячего питания обучающихся, получающих начальное общее образование в муниципальных общеобразовательных учреждениях Курского муниципального округа Ставропольского края.</w:t>
            </w:r>
            <w:proofErr w:type="gramEnd"/>
            <w:r w:rsidRPr="00CE12A5">
              <w:rPr>
                <w:rFonts w:ascii="Times New Roman" w:eastAsia="Times New Roman" w:hAnsi="Times New Roman" w:cs="Times New Roman"/>
                <w:sz w:val="24"/>
                <w:szCs w:val="24"/>
                <w:lang w:eastAsia="ru-RU"/>
              </w:rPr>
              <w:t xml:space="preserve"> Стоимость питания для обучающихся 1-4 классов составляет 63,61 руб. охвачены 2755 детей из общеобразовательных учреждений Курского </w:t>
            </w:r>
            <w:r w:rsidRPr="00CE12A5">
              <w:rPr>
                <w:rFonts w:ascii="Times New Roman" w:eastAsia="Times New Roman" w:hAnsi="Times New Roman" w:cs="Times New Roman"/>
                <w:sz w:val="24"/>
                <w:szCs w:val="24"/>
                <w:lang w:eastAsia="ru-RU"/>
              </w:rPr>
              <w:lastRenderedPageBreak/>
              <w:t>муниципального округа.</w:t>
            </w:r>
          </w:p>
        </w:tc>
      </w:tr>
      <w:tr w:rsidR="00CE12A5" w:rsidRPr="00CE12A5" w:rsidTr="00CE12A5">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lastRenderedPageBreak/>
              <w:t>1.4.</w:t>
            </w:r>
          </w:p>
        </w:tc>
        <w:tc>
          <w:tcPr>
            <w:tcW w:w="8647"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Основное мероприятие 1.4.</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Реализация регионального проекта «Современная школа»</w:t>
            </w:r>
          </w:p>
        </w:tc>
      </w:tr>
      <w:tr w:rsidR="00CE12A5" w:rsidRPr="00CE12A5" w:rsidTr="00CE12A5">
        <w:trPr>
          <w:trHeight w:val="115"/>
        </w:trPr>
        <w:tc>
          <w:tcPr>
            <w:tcW w:w="9418" w:type="dxa"/>
            <w:gridSpan w:val="2"/>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В рамках реализации регионального проекта «Современная школа» в образовательных учреждениях Курского муниципального округа расширилась возможность непрерывного образования за счет развития российского цифрового образовательного пространства. В 2020-2021 г на базе МКОУ СОШ №4 и МКОУ СОШ №8 созданы  центры образования цифрового и гуманитарного профилей  «Точка роста», с 1 сентября 2021 г на базе МКОУ «СОШ №5», МКОУ «СОШ №6», МКОУ «СОШ №12» открыты  Центры образования естественно - научной и технологической направленностей «Точка роста»</w:t>
            </w:r>
          </w:p>
        </w:tc>
      </w:tr>
      <w:tr w:rsidR="00CE12A5" w:rsidRPr="00CE12A5" w:rsidTr="00CE12A5">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1.5.</w:t>
            </w:r>
          </w:p>
        </w:tc>
        <w:tc>
          <w:tcPr>
            <w:tcW w:w="8647"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Основное мероприятие 1.5.</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Реализация регионального проекта «Успех каждого ребенка»</w:t>
            </w:r>
          </w:p>
        </w:tc>
      </w:tr>
      <w:tr w:rsidR="00CE12A5" w:rsidRPr="00CE12A5" w:rsidTr="00CE12A5">
        <w:trPr>
          <w:trHeight w:val="115"/>
        </w:trPr>
        <w:tc>
          <w:tcPr>
            <w:tcW w:w="9418" w:type="dxa"/>
            <w:gridSpan w:val="2"/>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В рамках регионального проекта «Успех каждого ребенка» в МКОУ СОШ №6 обновлена материально-техническая база для занятий спортом. Заработал информационный портал «Навигатор», в котором представлена единая база кружков, секций, студий, ансамблей различной направленности для детей в возрасте от 5 до 18 лет. Платформа призвана обеспечить детей и родителей доступом ко всем программам дополнительного образования».</w:t>
            </w:r>
          </w:p>
        </w:tc>
      </w:tr>
    </w:tbl>
    <w:p w:rsidR="00B42DB8" w:rsidRPr="009368F3" w:rsidRDefault="00B42DB8" w:rsidP="00B42DB8">
      <w:pPr>
        <w:spacing w:after="0" w:line="240" w:lineRule="auto"/>
        <w:ind w:firstLine="709"/>
        <w:jc w:val="both"/>
        <w:rPr>
          <w:rFonts w:ascii="Times New Roman" w:hAnsi="Times New Roman" w:cs="Times New Roman"/>
          <w:color w:val="FF0000"/>
          <w:sz w:val="28"/>
          <w:szCs w:val="28"/>
        </w:rPr>
      </w:pPr>
    </w:p>
    <w:p w:rsidR="004D3941" w:rsidRPr="00214533" w:rsidRDefault="004D3941" w:rsidP="002801FD">
      <w:pPr>
        <w:spacing w:after="0" w:line="240" w:lineRule="auto"/>
        <w:ind w:firstLine="709"/>
        <w:jc w:val="both"/>
        <w:rPr>
          <w:rFonts w:ascii="Times New Roman" w:hAnsi="Times New Roman" w:cs="Times New Roman"/>
          <w:sz w:val="28"/>
          <w:szCs w:val="28"/>
        </w:rPr>
      </w:pPr>
      <w:r w:rsidRPr="00214533">
        <w:rPr>
          <w:rFonts w:ascii="Times New Roman" w:hAnsi="Times New Roman" w:cs="Times New Roman"/>
          <w:sz w:val="28"/>
          <w:szCs w:val="28"/>
        </w:rPr>
        <w:t>1.2. Подпрограмма «Развитие дошкольного образования».</w:t>
      </w:r>
    </w:p>
    <w:p w:rsidR="004D3941" w:rsidRPr="00214533" w:rsidRDefault="003F70BE" w:rsidP="002801FD">
      <w:pPr>
        <w:spacing w:after="0" w:line="240" w:lineRule="auto"/>
        <w:ind w:firstLine="709"/>
        <w:jc w:val="both"/>
        <w:rPr>
          <w:rFonts w:ascii="Times New Roman" w:hAnsi="Times New Roman" w:cs="Times New Roman"/>
          <w:sz w:val="28"/>
          <w:szCs w:val="28"/>
        </w:rPr>
      </w:pPr>
      <w:r w:rsidRPr="00214533">
        <w:rPr>
          <w:rFonts w:ascii="Times New Roman" w:hAnsi="Times New Roman" w:cs="Times New Roman"/>
          <w:sz w:val="28"/>
          <w:szCs w:val="28"/>
        </w:rPr>
        <w:t>На реализацию мероприятий на 202</w:t>
      </w:r>
      <w:r w:rsidR="00214533" w:rsidRPr="00214533">
        <w:rPr>
          <w:rFonts w:ascii="Times New Roman" w:hAnsi="Times New Roman" w:cs="Times New Roman"/>
          <w:sz w:val="28"/>
          <w:szCs w:val="28"/>
        </w:rPr>
        <w:t>1</w:t>
      </w:r>
      <w:r w:rsidR="004D3941" w:rsidRPr="00214533">
        <w:rPr>
          <w:rFonts w:ascii="Times New Roman" w:hAnsi="Times New Roman" w:cs="Times New Roman"/>
          <w:sz w:val="28"/>
          <w:szCs w:val="28"/>
        </w:rPr>
        <w:t xml:space="preserve"> год запланировано </w:t>
      </w:r>
      <w:r w:rsidR="00214533" w:rsidRPr="00214533">
        <w:rPr>
          <w:rFonts w:ascii="Times New Roman" w:hAnsi="Times New Roman" w:cs="Times New Roman"/>
          <w:sz w:val="28"/>
          <w:szCs w:val="28"/>
        </w:rPr>
        <w:t>472 036,60</w:t>
      </w:r>
      <w:r w:rsidR="004D3941" w:rsidRPr="00214533">
        <w:rPr>
          <w:rFonts w:ascii="Times New Roman" w:hAnsi="Times New Roman" w:cs="Times New Roman"/>
          <w:sz w:val="28"/>
          <w:szCs w:val="28"/>
        </w:rPr>
        <w:t xml:space="preserve"> тыс. рублей.</w:t>
      </w:r>
    </w:p>
    <w:p w:rsidR="004D3941" w:rsidRPr="00214533" w:rsidRDefault="004D3941" w:rsidP="002801FD">
      <w:pPr>
        <w:spacing w:after="0" w:line="240" w:lineRule="auto"/>
        <w:ind w:firstLine="709"/>
        <w:jc w:val="both"/>
        <w:rPr>
          <w:rFonts w:ascii="Times New Roman" w:hAnsi="Times New Roman" w:cs="Times New Roman"/>
          <w:sz w:val="28"/>
          <w:szCs w:val="28"/>
        </w:rPr>
      </w:pPr>
      <w:r w:rsidRPr="00214533">
        <w:rPr>
          <w:rFonts w:ascii="Times New Roman" w:hAnsi="Times New Roman" w:cs="Times New Roman"/>
          <w:sz w:val="28"/>
          <w:szCs w:val="28"/>
        </w:rPr>
        <w:t xml:space="preserve">Кассовые расходы мероприятий подпрограммы за </w:t>
      </w:r>
      <w:r w:rsidR="003B685B" w:rsidRPr="00214533">
        <w:rPr>
          <w:rFonts w:ascii="Times New Roman" w:hAnsi="Times New Roman" w:cs="Times New Roman"/>
          <w:sz w:val="28"/>
          <w:szCs w:val="28"/>
        </w:rPr>
        <w:t>12</w:t>
      </w:r>
      <w:r w:rsidR="003F70BE" w:rsidRPr="00214533">
        <w:rPr>
          <w:rFonts w:ascii="Times New Roman" w:hAnsi="Times New Roman" w:cs="Times New Roman"/>
          <w:sz w:val="28"/>
          <w:szCs w:val="28"/>
        </w:rPr>
        <w:t xml:space="preserve"> месяцев 202</w:t>
      </w:r>
      <w:r w:rsidR="00214533" w:rsidRPr="00214533">
        <w:rPr>
          <w:rFonts w:ascii="Times New Roman" w:hAnsi="Times New Roman" w:cs="Times New Roman"/>
          <w:sz w:val="28"/>
          <w:szCs w:val="28"/>
        </w:rPr>
        <w:t>1</w:t>
      </w:r>
      <w:r w:rsidRPr="00214533">
        <w:rPr>
          <w:rFonts w:ascii="Times New Roman" w:hAnsi="Times New Roman" w:cs="Times New Roman"/>
          <w:sz w:val="28"/>
          <w:szCs w:val="28"/>
        </w:rPr>
        <w:t xml:space="preserve"> года составили </w:t>
      </w:r>
      <w:r w:rsidR="00214533" w:rsidRPr="00214533">
        <w:rPr>
          <w:rFonts w:ascii="Times New Roman" w:hAnsi="Times New Roman" w:cs="Times New Roman"/>
          <w:sz w:val="28"/>
          <w:szCs w:val="28"/>
        </w:rPr>
        <w:t>297 463,43</w:t>
      </w:r>
      <w:r w:rsidRPr="00214533">
        <w:rPr>
          <w:rFonts w:ascii="Times New Roman" w:hAnsi="Times New Roman" w:cs="Times New Roman"/>
          <w:sz w:val="28"/>
          <w:szCs w:val="28"/>
        </w:rPr>
        <w:t xml:space="preserve"> тыс. рублей (</w:t>
      </w:r>
      <w:r w:rsidR="00214533" w:rsidRPr="00214533">
        <w:rPr>
          <w:rFonts w:ascii="Times New Roman" w:hAnsi="Times New Roman" w:cs="Times New Roman"/>
          <w:sz w:val="28"/>
          <w:szCs w:val="28"/>
        </w:rPr>
        <w:t>63,0</w:t>
      </w:r>
      <w:r w:rsidRPr="00214533">
        <w:rPr>
          <w:rFonts w:ascii="Times New Roman" w:hAnsi="Times New Roman" w:cs="Times New Roman"/>
          <w:sz w:val="28"/>
          <w:szCs w:val="28"/>
        </w:rPr>
        <w:t xml:space="preserve"> % к бюджетной росписи).</w:t>
      </w:r>
    </w:p>
    <w:tbl>
      <w:tblPr>
        <w:tblpPr w:leftFromText="180" w:rightFromText="180" w:vertAnchor="text" w:tblpX="45" w:tblpY="1"/>
        <w:tblOverlap w:val="never"/>
        <w:tblW w:w="95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789"/>
      </w:tblGrid>
      <w:tr w:rsidR="00CE12A5" w:rsidRPr="00CE12A5" w:rsidTr="00CE12A5">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2.1.</w:t>
            </w:r>
          </w:p>
        </w:tc>
        <w:tc>
          <w:tcPr>
            <w:tcW w:w="8789"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Основное мероприятие 2.1.</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Обеспечение предоставления бесплатного дошкольного образования </w:t>
            </w:r>
          </w:p>
        </w:tc>
      </w:tr>
      <w:tr w:rsidR="00CE12A5" w:rsidRPr="00CE12A5" w:rsidTr="00CE12A5">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Предоставлена  возможность детям в возрасте от 3 до 7 лет получения бесплатного дошкольного образования.  За 12 месяцев 2021 года поставлено на очередь в ДОУ 449 человека, зачислено 822 человек</w:t>
            </w:r>
          </w:p>
        </w:tc>
      </w:tr>
      <w:tr w:rsidR="00CE12A5" w:rsidRPr="00CE12A5" w:rsidTr="00CE12A5">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2.1.1.</w:t>
            </w:r>
          </w:p>
        </w:tc>
        <w:tc>
          <w:tcPr>
            <w:tcW w:w="8789"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Мероприятие 2.1.1.</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дошкольных учреждениях и на получение финансового обеспечения дошкольного образования</w:t>
            </w:r>
          </w:p>
        </w:tc>
      </w:tr>
      <w:tr w:rsidR="00CE12A5" w:rsidRPr="00CE12A5" w:rsidTr="00CE12A5">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За 12 месяцев 2021 года услугами дошкольного образования охвачено 2048 детей в возрасте от 3 до 7 лет</w:t>
            </w:r>
          </w:p>
        </w:tc>
      </w:tr>
      <w:tr w:rsidR="00CE12A5" w:rsidRPr="00CE12A5" w:rsidTr="00CE12A5">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2.1.2.</w:t>
            </w:r>
          </w:p>
        </w:tc>
        <w:tc>
          <w:tcPr>
            <w:tcW w:w="8789"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Мероприятие 2.1.2.</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tc>
      </w:tr>
      <w:tr w:rsidR="00CE12A5" w:rsidRPr="00CE12A5" w:rsidTr="00CE12A5">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За 9 месяцев 2021 года поставлено на учет и принято 449 заявления на зачисление детей в образовательные учреждения, реализующие основную образовательную программу дошкольного образования. Прием заявлений, постановка на учет, зачисление ведется в АИС "Аверс. Контингент"</w:t>
            </w:r>
          </w:p>
        </w:tc>
      </w:tr>
      <w:tr w:rsidR="00CE12A5" w:rsidRPr="00CE12A5" w:rsidTr="00CE12A5">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lastRenderedPageBreak/>
              <w:t>2.1.3.</w:t>
            </w:r>
          </w:p>
        </w:tc>
        <w:tc>
          <w:tcPr>
            <w:tcW w:w="8789"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Мероприятие 2.1.3.</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Обеспечение повышения квалификации и переподготовки педагогических работников дошкольных учреждений</w:t>
            </w:r>
          </w:p>
        </w:tc>
      </w:tr>
      <w:tr w:rsidR="00CE12A5" w:rsidRPr="00CE12A5" w:rsidTr="00CE12A5">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За 12 месяцев 2021 года  23 руководящих и педагогических работников дошкольных образовательных учреждений прошли обучение на курсах  повышения квалификации работников.</w:t>
            </w:r>
          </w:p>
        </w:tc>
      </w:tr>
      <w:tr w:rsidR="00CE12A5" w:rsidRPr="00CE12A5" w:rsidTr="00CE12A5">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2.1.4.</w:t>
            </w:r>
          </w:p>
        </w:tc>
        <w:tc>
          <w:tcPr>
            <w:tcW w:w="8789"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Мероприятие 2.1.4.</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Обеспечение деятельности (оказание услуг) дошкольных учреждений</w:t>
            </w:r>
          </w:p>
        </w:tc>
      </w:tr>
      <w:tr w:rsidR="00CE12A5" w:rsidRPr="00CE12A5" w:rsidTr="00CE12A5">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За 12 месяцев 2021 года  выпускниками ДОУ стали 492человека,</w:t>
            </w:r>
            <w:r w:rsidRPr="00CE12A5">
              <w:rPr>
                <w:rFonts w:ascii="Times New Roman" w:eastAsia="Times New Roman" w:hAnsi="Times New Roman" w:cs="Times New Roman"/>
                <w:color w:val="FF0000"/>
                <w:sz w:val="24"/>
                <w:szCs w:val="24"/>
                <w:lang w:eastAsia="ru-RU"/>
              </w:rPr>
              <w:t xml:space="preserve">  </w:t>
            </w:r>
            <w:r w:rsidRPr="00CE12A5">
              <w:rPr>
                <w:rFonts w:ascii="Times New Roman" w:eastAsia="Times New Roman" w:hAnsi="Times New Roman" w:cs="Times New Roman"/>
                <w:sz w:val="24"/>
                <w:szCs w:val="24"/>
                <w:lang w:eastAsia="ru-RU"/>
              </w:rPr>
              <w:t>зачислено 822 человек</w:t>
            </w:r>
          </w:p>
        </w:tc>
      </w:tr>
      <w:tr w:rsidR="00CE12A5" w:rsidRPr="00CE12A5" w:rsidTr="00CE12A5">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2.1.5.</w:t>
            </w:r>
          </w:p>
        </w:tc>
        <w:tc>
          <w:tcPr>
            <w:tcW w:w="8789"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Мероприятие 2.1.5.</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Компенсация части родительской платы (законных представителей) за присмотр и уход за детьми, осваивающими образовательные программы дошкольного образования</w:t>
            </w:r>
          </w:p>
        </w:tc>
      </w:tr>
      <w:tr w:rsidR="00CE12A5" w:rsidRPr="00CE12A5" w:rsidTr="00CE12A5">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За 12 месяцев 2021 года   материальная поддержка  за присмотр и уход за детьми в дошкольных образовательных учреждениях осуществлялась 1763 родителям (законным представителям)</w:t>
            </w:r>
          </w:p>
        </w:tc>
      </w:tr>
      <w:tr w:rsidR="00CE12A5" w:rsidRPr="00CE12A5" w:rsidTr="00CE12A5">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2.1.6.</w:t>
            </w:r>
          </w:p>
        </w:tc>
        <w:tc>
          <w:tcPr>
            <w:tcW w:w="8789"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Мероприятие 2.1.6.</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Предоставление мер социальной поддержки по оплате жилых помещений, отопления и освещения педагогическим работникам дошкольных учреждений, проживающих в сельских населенных пунктах, рабочих поселках</w:t>
            </w:r>
          </w:p>
        </w:tc>
      </w:tr>
      <w:tr w:rsidR="00CE12A5" w:rsidRPr="00CE12A5" w:rsidTr="00CE12A5">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За 12 месяцев 2021 года   меры социальной поддержки по оплате жилых помещений, отопления и освещения предоставлялись 179 педагогическим работникам дошкольных образовательных учреждений</w:t>
            </w:r>
          </w:p>
        </w:tc>
      </w:tr>
      <w:tr w:rsidR="00CE12A5" w:rsidRPr="00CE12A5" w:rsidTr="00CE12A5">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2.1.7.</w:t>
            </w:r>
          </w:p>
        </w:tc>
        <w:tc>
          <w:tcPr>
            <w:tcW w:w="8789"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Мероприятие 2.1.7.</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Обеспечение государственных гарантий реализации права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CE12A5" w:rsidRPr="00CE12A5" w:rsidTr="00CE12A5">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2.2.</w:t>
            </w:r>
          </w:p>
        </w:tc>
        <w:tc>
          <w:tcPr>
            <w:tcW w:w="8789"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Основное мероприятие 2.2.</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CE12A5" w:rsidRPr="00CE12A5" w:rsidTr="00CE12A5">
        <w:trPr>
          <w:trHeight w:val="115"/>
        </w:trPr>
        <w:tc>
          <w:tcPr>
            <w:tcW w:w="9560" w:type="dxa"/>
            <w:gridSpan w:val="2"/>
            <w:tcBorders>
              <w:top w:val="single" w:sz="4" w:space="0" w:color="auto"/>
              <w:left w:val="single" w:sz="4" w:space="0" w:color="auto"/>
              <w:bottom w:val="single" w:sz="4" w:space="0" w:color="auto"/>
            </w:tcBorders>
          </w:tcPr>
          <w:p w:rsidR="00CE12A5" w:rsidRPr="00CE12A5" w:rsidRDefault="00CE12A5" w:rsidP="00CE12A5">
            <w:pPr>
              <w:widowControl w:val="0"/>
              <w:spacing w:after="0" w:line="322" w:lineRule="exact"/>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  В рамках федерального проекта «Демография» отремонтированы групповые ячейки (ясельные группы) в следующих дошкольных учреждениях: </w:t>
            </w:r>
            <w:proofErr w:type="gramStart"/>
            <w:r w:rsidRPr="00CE12A5">
              <w:rPr>
                <w:rFonts w:ascii="Times New Roman" w:eastAsia="Times New Roman" w:hAnsi="Times New Roman" w:cs="Times New Roman"/>
                <w:sz w:val="24"/>
                <w:szCs w:val="24"/>
                <w:lang w:eastAsia="ru-RU"/>
              </w:rPr>
              <w:t>МКДОУ «Детский сад № 4 «Золотой ключик» п. Мирный на сумму 714 500 рублей, в МКДОУ «Детский сад № 11 «Сказка» ст. Курская на сумму 720 252,40 рублей, в МКДОУ «Детский сад № 19 «Колосок» с. Русское на сумму 502 000 рублей.</w:t>
            </w:r>
            <w:proofErr w:type="gramEnd"/>
            <w:r w:rsidRPr="00CE12A5">
              <w:rPr>
                <w:rFonts w:ascii="Times New Roman" w:eastAsia="Times New Roman" w:hAnsi="Times New Roman" w:cs="Times New Roman"/>
                <w:sz w:val="24"/>
                <w:szCs w:val="24"/>
                <w:lang w:eastAsia="ru-RU"/>
              </w:rPr>
              <w:t xml:space="preserve"> </w:t>
            </w:r>
            <w:proofErr w:type="gramStart"/>
            <w:r w:rsidRPr="00CE12A5">
              <w:rPr>
                <w:rFonts w:ascii="Times New Roman" w:eastAsia="Times New Roman" w:hAnsi="Times New Roman" w:cs="Times New Roman"/>
                <w:sz w:val="24"/>
                <w:szCs w:val="24"/>
                <w:lang w:eastAsia="ru-RU"/>
              </w:rPr>
              <w:t xml:space="preserve">Приобретена мебель для групповых ячеек в МКДОУ «Детский сад № 4 «Золотой ключик» п. Мирный на сумму 332 345 рублей, МКДОУ «Детский сад № 11 «Сказка» ст. Курская на сумму 303 375 рублей, МКДОУ «Детский сад № 19 «Колосок» с. Русское на сумму 275 327,97 рублей, МКДОУ «Детский сад № 17 «Колосок» ст. </w:t>
            </w:r>
            <w:proofErr w:type="spellStart"/>
            <w:r w:rsidRPr="00CE12A5">
              <w:rPr>
                <w:rFonts w:ascii="Times New Roman" w:eastAsia="Times New Roman" w:hAnsi="Times New Roman" w:cs="Times New Roman"/>
                <w:sz w:val="24"/>
                <w:szCs w:val="24"/>
                <w:lang w:eastAsia="ru-RU"/>
              </w:rPr>
              <w:t>Стодеревская</w:t>
            </w:r>
            <w:proofErr w:type="spellEnd"/>
            <w:r w:rsidRPr="00CE12A5">
              <w:rPr>
                <w:rFonts w:ascii="Times New Roman" w:eastAsia="Times New Roman" w:hAnsi="Times New Roman" w:cs="Times New Roman"/>
                <w:sz w:val="24"/>
                <w:szCs w:val="24"/>
                <w:lang w:eastAsia="ru-RU"/>
              </w:rPr>
              <w:t xml:space="preserve"> на сумму 439 897 рублей, МКДОУ «Детский сад № 21 «</w:t>
            </w:r>
            <w:proofErr w:type="spellStart"/>
            <w:r w:rsidRPr="00CE12A5">
              <w:rPr>
                <w:rFonts w:ascii="Times New Roman" w:eastAsia="Times New Roman" w:hAnsi="Times New Roman" w:cs="Times New Roman"/>
                <w:sz w:val="24"/>
                <w:szCs w:val="24"/>
                <w:lang w:eastAsia="ru-RU"/>
              </w:rPr>
              <w:t>Семицветик</w:t>
            </w:r>
            <w:proofErr w:type="spellEnd"/>
            <w:proofErr w:type="gramEnd"/>
            <w:r w:rsidRPr="00CE12A5">
              <w:rPr>
                <w:rFonts w:ascii="Times New Roman" w:eastAsia="Times New Roman" w:hAnsi="Times New Roman" w:cs="Times New Roman"/>
                <w:sz w:val="24"/>
                <w:szCs w:val="24"/>
                <w:lang w:eastAsia="ru-RU"/>
              </w:rPr>
              <w:t xml:space="preserve">» с. </w:t>
            </w:r>
            <w:proofErr w:type="spellStart"/>
            <w:r w:rsidRPr="00CE12A5">
              <w:rPr>
                <w:rFonts w:ascii="Times New Roman" w:eastAsia="Times New Roman" w:hAnsi="Times New Roman" w:cs="Times New Roman"/>
                <w:sz w:val="24"/>
                <w:szCs w:val="24"/>
                <w:lang w:eastAsia="ru-RU"/>
              </w:rPr>
              <w:t>Эдиссия</w:t>
            </w:r>
            <w:proofErr w:type="spellEnd"/>
            <w:r w:rsidRPr="00CE12A5">
              <w:rPr>
                <w:rFonts w:ascii="Times New Roman" w:eastAsia="Times New Roman" w:hAnsi="Times New Roman" w:cs="Times New Roman"/>
                <w:sz w:val="24"/>
                <w:szCs w:val="24"/>
                <w:lang w:eastAsia="ru-RU"/>
              </w:rPr>
              <w:t xml:space="preserve"> на сумму 423 238 рублей.</w:t>
            </w:r>
          </w:p>
        </w:tc>
      </w:tr>
      <w:tr w:rsidR="00CE12A5" w:rsidRPr="00CE12A5" w:rsidTr="00CE12A5">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lastRenderedPageBreak/>
              <w:t>2.3.</w:t>
            </w:r>
          </w:p>
        </w:tc>
        <w:tc>
          <w:tcPr>
            <w:tcW w:w="8789"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Основное мероприятие 2.3.</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«Обновление инфраструктуры дошкольных учреждений с целью создания современных условий обучения», всего</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E12A5" w:rsidRPr="00CE12A5" w:rsidTr="00CE12A5">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E12A5">
              <w:rPr>
                <w:rFonts w:ascii="Times New Roman" w:eastAsia="Times New Roman" w:hAnsi="Times New Roman" w:cs="Times New Roman"/>
                <w:sz w:val="24"/>
                <w:szCs w:val="24"/>
                <w:lang w:eastAsia="ru-RU"/>
              </w:rPr>
              <w:t xml:space="preserve">Приобретена мебель для групповых ячеек в МКДОУ «Детский сад № 4 «Золотой ключик» п. Мирный на сумму 332 345 рублей, МКДОУ «Детский сад № 11 «Сказка» ст. Курская на сумму 303 375 рублей, МКДОУ «Детский сад № 19 «Колосок» с. Русское на сумму 275 327,97 рублей, МКДОУ «Детский сад № 17 «Колосок» ст. </w:t>
            </w:r>
            <w:proofErr w:type="spellStart"/>
            <w:r w:rsidRPr="00CE12A5">
              <w:rPr>
                <w:rFonts w:ascii="Times New Roman" w:eastAsia="Times New Roman" w:hAnsi="Times New Roman" w:cs="Times New Roman"/>
                <w:sz w:val="24"/>
                <w:szCs w:val="24"/>
                <w:lang w:eastAsia="ru-RU"/>
              </w:rPr>
              <w:t>Стодеревская</w:t>
            </w:r>
            <w:proofErr w:type="spellEnd"/>
            <w:r w:rsidRPr="00CE12A5">
              <w:rPr>
                <w:rFonts w:ascii="Times New Roman" w:eastAsia="Times New Roman" w:hAnsi="Times New Roman" w:cs="Times New Roman"/>
                <w:sz w:val="24"/>
                <w:szCs w:val="24"/>
                <w:lang w:eastAsia="ru-RU"/>
              </w:rPr>
              <w:t xml:space="preserve"> на сумму 439 897 рублей, МКДОУ «Детский сад № 21 «</w:t>
            </w:r>
            <w:proofErr w:type="spellStart"/>
            <w:r w:rsidRPr="00CE12A5">
              <w:rPr>
                <w:rFonts w:ascii="Times New Roman" w:eastAsia="Times New Roman" w:hAnsi="Times New Roman" w:cs="Times New Roman"/>
                <w:sz w:val="24"/>
                <w:szCs w:val="24"/>
                <w:lang w:eastAsia="ru-RU"/>
              </w:rPr>
              <w:t>Семицветик</w:t>
            </w:r>
            <w:proofErr w:type="spellEnd"/>
            <w:proofErr w:type="gramEnd"/>
            <w:r w:rsidRPr="00CE12A5">
              <w:rPr>
                <w:rFonts w:ascii="Times New Roman" w:eastAsia="Times New Roman" w:hAnsi="Times New Roman" w:cs="Times New Roman"/>
                <w:sz w:val="24"/>
                <w:szCs w:val="24"/>
                <w:lang w:eastAsia="ru-RU"/>
              </w:rPr>
              <w:t xml:space="preserve">» с. </w:t>
            </w:r>
            <w:proofErr w:type="spellStart"/>
            <w:r w:rsidRPr="00CE12A5">
              <w:rPr>
                <w:rFonts w:ascii="Times New Roman" w:eastAsia="Times New Roman" w:hAnsi="Times New Roman" w:cs="Times New Roman"/>
                <w:sz w:val="24"/>
                <w:szCs w:val="24"/>
                <w:lang w:eastAsia="ru-RU"/>
              </w:rPr>
              <w:t>Эдиссия</w:t>
            </w:r>
            <w:proofErr w:type="spellEnd"/>
            <w:r w:rsidRPr="00CE12A5">
              <w:rPr>
                <w:rFonts w:ascii="Times New Roman" w:eastAsia="Times New Roman" w:hAnsi="Times New Roman" w:cs="Times New Roman"/>
                <w:sz w:val="24"/>
                <w:szCs w:val="24"/>
                <w:lang w:eastAsia="ru-RU"/>
              </w:rPr>
              <w:t xml:space="preserve"> на сумму 423 238 рублей.</w:t>
            </w:r>
          </w:p>
        </w:tc>
      </w:tr>
      <w:tr w:rsidR="00CE12A5" w:rsidRPr="00CE12A5" w:rsidTr="00CE12A5">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2.4.</w:t>
            </w:r>
          </w:p>
        </w:tc>
        <w:tc>
          <w:tcPr>
            <w:tcW w:w="8789"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Основное мероприятие 2.4.</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Реализация регионального проекта «Содействие занятости женщин – создание условий дошкольного образования для детей в возрасте до трех лет»</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E12A5" w:rsidRPr="00CE12A5" w:rsidTr="00CE12A5">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E12A5" w:rsidRPr="00CE12A5" w:rsidRDefault="00CE12A5" w:rsidP="00CE12A5">
            <w:pPr>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В рамках реализации  подпрограммы «Развитие дошкольного, общего и дополнительного образования» государственной программы Ставропольского края «Развитие образования», утвержденной постановлением Правительства Ставропольского края от 29 декабря 2018 г. № 628-п осуществляются мероприятия по строительству дошкольного образовательного учреждения на 160 мест в селе </w:t>
            </w:r>
            <w:proofErr w:type="spellStart"/>
            <w:r w:rsidRPr="00CE12A5">
              <w:rPr>
                <w:rFonts w:ascii="Times New Roman" w:eastAsia="Times New Roman" w:hAnsi="Times New Roman" w:cs="Times New Roman"/>
                <w:sz w:val="24"/>
                <w:szCs w:val="24"/>
                <w:lang w:eastAsia="ru-RU"/>
              </w:rPr>
              <w:t>Ростовановском</w:t>
            </w:r>
            <w:proofErr w:type="spellEnd"/>
            <w:r w:rsidRPr="00CE12A5">
              <w:rPr>
                <w:rFonts w:ascii="Times New Roman" w:eastAsia="Times New Roman" w:hAnsi="Times New Roman" w:cs="Times New Roman"/>
                <w:sz w:val="24"/>
                <w:szCs w:val="24"/>
                <w:lang w:eastAsia="ru-RU"/>
              </w:rPr>
              <w:t>, Курский район.</w:t>
            </w:r>
          </w:p>
          <w:p w:rsidR="00CE12A5" w:rsidRPr="00CE12A5" w:rsidRDefault="00CE12A5" w:rsidP="00CE12A5">
            <w:pPr>
              <w:widowControl w:val="0"/>
              <w:suppressAutoHyphens/>
              <w:spacing w:after="0" w:line="240" w:lineRule="auto"/>
              <w:jc w:val="both"/>
              <w:rPr>
                <w:rFonts w:ascii="Times New Roman" w:eastAsia="Times New Roman" w:hAnsi="Times New Roman" w:cs="Times New Roman"/>
                <w:sz w:val="24"/>
                <w:szCs w:val="24"/>
                <w:lang w:eastAsia="ar-SA"/>
              </w:rPr>
            </w:pPr>
            <w:proofErr w:type="gramStart"/>
            <w:r w:rsidRPr="00CE12A5">
              <w:rPr>
                <w:rFonts w:ascii="Times New Roman" w:eastAsia="Times New Roman" w:hAnsi="Times New Roman" w:cs="Times New Roman"/>
                <w:sz w:val="24"/>
                <w:szCs w:val="24"/>
                <w:lang w:eastAsia="ar-SA"/>
              </w:rPr>
              <w:t xml:space="preserve">По итогам электронного аукциона 01 июня 2020 года заключён муниципальный контракт с </w:t>
            </w:r>
            <w:r w:rsidRPr="00CE12A5">
              <w:rPr>
                <w:rFonts w:ascii="Times New Roman" w:eastAsia="Times New Roman" w:hAnsi="Times New Roman" w:cs="Times New Roman"/>
                <w:sz w:val="24"/>
                <w:szCs w:val="24"/>
                <w:shd w:val="clear" w:color="auto" w:fill="FFFFFF"/>
                <w:lang w:eastAsia="ar-SA"/>
              </w:rPr>
              <w:t xml:space="preserve">обществом с ограниченной ответственностью «Гермес-Строй» </w:t>
            </w:r>
            <w:r w:rsidRPr="00CE12A5">
              <w:rPr>
                <w:rFonts w:ascii="Times New Roman" w:eastAsia="Times New Roman" w:hAnsi="Times New Roman" w:cs="Times New Roman"/>
                <w:sz w:val="24"/>
                <w:szCs w:val="24"/>
                <w:lang w:eastAsia="ar-SA"/>
              </w:rPr>
              <w:t xml:space="preserve">на </w:t>
            </w:r>
            <w:r w:rsidRPr="00CE12A5">
              <w:rPr>
                <w:rFonts w:ascii="Times New Roman" w:eastAsia="Times New Roman" w:hAnsi="Times New Roman" w:cs="Times New Roman"/>
                <w:bCs/>
                <w:color w:val="000000"/>
                <w:sz w:val="24"/>
                <w:szCs w:val="24"/>
                <w:lang w:eastAsia="ar-SA"/>
              </w:rPr>
              <w:t xml:space="preserve">строительство дошкольного образовательного учреждения на 160 мест в с. </w:t>
            </w:r>
            <w:proofErr w:type="spellStart"/>
            <w:r w:rsidRPr="00CE12A5">
              <w:rPr>
                <w:rFonts w:ascii="Times New Roman" w:eastAsia="Times New Roman" w:hAnsi="Times New Roman" w:cs="Times New Roman"/>
                <w:bCs/>
                <w:color w:val="000000"/>
                <w:sz w:val="24"/>
                <w:szCs w:val="24"/>
                <w:lang w:eastAsia="ar-SA"/>
              </w:rPr>
              <w:t>Ростовановском</w:t>
            </w:r>
            <w:proofErr w:type="spellEnd"/>
            <w:r w:rsidRPr="00CE12A5">
              <w:rPr>
                <w:rFonts w:ascii="Times New Roman" w:eastAsia="Times New Roman" w:hAnsi="Times New Roman" w:cs="Times New Roman"/>
                <w:bCs/>
                <w:color w:val="000000"/>
                <w:sz w:val="24"/>
                <w:szCs w:val="24"/>
                <w:lang w:eastAsia="ar-SA"/>
              </w:rPr>
              <w:t>, Курский район</w:t>
            </w:r>
            <w:r w:rsidRPr="00CE12A5">
              <w:rPr>
                <w:rFonts w:ascii="Times New Roman" w:eastAsia="Times New Roman" w:hAnsi="Times New Roman" w:cs="Times New Roman"/>
                <w:sz w:val="24"/>
                <w:szCs w:val="24"/>
                <w:lang w:eastAsia="ar-SA"/>
              </w:rPr>
              <w:t>, стоимость работ по контракту составляет 199 091 359</w:t>
            </w:r>
            <w:r w:rsidRPr="00CE12A5">
              <w:rPr>
                <w:rFonts w:ascii="Times New Roman" w:eastAsia="Times New Roman" w:hAnsi="Times New Roman" w:cs="Times New Roman"/>
                <w:iCs/>
                <w:sz w:val="24"/>
                <w:szCs w:val="24"/>
                <w:lang w:eastAsia="ru-RU"/>
              </w:rPr>
              <w:t xml:space="preserve"> (Сто девяносто девять миллионов девяносто одна тысяча триста пятьдесят девять) рублей </w:t>
            </w:r>
            <w:r w:rsidRPr="00CE12A5">
              <w:rPr>
                <w:rFonts w:ascii="Times New Roman" w:eastAsia="Times New Roman" w:hAnsi="Times New Roman" w:cs="Times New Roman"/>
                <w:sz w:val="24"/>
                <w:szCs w:val="24"/>
                <w:lang w:eastAsia="ar-SA"/>
              </w:rPr>
              <w:t>85</w:t>
            </w:r>
            <w:r w:rsidRPr="00CE12A5">
              <w:rPr>
                <w:rFonts w:ascii="Times New Roman" w:eastAsia="Times New Roman" w:hAnsi="Times New Roman" w:cs="Times New Roman"/>
                <w:iCs/>
                <w:sz w:val="24"/>
                <w:szCs w:val="24"/>
                <w:lang w:eastAsia="ru-RU"/>
              </w:rPr>
              <w:t xml:space="preserve"> копеек</w:t>
            </w:r>
            <w:r w:rsidRPr="00CE12A5">
              <w:rPr>
                <w:rFonts w:ascii="Times New Roman" w:eastAsia="Times New Roman" w:hAnsi="Times New Roman" w:cs="Times New Roman"/>
                <w:sz w:val="24"/>
                <w:szCs w:val="24"/>
                <w:lang w:eastAsia="ar-SA"/>
              </w:rPr>
              <w:t>.</w:t>
            </w:r>
            <w:proofErr w:type="gramEnd"/>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В соответствии с графиком оплаты выполненных работ (приложение № 2 к муниципальному контракту) до 24.10.2021г. должно быть выполнено работ на сумму – 115 592 670,00 рублей, по состоянию на 25.10.2021г работы приняты на сумму – 107 377 224,22 рубля, отставание составляет – 8 215 445,78 рублей.</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Подрядчиком заключены договора с контрагентами на поставку следующих материалов и оборудования:</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1. КБМК-450 (Контейнерная </w:t>
            </w:r>
            <w:proofErr w:type="spellStart"/>
            <w:r w:rsidRPr="00CE12A5">
              <w:rPr>
                <w:rFonts w:ascii="Times New Roman" w:eastAsia="Times New Roman" w:hAnsi="Times New Roman" w:cs="Times New Roman"/>
                <w:sz w:val="24"/>
                <w:szCs w:val="24"/>
                <w:lang w:eastAsia="ru-RU"/>
              </w:rPr>
              <w:t>блочно</w:t>
            </w:r>
            <w:proofErr w:type="spellEnd"/>
            <w:r w:rsidRPr="00CE12A5">
              <w:rPr>
                <w:rFonts w:ascii="Times New Roman" w:eastAsia="Times New Roman" w:hAnsi="Times New Roman" w:cs="Times New Roman"/>
                <w:sz w:val="24"/>
                <w:szCs w:val="24"/>
                <w:lang w:eastAsia="ru-RU"/>
              </w:rPr>
              <w:t>-модульная котельная), срок поставки 20.11.21г.,</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2. Сварное и 3</w:t>
            </w:r>
            <w:r w:rsidRPr="00CE12A5">
              <w:rPr>
                <w:rFonts w:ascii="Times New Roman" w:eastAsia="Times New Roman" w:hAnsi="Times New Roman" w:cs="Times New Roman"/>
                <w:sz w:val="24"/>
                <w:szCs w:val="24"/>
                <w:lang w:val="en-US" w:eastAsia="ru-RU"/>
              </w:rPr>
              <w:t>D</w:t>
            </w:r>
            <w:r w:rsidRPr="00CE12A5">
              <w:rPr>
                <w:rFonts w:ascii="Times New Roman" w:eastAsia="Times New Roman" w:hAnsi="Times New Roman" w:cs="Times New Roman"/>
                <w:sz w:val="24"/>
                <w:szCs w:val="24"/>
                <w:lang w:eastAsia="ru-RU"/>
              </w:rPr>
              <w:t xml:space="preserve"> ограждение – 20.11.21г.,</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3. Изготовление и поставка навесов и МАФ 30.11.21г, </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4. Поставка алюминиевых витражей и дверей 30.11.21г,</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на сумму для освоения 24 270 394 </w:t>
            </w:r>
            <w:proofErr w:type="spellStart"/>
            <w:r w:rsidRPr="00CE12A5">
              <w:rPr>
                <w:rFonts w:ascii="Times New Roman" w:eastAsia="Times New Roman" w:hAnsi="Times New Roman" w:cs="Times New Roman"/>
                <w:sz w:val="24"/>
                <w:szCs w:val="24"/>
                <w:lang w:eastAsia="ru-RU"/>
              </w:rPr>
              <w:t>тыс</w:t>
            </w:r>
            <w:proofErr w:type="gramStart"/>
            <w:r w:rsidRPr="00CE12A5">
              <w:rPr>
                <w:rFonts w:ascii="Times New Roman" w:eastAsia="Times New Roman" w:hAnsi="Times New Roman" w:cs="Times New Roman"/>
                <w:sz w:val="24"/>
                <w:szCs w:val="24"/>
                <w:lang w:eastAsia="ru-RU"/>
              </w:rPr>
              <w:t>.р</w:t>
            </w:r>
            <w:proofErr w:type="gramEnd"/>
            <w:r w:rsidRPr="00CE12A5">
              <w:rPr>
                <w:rFonts w:ascii="Times New Roman" w:eastAsia="Times New Roman" w:hAnsi="Times New Roman" w:cs="Times New Roman"/>
                <w:sz w:val="24"/>
                <w:szCs w:val="24"/>
                <w:lang w:eastAsia="ru-RU"/>
              </w:rPr>
              <w:t>уб</w:t>
            </w:r>
            <w:proofErr w:type="spellEnd"/>
            <w:r w:rsidRPr="00CE12A5">
              <w:rPr>
                <w:rFonts w:ascii="Times New Roman" w:eastAsia="Times New Roman" w:hAnsi="Times New Roman" w:cs="Times New Roman"/>
                <w:sz w:val="24"/>
                <w:szCs w:val="24"/>
                <w:lang w:eastAsia="ru-RU"/>
              </w:rPr>
              <w:t>.</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Так же планируется выполнение следующих видов работ:</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1. до 30.10.2021г. вертикальная планировка территории - 100% (374 143р.);</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2. до 30.10.2021г. металлические обрамления и закладные детали - 100% </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(1 071 242.р.);</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3. до 30.12.2021г. кирпичная кладка (внутренние и наружные стены) - 100% </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(2 630 519р.);</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4. до 30.10.2021г. внутриплощадочные сети канализаци</w:t>
            </w:r>
            <w:proofErr w:type="gramStart"/>
            <w:r w:rsidRPr="00CE12A5">
              <w:rPr>
                <w:rFonts w:ascii="Times New Roman" w:eastAsia="Times New Roman" w:hAnsi="Times New Roman" w:cs="Times New Roman"/>
                <w:sz w:val="24"/>
                <w:szCs w:val="24"/>
                <w:lang w:eastAsia="ru-RU"/>
              </w:rPr>
              <w:t>и(</w:t>
            </w:r>
            <w:proofErr w:type="gramEnd"/>
            <w:r w:rsidRPr="00CE12A5">
              <w:rPr>
                <w:rFonts w:ascii="Times New Roman" w:eastAsia="Times New Roman" w:hAnsi="Times New Roman" w:cs="Times New Roman"/>
                <w:sz w:val="24"/>
                <w:szCs w:val="24"/>
                <w:lang w:eastAsia="ru-RU"/>
              </w:rPr>
              <w:t>К1) - 100% (259 449р.);</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5. до 30.10.2021г. внутриплощадочные сети водоснабжения - 50% (680 078р.);</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6. до 20.11.2021г. прокладка кабелей сетей электроснабжения 0,4кВ - 100% (403358р.); </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7. до 20.11.2021г. внутренние кабельные сети электроснабжения (без оконечных материалов светильники, розетки, </w:t>
            </w:r>
            <w:proofErr w:type="spellStart"/>
            <w:proofErr w:type="gramStart"/>
            <w:r w:rsidRPr="00CE12A5">
              <w:rPr>
                <w:rFonts w:ascii="Times New Roman" w:eastAsia="Times New Roman" w:hAnsi="Times New Roman" w:cs="Times New Roman"/>
                <w:sz w:val="24"/>
                <w:szCs w:val="24"/>
                <w:lang w:eastAsia="ru-RU"/>
              </w:rPr>
              <w:t>выкл</w:t>
            </w:r>
            <w:proofErr w:type="spellEnd"/>
            <w:proofErr w:type="gramEnd"/>
            <w:r w:rsidRPr="00CE12A5">
              <w:rPr>
                <w:rFonts w:ascii="Times New Roman" w:eastAsia="Times New Roman" w:hAnsi="Times New Roman" w:cs="Times New Roman"/>
                <w:sz w:val="24"/>
                <w:szCs w:val="24"/>
                <w:lang w:eastAsia="ru-RU"/>
              </w:rPr>
              <w:t>) - 100% (707 066р.)</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8. до 20.11.2021г. монтаж </w:t>
            </w:r>
            <w:proofErr w:type="gramStart"/>
            <w:r w:rsidRPr="00CE12A5">
              <w:rPr>
                <w:rFonts w:ascii="Times New Roman" w:eastAsia="Times New Roman" w:hAnsi="Times New Roman" w:cs="Times New Roman"/>
                <w:sz w:val="24"/>
                <w:szCs w:val="24"/>
                <w:lang w:eastAsia="ru-RU"/>
              </w:rPr>
              <w:t>пластиковых</w:t>
            </w:r>
            <w:proofErr w:type="gramEnd"/>
            <w:r w:rsidRPr="00CE12A5">
              <w:rPr>
                <w:rFonts w:ascii="Times New Roman" w:eastAsia="Times New Roman" w:hAnsi="Times New Roman" w:cs="Times New Roman"/>
                <w:sz w:val="24"/>
                <w:szCs w:val="24"/>
                <w:lang w:eastAsia="ru-RU"/>
              </w:rPr>
              <w:t xml:space="preserve"> окон-100% (500 120р.);</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9. до 20.11.2021г. монтаж теплого пола - 100% (681 744р.);</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10. до 20.11.2021г. разводка трубопроводов отопления - 100% (385 618р.);</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11. до 20.11.2021г. наружные сети связи - 100%(159 427р); </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lastRenderedPageBreak/>
              <w:t xml:space="preserve">12. до 30.11.2021г. внутренние сети связи - 100% (без оконечных материалов датчики, приборы </w:t>
            </w:r>
            <w:proofErr w:type="spellStart"/>
            <w:r w:rsidRPr="00CE12A5">
              <w:rPr>
                <w:rFonts w:ascii="Times New Roman" w:eastAsia="Times New Roman" w:hAnsi="Times New Roman" w:cs="Times New Roman"/>
                <w:sz w:val="24"/>
                <w:szCs w:val="24"/>
                <w:lang w:eastAsia="ru-RU"/>
              </w:rPr>
              <w:t>управл</w:t>
            </w:r>
            <w:proofErr w:type="spellEnd"/>
            <w:r w:rsidRPr="00CE12A5">
              <w:rPr>
                <w:rFonts w:ascii="Times New Roman" w:eastAsia="Times New Roman" w:hAnsi="Times New Roman" w:cs="Times New Roman"/>
                <w:sz w:val="24"/>
                <w:szCs w:val="24"/>
                <w:lang w:eastAsia="ru-RU"/>
              </w:rPr>
              <w:t>.) (578 564р.);</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13. до 30.11.2021г. вентиляция – 100% (без оконечных материалов решетки, </w:t>
            </w:r>
            <w:proofErr w:type="spellStart"/>
            <w:r w:rsidRPr="00CE12A5">
              <w:rPr>
                <w:rFonts w:ascii="Times New Roman" w:eastAsia="Times New Roman" w:hAnsi="Times New Roman" w:cs="Times New Roman"/>
                <w:sz w:val="24"/>
                <w:szCs w:val="24"/>
                <w:lang w:eastAsia="ru-RU"/>
              </w:rPr>
              <w:t>дифузоры</w:t>
            </w:r>
            <w:proofErr w:type="spellEnd"/>
            <w:r w:rsidRPr="00CE12A5">
              <w:rPr>
                <w:rFonts w:ascii="Times New Roman" w:eastAsia="Times New Roman" w:hAnsi="Times New Roman" w:cs="Times New Roman"/>
                <w:sz w:val="24"/>
                <w:szCs w:val="24"/>
                <w:lang w:eastAsia="ru-RU"/>
              </w:rPr>
              <w:t xml:space="preserve"> </w:t>
            </w:r>
            <w:proofErr w:type="spellStart"/>
            <w:r w:rsidRPr="00CE12A5">
              <w:rPr>
                <w:rFonts w:ascii="Times New Roman" w:eastAsia="Times New Roman" w:hAnsi="Times New Roman" w:cs="Times New Roman"/>
                <w:sz w:val="24"/>
                <w:szCs w:val="24"/>
                <w:lang w:eastAsia="ru-RU"/>
              </w:rPr>
              <w:t>итд</w:t>
            </w:r>
            <w:proofErr w:type="spellEnd"/>
            <w:r w:rsidRPr="00CE12A5">
              <w:rPr>
                <w:rFonts w:ascii="Times New Roman" w:eastAsia="Times New Roman" w:hAnsi="Times New Roman" w:cs="Times New Roman"/>
                <w:sz w:val="24"/>
                <w:szCs w:val="24"/>
                <w:lang w:eastAsia="ru-RU"/>
              </w:rPr>
              <w:t>) (546 683р.)</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14. до 30.11.2021г. устройство полов (без отделочных материалов плитка, линолеум </w:t>
            </w:r>
            <w:proofErr w:type="spellStart"/>
            <w:r w:rsidRPr="00CE12A5">
              <w:rPr>
                <w:rFonts w:ascii="Times New Roman" w:eastAsia="Times New Roman" w:hAnsi="Times New Roman" w:cs="Times New Roman"/>
                <w:sz w:val="24"/>
                <w:szCs w:val="24"/>
                <w:lang w:eastAsia="ru-RU"/>
              </w:rPr>
              <w:t>итд</w:t>
            </w:r>
            <w:proofErr w:type="spellEnd"/>
            <w:r w:rsidRPr="00CE12A5">
              <w:rPr>
                <w:rFonts w:ascii="Times New Roman" w:eastAsia="Times New Roman" w:hAnsi="Times New Roman" w:cs="Times New Roman"/>
                <w:sz w:val="24"/>
                <w:szCs w:val="24"/>
                <w:lang w:eastAsia="ru-RU"/>
              </w:rPr>
              <w:t>) – 100% (2 653 108р.);</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15. до 30.11.2021г. монтаж алюминиевых витражей и дверей -100% (758 156р.);</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16. до 10.12.2021г. отделочные работы без финишных покрытий (обои, краска) – 100% (1 039 670р.);</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17. до 10.12.2021г. внутреннее водоснабжение -100%(без оконечных материалов) (398 083р.);</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18. до 10.12.2021г. внутренняя канализация (</w:t>
            </w:r>
            <w:proofErr w:type="spellStart"/>
            <w:r w:rsidRPr="00CE12A5">
              <w:rPr>
                <w:rFonts w:ascii="Times New Roman" w:eastAsia="Times New Roman" w:hAnsi="Times New Roman" w:cs="Times New Roman"/>
                <w:sz w:val="24"/>
                <w:szCs w:val="24"/>
                <w:lang w:eastAsia="ru-RU"/>
              </w:rPr>
              <w:t>хоз</w:t>
            </w:r>
            <w:proofErr w:type="spellEnd"/>
            <w:r w:rsidRPr="00CE12A5">
              <w:rPr>
                <w:rFonts w:ascii="Times New Roman" w:eastAsia="Times New Roman" w:hAnsi="Times New Roman" w:cs="Times New Roman"/>
                <w:sz w:val="24"/>
                <w:szCs w:val="24"/>
                <w:lang w:eastAsia="ru-RU"/>
              </w:rPr>
              <w:t xml:space="preserve"> бытовая, ливневая) – 100% (без установки оконечных материалов) (304 017р.);</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19. до 30.12.2021г. монтаж пандусов/входов (без нерж. ограждения)– 100% (1 004 846р.);</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20. до 30.12.2021г. кровля – 30% (594000р.)</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на общую сумму 15 729 891 руб.</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Итоговое освоение до 30.12.2021г на 40 000 285,00 руб. </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Производство внутренних и наружных работ могут быть откорректированы по итогам прохождения «экспертизы сметы контракта в связи с существенным ростом стоимости строительных ресурсов» и заключения доп. соглашения.</w:t>
            </w:r>
          </w:p>
        </w:tc>
      </w:tr>
      <w:tr w:rsidR="00CE12A5" w:rsidRPr="00CE12A5" w:rsidTr="00CE12A5">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lastRenderedPageBreak/>
              <w:t>2.4.1.</w:t>
            </w:r>
          </w:p>
        </w:tc>
        <w:tc>
          <w:tcPr>
            <w:tcW w:w="8789"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Мероприятие 2.3.1.</w:t>
            </w:r>
          </w:p>
          <w:p w:rsidR="00CE12A5" w:rsidRPr="00CE12A5" w:rsidRDefault="00CE12A5" w:rsidP="00CE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 (Строительство дошкольного образовательного учреждения на 160 мест в с. </w:t>
            </w:r>
            <w:proofErr w:type="spellStart"/>
            <w:r w:rsidRPr="00CE12A5">
              <w:rPr>
                <w:rFonts w:ascii="Times New Roman" w:eastAsia="Times New Roman" w:hAnsi="Times New Roman" w:cs="Times New Roman"/>
                <w:sz w:val="24"/>
                <w:szCs w:val="24"/>
                <w:lang w:eastAsia="ru-RU"/>
              </w:rPr>
              <w:t>Ростовановском</w:t>
            </w:r>
            <w:proofErr w:type="spellEnd"/>
            <w:r w:rsidRPr="00CE12A5">
              <w:rPr>
                <w:rFonts w:ascii="Times New Roman" w:eastAsia="Times New Roman" w:hAnsi="Times New Roman" w:cs="Times New Roman"/>
                <w:sz w:val="24"/>
                <w:szCs w:val="24"/>
                <w:lang w:eastAsia="ru-RU"/>
              </w:rPr>
              <w:t>, Курский район) за счет местного бюджета</w:t>
            </w:r>
          </w:p>
        </w:tc>
      </w:tr>
      <w:tr w:rsidR="00CE12A5" w:rsidRPr="00CE12A5" w:rsidTr="00CE12A5">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2.4.2.</w:t>
            </w:r>
          </w:p>
        </w:tc>
        <w:tc>
          <w:tcPr>
            <w:tcW w:w="8789"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Мероприятие 2.3.2. Строительство дошкольного образовательного учреждения в селе </w:t>
            </w:r>
            <w:proofErr w:type="spellStart"/>
            <w:r w:rsidRPr="00CE12A5">
              <w:rPr>
                <w:rFonts w:ascii="Times New Roman" w:eastAsia="Times New Roman" w:hAnsi="Times New Roman" w:cs="Times New Roman"/>
                <w:sz w:val="24"/>
                <w:szCs w:val="24"/>
                <w:lang w:eastAsia="ru-RU"/>
              </w:rPr>
              <w:t>Роставановском</w:t>
            </w:r>
            <w:proofErr w:type="spellEnd"/>
            <w:r w:rsidRPr="00CE12A5">
              <w:rPr>
                <w:rFonts w:ascii="Times New Roman" w:eastAsia="Times New Roman" w:hAnsi="Times New Roman" w:cs="Times New Roman"/>
                <w:sz w:val="24"/>
                <w:szCs w:val="24"/>
                <w:lang w:eastAsia="ru-RU"/>
              </w:rPr>
              <w:t xml:space="preserve"> (160 мест)</w:t>
            </w:r>
          </w:p>
        </w:tc>
      </w:tr>
      <w:tr w:rsidR="00CE12A5" w:rsidRPr="00CE12A5" w:rsidTr="00CE12A5">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E12A5" w:rsidRPr="00CE12A5" w:rsidRDefault="00CE12A5" w:rsidP="00CE12A5">
            <w:pPr>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В рамках реализации  подпрограммы «Развитие дошкольного, общего и дополнительного образования» государственной программы Ставропольского края «Развитие образования», утвержденной постановлением Правительства Ставропольского края от 29 декабря 2018 г. № 628-п осуществляются мероприятия по строительству дошкольного образовательного учреждения на 160 мест в селе </w:t>
            </w:r>
            <w:proofErr w:type="spellStart"/>
            <w:r w:rsidRPr="00CE12A5">
              <w:rPr>
                <w:rFonts w:ascii="Times New Roman" w:eastAsia="Times New Roman" w:hAnsi="Times New Roman" w:cs="Times New Roman"/>
                <w:sz w:val="24"/>
                <w:szCs w:val="24"/>
                <w:lang w:eastAsia="ru-RU"/>
              </w:rPr>
              <w:t>Ростовановском</w:t>
            </w:r>
            <w:proofErr w:type="spellEnd"/>
            <w:r w:rsidRPr="00CE12A5">
              <w:rPr>
                <w:rFonts w:ascii="Times New Roman" w:eastAsia="Times New Roman" w:hAnsi="Times New Roman" w:cs="Times New Roman"/>
                <w:sz w:val="24"/>
                <w:szCs w:val="24"/>
                <w:lang w:eastAsia="ru-RU"/>
              </w:rPr>
              <w:t>, Курский район.</w:t>
            </w:r>
          </w:p>
          <w:p w:rsidR="00CE12A5" w:rsidRPr="00CE12A5" w:rsidRDefault="00CE12A5" w:rsidP="00CE12A5">
            <w:pPr>
              <w:widowControl w:val="0"/>
              <w:suppressAutoHyphens/>
              <w:spacing w:after="0" w:line="240" w:lineRule="auto"/>
              <w:jc w:val="both"/>
              <w:rPr>
                <w:rFonts w:ascii="Times New Roman" w:eastAsia="Times New Roman" w:hAnsi="Times New Roman" w:cs="Times New Roman"/>
                <w:sz w:val="24"/>
                <w:szCs w:val="24"/>
                <w:lang w:eastAsia="ar-SA"/>
              </w:rPr>
            </w:pPr>
            <w:proofErr w:type="gramStart"/>
            <w:r w:rsidRPr="00CE12A5">
              <w:rPr>
                <w:rFonts w:ascii="Times New Roman" w:eastAsia="Times New Roman" w:hAnsi="Times New Roman" w:cs="Times New Roman"/>
                <w:sz w:val="24"/>
                <w:szCs w:val="24"/>
                <w:lang w:eastAsia="ar-SA"/>
              </w:rPr>
              <w:t xml:space="preserve">По итогам электронного аукциона 01 июня 2020 года заключён муниципальный контракт с </w:t>
            </w:r>
            <w:r w:rsidRPr="00CE12A5">
              <w:rPr>
                <w:rFonts w:ascii="Times New Roman" w:eastAsia="Times New Roman" w:hAnsi="Times New Roman" w:cs="Times New Roman"/>
                <w:sz w:val="24"/>
                <w:szCs w:val="24"/>
                <w:shd w:val="clear" w:color="auto" w:fill="FFFFFF"/>
                <w:lang w:eastAsia="ar-SA"/>
              </w:rPr>
              <w:t xml:space="preserve">обществом с ограниченной ответственностью «Гермес-Строй» </w:t>
            </w:r>
            <w:r w:rsidRPr="00CE12A5">
              <w:rPr>
                <w:rFonts w:ascii="Times New Roman" w:eastAsia="Times New Roman" w:hAnsi="Times New Roman" w:cs="Times New Roman"/>
                <w:sz w:val="24"/>
                <w:szCs w:val="24"/>
                <w:lang w:eastAsia="ar-SA"/>
              </w:rPr>
              <w:t xml:space="preserve">на </w:t>
            </w:r>
            <w:r w:rsidRPr="00CE12A5">
              <w:rPr>
                <w:rFonts w:ascii="Times New Roman" w:eastAsia="Times New Roman" w:hAnsi="Times New Roman" w:cs="Times New Roman"/>
                <w:bCs/>
                <w:color w:val="000000"/>
                <w:sz w:val="24"/>
                <w:szCs w:val="24"/>
                <w:lang w:eastAsia="ar-SA"/>
              </w:rPr>
              <w:t xml:space="preserve">строительство дошкольного образовательного учреждения на 160 мест в с. </w:t>
            </w:r>
            <w:proofErr w:type="spellStart"/>
            <w:r w:rsidRPr="00CE12A5">
              <w:rPr>
                <w:rFonts w:ascii="Times New Roman" w:eastAsia="Times New Roman" w:hAnsi="Times New Roman" w:cs="Times New Roman"/>
                <w:bCs/>
                <w:color w:val="000000"/>
                <w:sz w:val="24"/>
                <w:szCs w:val="24"/>
                <w:lang w:eastAsia="ar-SA"/>
              </w:rPr>
              <w:t>Ростовановском</w:t>
            </w:r>
            <w:proofErr w:type="spellEnd"/>
            <w:r w:rsidRPr="00CE12A5">
              <w:rPr>
                <w:rFonts w:ascii="Times New Roman" w:eastAsia="Times New Roman" w:hAnsi="Times New Roman" w:cs="Times New Roman"/>
                <w:bCs/>
                <w:color w:val="000000"/>
                <w:sz w:val="24"/>
                <w:szCs w:val="24"/>
                <w:lang w:eastAsia="ar-SA"/>
              </w:rPr>
              <w:t>, Курский район</w:t>
            </w:r>
            <w:r w:rsidRPr="00CE12A5">
              <w:rPr>
                <w:rFonts w:ascii="Times New Roman" w:eastAsia="Times New Roman" w:hAnsi="Times New Roman" w:cs="Times New Roman"/>
                <w:sz w:val="24"/>
                <w:szCs w:val="24"/>
                <w:lang w:eastAsia="ar-SA"/>
              </w:rPr>
              <w:t>, стоимость работ по контракту составляет 199 091 359</w:t>
            </w:r>
            <w:r w:rsidRPr="00CE12A5">
              <w:rPr>
                <w:rFonts w:ascii="Times New Roman" w:eastAsia="Times New Roman" w:hAnsi="Times New Roman" w:cs="Times New Roman"/>
                <w:iCs/>
                <w:sz w:val="24"/>
                <w:szCs w:val="24"/>
                <w:lang w:eastAsia="ru-RU"/>
              </w:rPr>
              <w:t xml:space="preserve"> (Сто девяносто девять миллионов девяносто одна тысяча триста пятьдесят девять) рублей </w:t>
            </w:r>
            <w:r w:rsidRPr="00CE12A5">
              <w:rPr>
                <w:rFonts w:ascii="Times New Roman" w:eastAsia="Times New Roman" w:hAnsi="Times New Roman" w:cs="Times New Roman"/>
                <w:sz w:val="24"/>
                <w:szCs w:val="24"/>
                <w:lang w:eastAsia="ar-SA"/>
              </w:rPr>
              <w:t>85</w:t>
            </w:r>
            <w:r w:rsidRPr="00CE12A5">
              <w:rPr>
                <w:rFonts w:ascii="Times New Roman" w:eastAsia="Times New Roman" w:hAnsi="Times New Roman" w:cs="Times New Roman"/>
                <w:iCs/>
                <w:sz w:val="24"/>
                <w:szCs w:val="24"/>
                <w:lang w:eastAsia="ru-RU"/>
              </w:rPr>
              <w:t xml:space="preserve"> копеек</w:t>
            </w:r>
            <w:r w:rsidRPr="00CE12A5">
              <w:rPr>
                <w:rFonts w:ascii="Times New Roman" w:eastAsia="Times New Roman" w:hAnsi="Times New Roman" w:cs="Times New Roman"/>
                <w:sz w:val="24"/>
                <w:szCs w:val="24"/>
                <w:lang w:eastAsia="ar-SA"/>
              </w:rPr>
              <w:t>.</w:t>
            </w:r>
            <w:proofErr w:type="gramEnd"/>
            <w:r w:rsidRPr="00CE12A5">
              <w:rPr>
                <w:rFonts w:ascii="Times New Roman" w:eastAsia="Calibri" w:hAnsi="Times New Roman" w:cs="Times New Roman"/>
                <w:sz w:val="24"/>
                <w:szCs w:val="24"/>
                <w:lang w:eastAsia="ar-SA"/>
              </w:rPr>
              <w:t xml:space="preserve"> </w:t>
            </w:r>
            <w:proofErr w:type="gramStart"/>
            <w:r w:rsidRPr="00CE12A5">
              <w:rPr>
                <w:rFonts w:ascii="Times New Roman" w:eastAsia="Calibri" w:hAnsi="Times New Roman" w:cs="Times New Roman"/>
                <w:sz w:val="24"/>
                <w:szCs w:val="24"/>
                <w:lang w:eastAsia="ar-SA"/>
              </w:rPr>
              <w:t>Выполнены ж/б фундаменты – 100%; монолитные стены и колонны до отм.0.000 – 100%; монолитное перекрытие подвала – 100%; монолитные стены и колонны первого этажа – 100%; монолитное перекрытие первого этажа – 66%; монолитные стены и колонны 2-го этажа – 66%; монолитное перекрытие 2-го этажа – 66%; кирпичные перегородки подвала – 66%; гидроизоляция стен подвала – 85%; монтаж очистных сооружений – 100%;</w:t>
            </w:r>
            <w:proofErr w:type="gramEnd"/>
            <w:r w:rsidRPr="00CE12A5">
              <w:rPr>
                <w:rFonts w:ascii="Times New Roman" w:eastAsia="Calibri" w:hAnsi="Times New Roman" w:cs="Times New Roman"/>
                <w:sz w:val="24"/>
                <w:szCs w:val="24"/>
                <w:lang w:eastAsia="ar-SA"/>
              </w:rPr>
              <w:t xml:space="preserve"> </w:t>
            </w:r>
            <w:proofErr w:type="gramStart"/>
            <w:r w:rsidRPr="00CE12A5">
              <w:rPr>
                <w:rFonts w:ascii="Times New Roman" w:eastAsia="Calibri" w:hAnsi="Times New Roman" w:cs="Times New Roman"/>
                <w:sz w:val="24"/>
                <w:szCs w:val="24"/>
                <w:lang w:eastAsia="ar-SA"/>
              </w:rPr>
              <w:t>монтаж бетонных лотков теплотрассы – 97%; засыпка пазух котлована – 90%; выполнен фундамент под блочную котельную; кирпичные наружные стены первого этажа – 44%; закуплено оборудование ДГУ, ТП и вентиляционное оборудование; вертикальная планировка территории – 30%; устройство обрамления проемов первого этажа – 66%; устройство внутренних стен первого этажа – 33%; обрамление проемов второго этажа – 33%; внутренние сети электроснабжения – 15%;</w:t>
            </w:r>
            <w:proofErr w:type="gramEnd"/>
            <w:r w:rsidRPr="00CE12A5">
              <w:rPr>
                <w:rFonts w:ascii="Times New Roman" w:eastAsia="Calibri" w:hAnsi="Times New Roman" w:cs="Times New Roman"/>
                <w:sz w:val="24"/>
                <w:szCs w:val="24"/>
                <w:lang w:eastAsia="ar-SA"/>
              </w:rPr>
              <w:t xml:space="preserve"> внеплощадочные сети электроснабжения – </w:t>
            </w:r>
            <w:r w:rsidRPr="00CE12A5">
              <w:rPr>
                <w:rFonts w:ascii="Times New Roman" w:eastAsia="Calibri" w:hAnsi="Times New Roman" w:cs="Times New Roman"/>
                <w:sz w:val="24"/>
                <w:szCs w:val="24"/>
                <w:lang w:eastAsia="ar-SA"/>
              </w:rPr>
              <w:lastRenderedPageBreak/>
              <w:t>95%.</w:t>
            </w:r>
          </w:p>
        </w:tc>
      </w:tr>
      <w:tr w:rsidR="00CE12A5" w:rsidRPr="00CE12A5" w:rsidTr="00CE12A5">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lastRenderedPageBreak/>
              <w:t>2.4.3.</w:t>
            </w:r>
          </w:p>
        </w:tc>
        <w:tc>
          <w:tcPr>
            <w:tcW w:w="8789"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Мероприятие 2.3.4. (Обеспечение ввода объектов в эксплуатацию) строительство дошкольного образовательного учреждения в селе </w:t>
            </w:r>
            <w:proofErr w:type="spellStart"/>
            <w:r w:rsidRPr="00CE12A5">
              <w:rPr>
                <w:rFonts w:ascii="Times New Roman" w:eastAsia="Times New Roman" w:hAnsi="Times New Roman" w:cs="Times New Roman"/>
                <w:sz w:val="24"/>
                <w:szCs w:val="24"/>
                <w:lang w:eastAsia="ru-RU"/>
              </w:rPr>
              <w:t>Роставановском</w:t>
            </w:r>
            <w:proofErr w:type="spellEnd"/>
            <w:r w:rsidRPr="00CE12A5">
              <w:rPr>
                <w:rFonts w:ascii="Times New Roman" w:eastAsia="Times New Roman" w:hAnsi="Times New Roman" w:cs="Times New Roman"/>
                <w:sz w:val="24"/>
                <w:szCs w:val="24"/>
                <w:lang w:eastAsia="ru-RU"/>
              </w:rPr>
              <w:t xml:space="preserve"> (160 мест)</w:t>
            </w:r>
          </w:p>
        </w:tc>
      </w:tr>
    </w:tbl>
    <w:p w:rsidR="00C92999" w:rsidRPr="009368F3" w:rsidRDefault="00C92999" w:rsidP="002801FD">
      <w:pPr>
        <w:spacing w:after="0" w:line="240" w:lineRule="auto"/>
        <w:ind w:firstLine="709"/>
        <w:jc w:val="both"/>
        <w:rPr>
          <w:rFonts w:ascii="Times New Roman" w:hAnsi="Times New Roman" w:cs="Times New Roman"/>
          <w:color w:val="FF0000"/>
          <w:sz w:val="28"/>
          <w:szCs w:val="28"/>
        </w:rPr>
      </w:pPr>
    </w:p>
    <w:p w:rsidR="004D3941" w:rsidRPr="00214533" w:rsidRDefault="004D3941" w:rsidP="002801FD">
      <w:pPr>
        <w:spacing w:after="0" w:line="240" w:lineRule="auto"/>
        <w:ind w:firstLine="709"/>
        <w:jc w:val="both"/>
        <w:rPr>
          <w:rFonts w:ascii="Times New Roman" w:hAnsi="Times New Roman" w:cs="Times New Roman"/>
          <w:sz w:val="28"/>
          <w:szCs w:val="28"/>
        </w:rPr>
      </w:pPr>
      <w:r w:rsidRPr="00214533">
        <w:rPr>
          <w:rFonts w:ascii="Times New Roman" w:hAnsi="Times New Roman" w:cs="Times New Roman"/>
          <w:sz w:val="28"/>
          <w:szCs w:val="28"/>
        </w:rPr>
        <w:t>1.3. Подпрограмма «Организация отдыха и оздоровления детей и подростков».</w:t>
      </w:r>
    </w:p>
    <w:p w:rsidR="004D3941" w:rsidRPr="00214533" w:rsidRDefault="003F70BE" w:rsidP="00655BB7">
      <w:pPr>
        <w:spacing w:after="0" w:line="240" w:lineRule="auto"/>
        <w:ind w:firstLine="709"/>
        <w:jc w:val="both"/>
        <w:rPr>
          <w:rFonts w:ascii="Times New Roman" w:hAnsi="Times New Roman" w:cs="Times New Roman"/>
          <w:sz w:val="28"/>
          <w:szCs w:val="28"/>
        </w:rPr>
      </w:pPr>
      <w:r w:rsidRPr="00214533">
        <w:rPr>
          <w:rFonts w:ascii="Times New Roman" w:hAnsi="Times New Roman" w:cs="Times New Roman"/>
          <w:sz w:val="28"/>
          <w:szCs w:val="28"/>
        </w:rPr>
        <w:t>На реализацию мероприятий на 202</w:t>
      </w:r>
      <w:r w:rsidR="00214533" w:rsidRPr="00214533">
        <w:rPr>
          <w:rFonts w:ascii="Times New Roman" w:hAnsi="Times New Roman" w:cs="Times New Roman"/>
          <w:sz w:val="28"/>
          <w:szCs w:val="28"/>
        </w:rPr>
        <w:t>1</w:t>
      </w:r>
      <w:r w:rsidR="004D3941" w:rsidRPr="00214533">
        <w:rPr>
          <w:rFonts w:ascii="Times New Roman" w:hAnsi="Times New Roman" w:cs="Times New Roman"/>
          <w:sz w:val="28"/>
          <w:szCs w:val="28"/>
        </w:rPr>
        <w:t xml:space="preserve"> год запланировано </w:t>
      </w:r>
      <w:r w:rsidR="00214533" w:rsidRPr="00214533">
        <w:rPr>
          <w:rFonts w:ascii="Times New Roman" w:hAnsi="Times New Roman" w:cs="Times New Roman"/>
          <w:sz w:val="28"/>
          <w:szCs w:val="28"/>
        </w:rPr>
        <w:t>11 102,41</w:t>
      </w:r>
      <w:r w:rsidR="00B72474" w:rsidRPr="00214533">
        <w:rPr>
          <w:rFonts w:ascii="Times New Roman" w:hAnsi="Times New Roman" w:cs="Times New Roman"/>
          <w:sz w:val="28"/>
          <w:szCs w:val="28"/>
        </w:rPr>
        <w:t xml:space="preserve"> </w:t>
      </w:r>
      <w:r w:rsidR="004D3941" w:rsidRPr="00214533">
        <w:rPr>
          <w:rFonts w:ascii="Times New Roman" w:hAnsi="Times New Roman" w:cs="Times New Roman"/>
          <w:sz w:val="28"/>
          <w:szCs w:val="28"/>
        </w:rPr>
        <w:t>тыс. рублей.</w:t>
      </w:r>
    </w:p>
    <w:p w:rsidR="004D3941" w:rsidRPr="00214533" w:rsidRDefault="004D3941" w:rsidP="002801FD">
      <w:pPr>
        <w:spacing w:after="0" w:line="240" w:lineRule="auto"/>
        <w:ind w:firstLine="709"/>
        <w:jc w:val="both"/>
        <w:rPr>
          <w:rFonts w:ascii="Times New Roman" w:hAnsi="Times New Roman" w:cs="Times New Roman"/>
          <w:sz w:val="28"/>
          <w:szCs w:val="28"/>
        </w:rPr>
      </w:pPr>
      <w:r w:rsidRPr="00214533">
        <w:rPr>
          <w:rFonts w:ascii="Times New Roman" w:hAnsi="Times New Roman" w:cs="Times New Roman"/>
          <w:sz w:val="28"/>
          <w:szCs w:val="28"/>
        </w:rPr>
        <w:t xml:space="preserve">Кассовые расходы мероприятий подпрограммы за </w:t>
      </w:r>
      <w:r w:rsidR="003B685B" w:rsidRPr="00214533">
        <w:rPr>
          <w:rFonts w:ascii="Times New Roman" w:hAnsi="Times New Roman" w:cs="Times New Roman"/>
          <w:sz w:val="28"/>
          <w:szCs w:val="28"/>
        </w:rPr>
        <w:t>12</w:t>
      </w:r>
      <w:r w:rsidRPr="00214533">
        <w:rPr>
          <w:rFonts w:ascii="Times New Roman" w:hAnsi="Times New Roman" w:cs="Times New Roman"/>
          <w:sz w:val="28"/>
          <w:szCs w:val="28"/>
        </w:rPr>
        <w:t xml:space="preserve"> месяцев 20</w:t>
      </w:r>
      <w:r w:rsidR="003F70BE" w:rsidRPr="00214533">
        <w:rPr>
          <w:rFonts w:ascii="Times New Roman" w:hAnsi="Times New Roman" w:cs="Times New Roman"/>
          <w:sz w:val="28"/>
          <w:szCs w:val="28"/>
        </w:rPr>
        <w:t>2</w:t>
      </w:r>
      <w:r w:rsidR="00214533" w:rsidRPr="00214533">
        <w:rPr>
          <w:rFonts w:ascii="Times New Roman" w:hAnsi="Times New Roman" w:cs="Times New Roman"/>
          <w:sz w:val="28"/>
          <w:szCs w:val="28"/>
        </w:rPr>
        <w:t>1</w:t>
      </w:r>
      <w:r w:rsidRPr="00214533">
        <w:rPr>
          <w:rFonts w:ascii="Times New Roman" w:hAnsi="Times New Roman" w:cs="Times New Roman"/>
          <w:sz w:val="28"/>
          <w:szCs w:val="28"/>
        </w:rPr>
        <w:t xml:space="preserve"> года составили </w:t>
      </w:r>
      <w:r w:rsidR="00214533" w:rsidRPr="00214533">
        <w:rPr>
          <w:rFonts w:ascii="Times New Roman" w:hAnsi="Times New Roman" w:cs="Times New Roman"/>
          <w:sz w:val="28"/>
          <w:szCs w:val="28"/>
        </w:rPr>
        <w:t>11 065,51</w:t>
      </w:r>
      <w:r w:rsidRPr="00214533">
        <w:rPr>
          <w:rFonts w:ascii="Times New Roman" w:hAnsi="Times New Roman" w:cs="Times New Roman"/>
          <w:sz w:val="28"/>
          <w:szCs w:val="28"/>
        </w:rPr>
        <w:t xml:space="preserve"> тыс. рублей (</w:t>
      </w:r>
      <w:r w:rsidR="00214533" w:rsidRPr="00214533">
        <w:rPr>
          <w:rFonts w:ascii="Times New Roman" w:hAnsi="Times New Roman" w:cs="Times New Roman"/>
          <w:sz w:val="28"/>
          <w:szCs w:val="28"/>
        </w:rPr>
        <w:t>99,7</w:t>
      </w:r>
      <w:r w:rsidRPr="00214533">
        <w:rPr>
          <w:rFonts w:ascii="Times New Roman" w:hAnsi="Times New Roman" w:cs="Times New Roman"/>
          <w:sz w:val="28"/>
          <w:szCs w:val="28"/>
        </w:rPr>
        <w:t xml:space="preserve"> % к бюджетной росписи).</w:t>
      </w:r>
    </w:p>
    <w:tbl>
      <w:tblPr>
        <w:tblpPr w:leftFromText="180" w:rightFromText="180" w:vertAnchor="text" w:tblpX="45" w:tblpY="1"/>
        <w:tblOverlap w:val="never"/>
        <w:tblW w:w="95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789"/>
      </w:tblGrid>
      <w:tr w:rsidR="00CE12A5" w:rsidRPr="00CE12A5" w:rsidTr="00C43161">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3.1.</w:t>
            </w:r>
          </w:p>
        </w:tc>
        <w:tc>
          <w:tcPr>
            <w:tcW w:w="8789"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Основное мероприятие 3.1. </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Организация полноценного отдыха, оздоровления, занятости, школьников, в летний период</w:t>
            </w:r>
          </w:p>
        </w:tc>
      </w:tr>
      <w:tr w:rsidR="00CE12A5" w:rsidRPr="00CE12A5" w:rsidTr="00CE12A5">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Планом мероприятий по организации отдыха, оздоровления и занятости детей и подростков Курского муниципального округа Ставропольского края в летний период 2021 года  утверждена дислокация 16 лагерей дневного пребывания на базе образовательных учреждений Курского округа с охватом 1349 школьников, 12 пришкольных площадок с охватом 1040 учащихся. МУ ДО ДООЦ «Звездный» в летний период работает в 3 смены с охватом 154 ребенка. 60 учащихся МКОУ «СОШ №1», МКО «СОШ №2», МКОУ «ООШ №25» в июне 2021 г были трудоустроены через центр занятости.</w:t>
            </w:r>
          </w:p>
        </w:tc>
      </w:tr>
      <w:tr w:rsidR="00CE12A5" w:rsidRPr="00CE12A5" w:rsidTr="00C43161">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3.1.1.</w:t>
            </w:r>
          </w:p>
        </w:tc>
        <w:tc>
          <w:tcPr>
            <w:tcW w:w="8789"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Мероприятие 3.1.1. </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Обеспечение деятельности (оказание услуг) учреждений по оздоровлению детей</w:t>
            </w:r>
          </w:p>
        </w:tc>
      </w:tr>
      <w:tr w:rsidR="00CE12A5" w:rsidRPr="00CE12A5" w:rsidTr="00CE12A5">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Летние оздоровительные учреждения всех типов Курского округа </w:t>
            </w:r>
            <w:r w:rsidRPr="00CE12A5">
              <w:rPr>
                <w:rFonts w:ascii="Times New Roman" w:eastAsia="Times New Roman" w:hAnsi="Times New Roman" w:cs="Times New Roman"/>
                <w:color w:val="242424"/>
                <w:sz w:val="24"/>
                <w:szCs w:val="24"/>
                <w:lang w:eastAsia="ru-RU"/>
              </w:rPr>
              <w:t xml:space="preserve"> </w:t>
            </w:r>
            <w:r w:rsidRPr="00CE12A5">
              <w:rPr>
                <w:rFonts w:ascii="Times New Roman" w:eastAsia="Times New Roman" w:hAnsi="Times New Roman" w:cs="Times New Roman"/>
                <w:sz w:val="24"/>
                <w:szCs w:val="24"/>
                <w:lang w:eastAsia="ru-RU"/>
              </w:rPr>
              <w:t>обеспечивают благоприятные и безопасные условия жизнедеятельности детей. Предоставляют:</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 оздоровительные услуги, обеспечивающие охрану здоровья, своевременное оказание медицинской помощи, формирование навыков здорового образа жизни у детей, </w:t>
            </w:r>
            <w:proofErr w:type="gramStart"/>
            <w:r w:rsidRPr="00CE12A5">
              <w:rPr>
                <w:rFonts w:ascii="Times New Roman" w:eastAsia="Times New Roman" w:hAnsi="Times New Roman" w:cs="Times New Roman"/>
                <w:sz w:val="24"/>
                <w:szCs w:val="24"/>
                <w:lang w:eastAsia="ru-RU"/>
              </w:rPr>
              <w:t>контроль за</w:t>
            </w:r>
            <w:proofErr w:type="gramEnd"/>
            <w:r w:rsidRPr="00CE12A5">
              <w:rPr>
                <w:rFonts w:ascii="Times New Roman" w:eastAsia="Times New Roman" w:hAnsi="Times New Roman" w:cs="Times New Roman"/>
                <w:sz w:val="24"/>
                <w:szCs w:val="24"/>
                <w:lang w:eastAsia="ru-RU"/>
              </w:rPr>
              <w:t xml:space="preserve"> соблюдением санитарно-гигиенических и противоэпидемических требований;</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color w:val="242424"/>
                <w:sz w:val="24"/>
                <w:szCs w:val="24"/>
                <w:lang w:eastAsia="ru-RU"/>
              </w:rPr>
            </w:pPr>
            <w:r w:rsidRPr="00CE12A5">
              <w:rPr>
                <w:rFonts w:ascii="Times New Roman" w:eastAsia="Times New Roman" w:hAnsi="Times New Roman" w:cs="Times New Roman"/>
                <w:sz w:val="24"/>
                <w:szCs w:val="24"/>
                <w:lang w:eastAsia="ru-RU"/>
              </w:rPr>
              <w:t>- образовательные услуги, направленные на повышение интеллектуального уровня детей, расширение их кругозора, углубление знаний, формирование умений и навыков;</w:t>
            </w:r>
            <w:r w:rsidRPr="00CE12A5">
              <w:rPr>
                <w:rFonts w:ascii="Times New Roman" w:eastAsia="Times New Roman" w:hAnsi="Times New Roman" w:cs="Times New Roman"/>
                <w:color w:val="242424"/>
                <w:sz w:val="24"/>
                <w:szCs w:val="24"/>
                <w:lang w:eastAsia="ru-RU"/>
              </w:rPr>
              <w:t xml:space="preserve"> </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color w:val="242424"/>
                <w:sz w:val="24"/>
                <w:szCs w:val="24"/>
                <w:lang w:eastAsia="ru-RU"/>
              </w:rPr>
              <w:t>-</w:t>
            </w:r>
            <w:r w:rsidRPr="00CE12A5">
              <w:rPr>
                <w:rFonts w:ascii="Times New Roman" w:eastAsia="Times New Roman" w:hAnsi="Times New Roman" w:cs="Times New Roman"/>
                <w:sz w:val="24"/>
                <w:szCs w:val="24"/>
                <w:lang w:eastAsia="ru-RU"/>
              </w:rPr>
              <w:t> услуги по организации культурно-досуговой деятельности, туристские, краеведческие, обеспечивающие разумное и полезное проведение детьми свободного времени, их духовно-нравственное развитие, приобщение к ценностям культуры и искусства;</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услуги в сфере физической культуры и спорта, направленные на физическое развитие, укрепление здоровья и закаливание организма детей;</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color w:val="242424"/>
                <w:sz w:val="24"/>
                <w:szCs w:val="24"/>
                <w:shd w:val="clear" w:color="auto" w:fill="F8F8F8"/>
                <w:lang w:eastAsia="ru-RU"/>
              </w:rPr>
              <w:t>- развивающие услуги, направленные на развитие творческого потенциала и всестороннее развитие способностей у детей.</w:t>
            </w:r>
          </w:p>
        </w:tc>
      </w:tr>
      <w:tr w:rsidR="00CE12A5" w:rsidRPr="00CE12A5" w:rsidTr="00C43161">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3.1.2.</w:t>
            </w:r>
          </w:p>
        </w:tc>
        <w:tc>
          <w:tcPr>
            <w:tcW w:w="8789"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Мероприятие 3.1.2. </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Мероприятие, </w:t>
            </w:r>
            <w:proofErr w:type="gramStart"/>
            <w:r w:rsidRPr="00CE12A5">
              <w:rPr>
                <w:rFonts w:ascii="Times New Roman" w:eastAsia="Times New Roman" w:hAnsi="Times New Roman" w:cs="Times New Roman"/>
                <w:sz w:val="24"/>
                <w:szCs w:val="24"/>
                <w:lang w:eastAsia="ru-RU"/>
              </w:rPr>
              <w:t>направленные</w:t>
            </w:r>
            <w:proofErr w:type="gramEnd"/>
            <w:r w:rsidRPr="00CE12A5">
              <w:rPr>
                <w:rFonts w:ascii="Times New Roman" w:eastAsia="Times New Roman" w:hAnsi="Times New Roman" w:cs="Times New Roman"/>
                <w:sz w:val="24"/>
                <w:szCs w:val="24"/>
                <w:lang w:eastAsia="ru-RU"/>
              </w:rPr>
              <w:t xml:space="preserve"> на оздоровление детей и подростков</w:t>
            </w:r>
          </w:p>
        </w:tc>
      </w:tr>
      <w:tr w:rsidR="00CE12A5" w:rsidRPr="00CE12A5" w:rsidTr="00CE12A5">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С целью укрепление здоровья детей в летних оздоровительных лагерях всех типов проводится  оздоровительная работа, которая включает в себя дозированные солнечные и воздушные ванны, утреннюю гигиеническую гимнастику, выполнение режимных моментов в соответствии с возрастом детей, витаминизация третьих блюд, салаты из свежих овощей, фрукты. Проводятся дни здоровья «Уроки </w:t>
            </w:r>
            <w:proofErr w:type="spellStart"/>
            <w:r w:rsidRPr="00CE12A5">
              <w:rPr>
                <w:rFonts w:ascii="Times New Roman" w:eastAsia="Times New Roman" w:hAnsi="Times New Roman" w:cs="Times New Roman"/>
                <w:sz w:val="24"/>
                <w:szCs w:val="24"/>
                <w:lang w:eastAsia="ru-RU"/>
              </w:rPr>
              <w:t>Мойдодыра</w:t>
            </w:r>
            <w:proofErr w:type="spellEnd"/>
            <w:r w:rsidRPr="00CE12A5">
              <w:rPr>
                <w:rFonts w:ascii="Times New Roman" w:eastAsia="Times New Roman" w:hAnsi="Times New Roman" w:cs="Times New Roman"/>
                <w:sz w:val="24"/>
                <w:szCs w:val="24"/>
                <w:lang w:eastAsia="ru-RU"/>
              </w:rPr>
              <w:t xml:space="preserve">», о правилах гигиены, совместные мероприятия с медицинскими работниками (встречи, беседы, конференции), спортивные состязания, соревнования, турниры в соответствии с индивидуальными планами работы учреждения. Конкурсы «Я выбираю здоровье», </w:t>
            </w:r>
            <w:r w:rsidRPr="00CE12A5">
              <w:rPr>
                <w:rFonts w:ascii="Times New Roman" w:eastAsia="Times New Roman" w:hAnsi="Times New Roman" w:cs="Times New Roman"/>
                <w:sz w:val="24"/>
                <w:szCs w:val="24"/>
                <w:lang w:eastAsia="ru-RU"/>
              </w:rPr>
              <w:lastRenderedPageBreak/>
              <w:t>«Чистота — залог здоровья», а также прогулки и игры на свежем воздухе</w:t>
            </w:r>
          </w:p>
        </w:tc>
      </w:tr>
      <w:tr w:rsidR="00CE12A5" w:rsidRPr="00CE12A5" w:rsidTr="00C43161">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Контрольное событие 1</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Число детей и подростков (всех категорий), охваченных организованными формами отдыха и оздоровления в каникулярное время не менее 1465 чел.</w:t>
            </w:r>
          </w:p>
        </w:tc>
      </w:tr>
      <w:tr w:rsidR="00CE12A5" w:rsidRPr="00CE12A5" w:rsidTr="00CE12A5">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В летний период 2021 г было  охвачено организованными формами отдыха и оздоровления 1503 ребенка. </w:t>
            </w:r>
          </w:p>
        </w:tc>
      </w:tr>
      <w:tr w:rsidR="00CE12A5" w:rsidRPr="00CE12A5" w:rsidTr="00C43161">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3.1.3.</w:t>
            </w:r>
          </w:p>
        </w:tc>
        <w:tc>
          <w:tcPr>
            <w:tcW w:w="8789"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Мероприятие 3.1.3. </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Проведение мониторинга эффективности деятельности оздоровительных учреждений, находящихся на территории района</w:t>
            </w:r>
          </w:p>
        </w:tc>
      </w:tr>
      <w:tr w:rsidR="00CE12A5" w:rsidRPr="00CE12A5" w:rsidTr="00CE12A5">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Проводится ежедневный мониторинг деятельности лагерей с дневным пребыванием детей, загородного лагеря,  находящихся на территории Курского округа с целью оценки эффективности их деятельности</w:t>
            </w:r>
          </w:p>
        </w:tc>
      </w:tr>
      <w:tr w:rsidR="00CE12A5" w:rsidRPr="00CE12A5" w:rsidTr="00C43161">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Контрольное событие 1 </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Удовлетворенность населения района дополнительным образованием не менее 84%</w:t>
            </w:r>
          </w:p>
        </w:tc>
      </w:tr>
      <w:tr w:rsidR="00CE12A5" w:rsidRPr="00CE12A5" w:rsidTr="00CE12A5">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По итогам мониторинга Удовлетворенность населения района дополнительным образованием составила 91%</w:t>
            </w:r>
          </w:p>
        </w:tc>
      </w:tr>
    </w:tbl>
    <w:p w:rsidR="00B42DB8" w:rsidRPr="009368F3" w:rsidRDefault="00B42DB8" w:rsidP="00E7655F">
      <w:pPr>
        <w:spacing w:after="0" w:line="240" w:lineRule="auto"/>
        <w:ind w:firstLine="709"/>
        <w:jc w:val="both"/>
        <w:rPr>
          <w:rFonts w:ascii="Times New Roman" w:hAnsi="Times New Roman" w:cs="Times New Roman"/>
          <w:color w:val="FF0000"/>
          <w:sz w:val="28"/>
          <w:szCs w:val="28"/>
        </w:rPr>
      </w:pPr>
    </w:p>
    <w:p w:rsidR="004D3941" w:rsidRPr="00214533" w:rsidRDefault="004D3941" w:rsidP="002801FD">
      <w:pPr>
        <w:spacing w:after="0" w:line="240" w:lineRule="auto"/>
        <w:ind w:firstLine="709"/>
        <w:jc w:val="both"/>
        <w:rPr>
          <w:rFonts w:ascii="Times New Roman" w:hAnsi="Times New Roman" w:cs="Times New Roman"/>
          <w:sz w:val="28"/>
          <w:szCs w:val="28"/>
        </w:rPr>
      </w:pPr>
      <w:r w:rsidRPr="00214533">
        <w:rPr>
          <w:rFonts w:ascii="Times New Roman" w:hAnsi="Times New Roman" w:cs="Times New Roman"/>
          <w:sz w:val="28"/>
          <w:szCs w:val="28"/>
        </w:rPr>
        <w:t>1.4. Подпрограмма «Развитие дополнительного образования».</w:t>
      </w:r>
    </w:p>
    <w:p w:rsidR="004D3941" w:rsidRPr="00214533" w:rsidRDefault="003F70BE" w:rsidP="002801FD">
      <w:pPr>
        <w:spacing w:after="0" w:line="240" w:lineRule="auto"/>
        <w:ind w:firstLine="709"/>
        <w:jc w:val="both"/>
        <w:rPr>
          <w:rFonts w:ascii="Times New Roman" w:hAnsi="Times New Roman" w:cs="Times New Roman"/>
          <w:sz w:val="28"/>
          <w:szCs w:val="28"/>
        </w:rPr>
      </w:pPr>
      <w:r w:rsidRPr="00214533">
        <w:rPr>
          <w:rFonts w:ascii="Times New Roman" w:hAnsi="Times New Roman" w:cs="Times New Roman"/>
          <w:sz w:val="28"/>
          <w:szCs w:val="28"/>
        </w:rPr>
        <w:t>На реализацию мероприятий на 202</w:t>
      </w:r>
      <w:r w:rsidR="00214533" w:rsidRPr="00214533">
        <w:rPr>
          <w:rFonts w:ascii="Times New Roman" w:hAnsi="Times New Roman" w:cs="Times New Roman"/>
          <w:sz w:val="28"/>
          <w:szCs w:val="28"/>
        </w:rPr>
        <w:t>1</w:t>
      </w:r>
      <w:r w:rsidR="004D3941" w:rsidRPr="00214533">
        <w:rPr>
          <w:rFonts w:ascii="Times New Roman" w:hAnsi="Times New Roman" w:cs="Times New Roman"/>
          <w:sz w:val="28"/>
          <w:szCs w:val="28"/>
        </w:rPr>
        <w:t xml:space="preserve"> год запланировано </w:t>
      </w:r>
      <w:r w:rsidR="00214533" w:rsidRPr="00214533">
        <w:rPr>
          <w:rFonts w:ascii="Times New Roman" w:hAnsi="Times New Roman" w:cs="Times New Roman"/>
          <w:sz w:val="28"/>
          <w:szCs w:val="28"/>
        </w:rPr>
        <w:t>19 462,31</w:t>
      </w:r>
      <w:r w:rsidR="004D3941" w:rsidRPr="00214533">
        <w:rPr>
          <w:rFonts w:ascii="Times New Roman" w:hAnsi="Times New Roman" w:cs="Times New Roman"/>
          <w:sz w:val="28"/>
          <w:szCs w:val="28"/>
        </w:rPr>
        <w:t xml:space="preserve"> тыс. рублей.</w:t>
      </w:r>
    </w:p>
    <w:p w:rsidR="004D3941" w:rsidRPr="00214533" w:rsidRDefault="004D3941" w:rsidP="002801FD">
      <w:pPr>
        <w:spacing w:after="0" w:line="240" w:lineRule="auto"/>
        <w:ind w:firstLine="709"/>
        <w:jc w:val="both"/>
        <w:rPr>
          <w:rFonts w:ascii="Times New Roman" w:hAnsi="Times New Roman" w:cs="Times New Roman"/>
          <w:sz w:val="28"/>
          <w:szCs w:val="28"/>
        </w:rPr>
      </w:pPr>
      <w:r w:rsidRPr="00214533">
        <w:rPr>
          <w:rFonts w:ascii="Times New Roman" w:hAnsi="Times New Roman" w:cs="Times New Roman"/>
          <w:sz w:val="28"/>
          <w:szCs w:val="28"/>
        </w:rPr>
        <w:t xml:space="preserve">Кассовые расходы мероприятий подпрограммы за </w:t>
      </w:r>
      <w:r w:rsidR="003B685B" w:rsidRPr="00214533">
        <w:rPr>
          <w:rFonts w:ascii="Times New Roman" w:hAnsi="Times New Roman" w:cs="Times New Roman"/>
          <w:sz w:val="28"/>
          <w:szCs w:val="28"/>
        </w:rPr>
        <w:t>12</w:t>
      </w:r>
      <w:r w:rsidRPr="00214533">
        <w:rPr>
          <w:rFonts w:ascii="Times New Roman" w:hAnsi="Times New Roman" w:cs="Times New Roman"/>
          <w:sz w:val="28"/>
          <w:szCs w:val="28"/>
        </w:rPr>
        <w:t xml:space="preserve"> месяцев 20</w:t>
      </w:r>
      <w:r w:rsidR="003F70BE" w:rsidRPr="00214533">
        <w:rPr>
          <w:rFonts w:ascii="Times New Roman" w:hAnsi="Times New Roman" w:cs="Times New Roman"/>
          <w:sz w:val="28"/>
          <w:szCs w:val="28"/>
        </w:rPr>
        <w:t>2</w:t>
      </w:r>
      <w:r w:rsidR="00214533" w:rsidRPr="00214533">
        <w:rPr>
          <w:rFonts w:ascii="Times New Roman" w:hAnsi="Times New Roman" w:cs="Times New Roman"/>
          <w:sz w:val="28"/>
          <w:szCs w:val="28"/>
        </w:rPr>
        <w:t>1</w:t>
      </w:r>
      <w:r w:rsidRPr="00214533">
        <w:rPr>
          <w:rFonts w:ascii="Times New Roman" w:hAnsi="Times New Roman" w:cs="Times New Roman"/>
          <w:sz w:val="28"/>
          <w:szCs w:val="28"/>
        </w:rPr>
        <w:t xml:space="preserve"> года составили </w:t>
      </w:r>
      <w:r w:rsidR="00214533" w:rsidRPr="00214533">
        <w:rPr>
          <w:rFonts w:ascii="Times New Roman" w:hAnsi="Times New Roman" w:cs="Times New Roman"/>
          <w:sz w:val="28"/>
          <w:szCs w:val="28"/>
        </w:rPr>
        <w:t>19 454,51</w:t>
      </w:r>
      <w:r w:rsidRPr="00214533">
        <w:rPr>
          <w:rFonts w:ascii="Times New Roman" w:hAnsi="Times New Roman" w:cs="Times New Roman"/>
          <w:sz w:val="28"/>
          <w:szCs w:val="28"/>
        </w:rPr>
        <w:t xml:space="preserve"> тыс. рублей (</w:t>
      </w:r>
      <w:r w:rsidR="003B685B" w:rsidRPr="00214533">
        <w:rPr>
          <w:rFonts w:ascii="Times New Roman" w:hAnsi="Times New Roman" w:cs="Times New Roman"/>
          <w:sz w:val="28"/>
          <w:szCs w:val="28"/>
        </w:rPr>
        <w:t>99,9</w:t>
      </w:r>
      <w:r w:rsidRPr="00214533">
        <w:rPr>
          <w:rFonts w:ascii="Times New Roman" w:hAnsi="Times New Roman" w:cs="Times New Roman"/>
          <w:sz w:val="28"/>
          <w:szCs w:val="28"/>
        </w:rPr>
        <w:t xml:space="preserve"> % к бюджетной росписи).</w:t>
      </w:r>
    </w:p>
    <w:tbl>
      <w:tblPr>
        <w:tblpPr w:leftFromText="180" w:rightFromText="180" w:vertAnchor="text" w:tblpX="45" w:tblpY="1"/>
        <w:tblOverlap w:val="never"/>
        <w:tblW w:w="95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789"/>
      </w:tblGrid>
      <w:tr w:rsidR="00CE12A5" w:rsidRPr="00CE12A5" w:rsidTr="00C43161">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4.1.</w:t>
            </w:r>
          </w:p>
        </w:tc>
        <w:tc>
          <w:tcPr>
            <w:tcW w:w="8789"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Основное мероприятие 4.1.</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Обеспечение предоставления образования детей</w:t>
            </w:r>
          </w:p>
        </w:tc>
      </w:tr>
      <w:tr w:rsidR="00CE12A5" w:rsidRPr="00CE12A5" w:rsidTr="00CE12A5">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На территории Курского муниципального округа функционируют три учреждения дополнительного образования:</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МКУ ДО «ЦДОД» – 832 человека; </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МКУ ДО «ДЮСШ»  –</w:t>
            </w:r>
            <w:r w:rsidR="00C43161">
              <w:rPr>
                <w:rFonts w:ascii="Times New Roman" w:eastAsia="Times New Roman" w:hAnsi="Times New Roman" w:cs="Times New Roman"/>
                <w:sz w:val="24"/>
                <w:szCs w:val="24"/>
                <w:lang w:eastAsia="ru-RU"/>
              </w:rPr>
              <w:t xml:space="preserve"> </w:t>
            </w:r>
            <w:r w:rsidRPr="00CE12A5">
              <w:rPr>
                <w:rFonts w:ascii="Times New Roman" w:eastAsia="Times New Roman" w:hAnsi="Times New Roman" w:cs="Times New Roman"/>
                <w:sz w:val="24"/>
                <w:szCs w:val="24"/>
                <w:lang w:eastAsia="ru-RU"/>
              </w:rPr>
              <w:t>407 человек;</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МКУ ДО ДООЦ «Звездный» - 154 человек</w:t>
            </w:r>
          </w:p>
        </w:tc>
      </w:tr>
      <w:tr w:rsidR="00CE12A5" w:rsidRPr="00CE12A5" w:rsidTr="00C43161">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4.1.1.</w:t>
            </w:r>
          </w:p>
        </w:tc>
        <w:tc>
          <w:tcPr>
            <w:tcW w:w="8789"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Мероприятие 4.1.1.</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E12A5">
              <w:rPr>
                <w:rFonts w:ascii="Times New Roman" w:eastAsia="Times New Roman" w:hAnsi="Times New Roman" w:cs="Times New Roman"/>
                <w:sz w:val="24"/>
                <w:szCs w:val="24"/>
                <w:lang w:eastAsia="ru-RU"/>
              </w:rPr>
              <w:t>Обеспечение деятельности учреждений по внешкольной работе с детьми, создание в системе дополнительного образование равных возможностей для современного качественного образования позитивной социализации детей</w:t>
            </w:r>
            <w:proofErr w:type="gramEnd"/>
          </w:p>
        </w:tc>
      </w:tr>
      <w:tr w:rsidR="00CE12A5" w:rsidRPr="00CE12A5" w:rsidTr="00CE12A5">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МКУ ДО «ЦДОД» осуществляет образовательный процесс по 29 образовательным программам, соответствующим запросам и потребностям детей и родителей в дополнительных образовательных услугах,  по 6 направленностям:</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 художественно - </w:t>
            </w:r>
            <w:proofErr w:type="gramStart"/>
            <w:r w:rsidRPr="00CE12A5">
              <w:rPr>
                <w:rFonts w:ascii="Times New Roman" w:eastAsia="Times New Roman" w:hAnsi="Times New Roman" w:cs="Times New Roman"/>
                <w:sz w:val="24"/>
                <w:szCs w:val="24"/>
                <w:lang w:eastAsia="ru-RU"/>
              </w:rPr>
              <w:t>эстетическая</w:t>
            </w:r>
            <w:proofErr w:type="gramEnd"/>
            <w:r w:rsidRPr="00CE12A5">
              <w:rPr>
                <w:rFonts w:ascii="Times New Roman" w:eastAsia="Times New Roman" w:hAnsi="Times New Roman" w:cs="Times New Roman"/>
                <w:sz w:val="24"/>
                <w:szCs w:val="24"/>
                <w:lang w:eastAsia="ru-RU"/>
              </w:rPr>
              <w:t xml:space="preserve">  —11 программ;  (38%)</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 </w:t>
            </w:r>
            <w:proofErr w:type="gramStart"/>
            <w:r w:rsidRPr="00CE12A5">
              <w:rPr>
                <w:rFonts w:ascii="Times New Roman" w:eastAsia="Times New Roman" w:hAnsi="Times New Roman" w:cs="Times New Roman"/>
                <w:sz w:val="24"/>
                <w:szCs w:val="24"/>
                <w:lang w:eastAsia="ru-RU"/>
              </w:rPr>
              <w:t>физкультурно-спортивная</w:t>
            </w:r>
            <w:proofErr w:type="gramEnd"/>
            <w:r w:rsidRPr="00CE12A5">
              <w:rPr>
                <w:rFonts w:ascii="Times New Roman" w:eastAsia="Times New Roman" w:hAnsi="Times New Roman" w:cs="Times New Roman"/>
                <w:sz w:val="24"/>
                <w:szCs w:val="24"/>
                <w:lang w:eastAsia="ru-RU"/>
              </w:rPr>
              <w:t xml:space="preserve"> – 4 программ; (14%) </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 социально - </w:t>
            </w:r>
            <w:proofErr w:type="gramStart"/>
            <w:r w:rsidRPr="00CE12A5">
              <w:rPr>
                <w:rFonts w:ascii="Times New Roman" w:eastAsia="Times New Roman" w:hAnsi="Times New Roman" w:cs="Times New Roman"/>
                <w:sz w:val="24"/>
                <w:szCs w:val="24"/>
                <w:lang w:eastAsia="ru-RU"/>
              </w:rPr>
              <w:t>педагогическая</w:t>
            </w:r>
            <w:proofErr w:type="gramEnd"/>
            <w:r w:rsidRPr="00CE12A5">
              <w:rPr>
                <w:rFonts w:ascii="Times New Roman" w:eastAsia="Times New Roman" w:hAnsi="Times New Roman" w:cs="Times New Roman"/>
                <w:sz w:val="24"/>
                <w:szCs w:val="24"/>
                <w:lang w:eastAsia="ru-RU"/>
              </w:rPr>
              <w:t xml:space="preserve"> — 8  программ;  (28 %)</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 </w:t>
            </w:r>
            <w:proofErr w:type="gramStart"/>
            <w:r w:rsidRPr="00CE12A5">
              <w:rPr>
                <w:rFonts w:ascii="Times New Roman" w:eastAsia="Times New Roman" w:hAnsi="Times New Roman" w:cs="Times New Roman"/>
                <w:sz w:val="24"/>
                <w:szCs w:val="24"/>
                <w:lang w:eastAsia="ru-RU"/>
              </w:rPr>
              <w:t>естественнонаучной</w:t>
            </w:r>
            <w:proofErr w:type="gramEnd"/>
            <w:r w:rsidRPr="00CE12A5">
              <w:rPr>
                <w:rFonts w:ascii="Times New Roman" w:eastAsia="Times New Roman" w:hAnsi="Times New Roman" w:cs="Times New Roman"/>
                <w:sz w:val="24"/>
                <w:szCs w:val="24"/>
                <w:lang w:eastAsia="ru-RU"/>
              </w:rPr>
              <w:t xml:space="preserve">  - 1 программа; (3%)</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 научно - </w:t>
            </w:r>
            <w:proofErr w:type="gramStart"/>
            <w:r w:rsidRPr="00CE12A5">
              <w:rPr>
                <w:rFonts w:ascii="Times New Roman" w:eastAsia="Times New Roman" w:hAnsi="Times New Roman" w:cs="Times New Roman"/>
                <w:sz w:val="24"/>
                <w:szCs w:val="24"/>
                <w:lang w:eastAsia="ru-RU"/>
              </w:rPr>
              <w:t>техническая</w:t>
            </w:r>
            <w:proofErr w:type="gramEnd"/>
            <w:r w:rsidRPr="00CE12A5">
              <w:rPr>
                <w:rFonts w:ascii="Times New Roman" w:eastAsia="Times New Roman" w:hAnsi="Times New Roman" w:cs="Times New Roman"/>
                <w:sz w:val="24"/>
                <w:szCs w:val="24"/>
                <w:lang w:eastAsia="ru-RU"/>
              </w:rPr>
              <w:t xml:space="preserve">  - 2 программы; (7%)</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 </w:t>
            </w:r>
            <w:proofErr w:type="gramStart"/>
            <w:r w:rsidRPr="00CE12A5">
              <w:rPr>
                <w:rFonts w:ascii="Times New Roman" w:eastAsia="Times New Roman" w:hAnsi="Times New Roman" w:cs="Times New Roman"/>
                <w:sz w:val="24"/>
                <w:szCs w:val="24"/>
                <w:lang w:eastAsia="ru-RU"/>
              </w:rPr>
              <w:t>туристско-краеведческая</w:t>
            </w:r>
            <w:proofErr w:type="gramEnd"/>
            <w:r w:rsidRPr="00CE12A5">
              <w:rPr>
                <w:rFonts w:ascii="Times New Roman" w:eastAsia="Times New Roman" w:hAnsi="Times New Roman" w:cs="Times New Roman"/>
                <w:sz w:val="24"/>
                <w:szCs w:val="24"/>
                <w:lang w:eastAsia="ru-RU"/>
              </w:rPr>
              <w:t xml:space="preserve"> – 3 программ; (10%)</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E12A5">
              <w:rPr>
                <w:rFonts w:ascii="Times New Roman" w:eastAsia="Times New Roman" w:hAnsi="Times New Roman" w:cs="Times New Roman"/>
                <w:sz w:val="24"/>
                <w:szCs w:val="24"/>
                <w:lang w:eastAsia="ru-RU"/>
              </w:rPr>
              <w:t xml:space="preserve">МКУ ДО «ДЮСШ» работает по 10 видам спорта: легкая атлетика, футбол, греко – римская борьба, пауэрлифтинг, шахматы, настольный       теннис, волейбол, баскетбол, бадминтон, </w:t>
            </w:r>
            <w:proofErr w:type="spellStart"/>
            <w:r w:rsidRPr="00CE12A5">
              <w:rPr>
                <w:rFonts w:ascii="Times New Roman" w:eastAsia="Times New Roman" w:hAnsi="Times New Roman" w:cs="Times New Roman"/>
                <w:sz w:val="24"/>
                <w:szCs w:val="24"/>
                <w:lang w:eastAsia="ru-RU"/>
              </w:rPr>
              <w:lastRenderedPageBreak/>
              <w:t>сетокан</w:t>
            </w:r>
            <w:proofErr w:type="spellEnd"/>
            <w:r w:rsidRPr="00CE12A5">
              <w:rPr>
                <w:rFonts w:ascii="Times New Roman" w:eastAsia="Times New Roman" w:hAnsi="Times New Roman" w:cs="Times New Roman"/>
                <w:sz w:val="24"/>
                <w:szCs w:val="24"/>
                <w:lang w:eastAsia="ru-RU"/>
              </w:rPr>
              <w:t xml:space="preserve"> каратэ – ДО</w:t>
            </w:r>
            <w:proofErr w:type="gramEnd"/>
          </w:p>
        </w:tc>
      </w:tr>
      <w:tr w:rsidR="00CE12A5" w:rsidRPr="00CE12A5" w:rsidTr="00C43161">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Контрольное событие 1</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Доля детей, в возрасте от 5 до 18 лет, получающих услуги дополнительного  образования, в общей численности детей района в возрасте от 5 до 18 лет не менее 73%</w:t>
            </w:r>
          </w:p>
        </w:tc>
      </w:tr>
      <w:tr w:rsidR="00CE12A5" w:rsidRPr="00CE12A5" w:rsidTr="00CE12A5">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 xml:space="preserve">Доля детей, в возрасте от 5 до 18 лет, получающих услуги дополнительного  образования, в общей численности детей района в возрасте от 5 до 18 лет составляет 67,36% </w:t>
            </w:r>
          </w:p>
        </w:tc>
      </w:tr>
      <w:tr w:rsidR="00CE12A5" w:rsidRPr="00CE12A5" w:rsidTr="00C43161">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Контрольное событие 2</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Удовлетворенность населения района качеством дополнительного образования детей не менее 87%</w:t>
            </w:r>
          </w:p>
        </w:tc>
      </w:tr>
      <w:tr w:rsidR="00CE12A5" w:rsidRPr="00CE12A5" w:rsidTr="00CE12A5">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По итогам мониторинга Удовлетворенность населения района качеством дополнительным образованием составила 90%</w:t>
            </w:r>
          </w:p>
        </w:tc>
      </w:tr>
      <w:tr w:rsidR="00CE12A5" w:rsidRPr="00CE12A5" w:rsidTr="00C43161">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4.1.2.</w:t>
            </w:r>
          </w:p>
        </w:tc>
        <w:tc>
          <w:tcPr>
            <w:tcW w:w="8789"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Мероприятие 4.1.2.</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Проведение тематических мероприятий, фестивалей, конкурсов, форумов</w:t>
            </w:r>
          </w:p>
        </w:tc>
      </w:tr>
      <w:tr w:rsidR="00CE12A5" w:rsidRPr="00CE12A5" w:rsidTr="00CE12A5">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За 9 месяцев 2021 г 4431 учащихся Курского округа (69%) приняли участие в тематических мероприятиях, проводимых в районе, 872 (13,5%) ребенка приняли участие  за пределами района</w:t>
            </w:r>
          </w:p>
        </w:tc>
      </w:tr>
      <w:tr w:rsidR="00CE12A5" w:rsidRPr="00CE12A5" w:rsidTr="00C43161">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Контрольное событие 1</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Доля обучающихся по программам общего образования, участвующих в олимпиадах и конкурсах различного уровня, общей численности обучающихся подпрограммам общего и среднего образования не менее 62%</w:t>
            </w:r>
          </w:p>
        </w:tc>
      </w:tr>
      <w:tr w:rsidR="00CE12A5" w:rsidRPr="00CE12A5" w:rsidTr="00CE12A5">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Доля обучающихся по программам общего образования, участвующих в олимпиадах и конкурсах различного уровня, общей численности обучающихся подпрограммам общего и среднего образования не менее 64%</w:t>
            </w:r>
          </w:p>
        </w:tc>
      </w:tr>
      <w:tr w:rsidR="00CE12A5" w:rsidRPr="00CE12A5" w:rsidTr="00C43161">
        <w:trPr>
          <w:trHeight w:val="115"/>
        </w:trPr>
        <w:tc>
          <w:tcPr>
            <w:tcW w:w="771"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4.1.3.</w:t>
            </w:r>
          </w:p>
        </w:tc>
        <w:tc>
          <w:tcPr>
            <w:tcW w:w="8789" w:type="dxa"/>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Мероприятие 4.1.3.</w:t>
            </w:r>
          </w:p>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Предоставление мер социальной поддержки по оплате жилых помещений, отопления и освещения педагогическим работникам учреждений дополнительного образования</w:t>
            </w:r>
          </w:p>
        </w:tc>
      </w:tr>
      <w:tr w:rsidR="00CE12A5" w:rsidRPr="00CE12A5" w:rsidTr="00CE12A5">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E12A5" w:rsidRPr="00CE12A5" w:rsidRDefault="00CE12A5" w:rsidP="00CE12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12A5">
              <w:rPr>
                <w:rFonts w:ascii="Times New Roman" w:eastAsia="Times New Roman" w:hAnsi="Times New Roman" w:cs="Times New Roman"/>
                <w:sz w:val="24"/>
                <w:szCs w:val="24"/>
                <w:lang w:eastAsia="ru-RU"/>
              </w:rPr>
              <w:t>Педагогическим работникам  учреждений дополнительного образования предоставляются меры социальной поддержки по оплате жилых помещений, отопления и освещения.</w:t>
            </w:r>
          </w:p>
        </w:tc>
      </w:tr>
    </w:tbl>
    <w:p w:rsidR="00B42DB8" w:rsidRPr="009368F3" w:rsidRDefault="00B42DB8" w:rsidP="00B42DB8">
      <w:pPr>
        <w:spacing w:after="0" w:line="240" w:lineRule="auto"/>
        <w:ind w:firstLine="709"/>
        <w:jc w:val="both"/>
        <w:rPr>
          <w:rFonts w:ascii="Times New Roman" w:hAnsi="Times New Roman" w:cs="Times New Roman"/>
          <w:color w:val="FF0000"/>
          <w:sz w:val="28"/>
          <w:szCs w:val="28"/>
        </w:rPr>
      </w:pPr>
    </w:p>
    <w:p w:rsidR="004D3941" w:rsidRPr="00214533" w:rsidRDefault="004D3941" w:rsidP="002801FD">
      <w:pPr>
        <w:spacing w:after="0" w:line="240" w:lineRule="auto"/>
        <w:ind w:firstLine="709"/>
        <w:jc w:val="both"/>
        <w:rPr>
          <w:rFonts w:ascii="Times New Roman" w:hAnsi="Times New Roman" w:cs="Times New Roman"/>
          <w:sz w:val="28"/>
          <w:szCs w:val="28"/>
        </w:rPr>
      </w:pPr>
      <w:r w:rsidRPr="00214533">
        <w:rPr>
          <w:rFonts w:ascii="Times New Roman" w:hAnsi="Times New Roman" w:cs="Times New Roman"/>
          <w:sz w:val="28"/>
          <w:szCs w:val="28"/>
        </w:rPr>
        <w:t>1.5. Подпрограмма «Осуществление полномочий по организации и осуществлению деятельности по опеке и попечительству несовершеннолетних граждан».</w:t>
      </w:r>
    </w:p>
    <w:p w:rsidR="004D3941" w:rsidRPr="00214533" w:rsidRDefault="003F70BE" w:rsidP="002801FD">
      <w:pPr>
        <w:spacing w:after="0" w:line="240" w:lineRule="auto"/>
        <w:ind w:firstLine="709"/>
        <w:jc w:val="both"/>
        <w:rPr>
          <w:rFonts w:ascii="Times New Roman" w:hAnsi="Times New Roman" w:cs="Times New Roman"/>
          <w:sz w:val="28"/>
          <w:szCs w:val="28"/>
        </w:rPr>
      </w:pPr>
      <w:r w:rsidRPr="00214533">
        <w:rPr>
          <w:rFonts w:ascii="Times New Roman" w:hAnsi="Times New Roman" w:cs="Times New Roman"/>
          <w:sz w:val="28"/>
          <w:szCs w:val="28"/>
        </w:rPr>
        <w:t>На реализацию мероприятий на 202</w:t>
      </w:r>
      <w:r w:rsidR="00214533" w:rsidRPr="00214533">
        <w:rPr>
          <w:rFonts w:ascii="Times New Roman" w:hAnsi="Times New Roman" w:cs="Times New Roman"/>
          <w:sz w:val="28"/>
          <w:szCs w:val="28"/>
        </w:rPr>
        <w:t>1</w:t>
      </w:r>
      <w:r w:rsidR="004D3941" w:rsidRPr="00214533">
        <w:rPr>
          <w:rFonts w:ascii="Times New Roman" w:hAnsi="Times New Roman" w:cs="Times New Roman"/>
          <w:sz w:val="28"/>
          <w:szCs w:val="28"/>
        </w:rPr>
        <w:t xml:space="preserve"> год запланировано </w:t>
      </w:r>
      <w:r w:rsidR="00214533" w:rsidRPr="00214533">
        <w:rPr>
          <w:rFonts w:ascii="Times New Roman" w:hAnsi="Times New Roman" w:cs="Times New Roman"/>
          <w:sz w:val="28"/>
          <w:szCs w:val="28"/>
        </w:rPr>
        <w:t>8 381,49</w:t>
      </w:r>
      <w:r w:rsidR="004D3941" w:rsidRPr="00214533">
        <w:rPr>
          <w:rFonts w:ascii="Times New Roman" w:hAnsi="Times New Roman" w:cs="Times New Roman"/>
          <w:sz w:val="28"/>
          <w:szCs w:val="28"/>
        </w:rPr>
        <w:t xml:space="preserve"> тыс. рублей.</w:t>
      </w:r>
    </w:p>
    <w:p w:rsidR="004D3941" w:rsidRPr="00214533" w:rsidRDefault="004D3941" w:rsidP="002801FD">
      <w:pPr>
        <w:spacing w:after="0" w:line="240" w:lineRule="auto"/>
        <w:ind w:firstLine="709"/>
        <w:jc w:val="both"/>
        <w:rPr>
          <w:rFonts w:ascii="Times New Roman" w:hAnsi="Times New Roman" w:cs="Times New Roman"/>
          <w:sz w:val="28"/>
          <w:szCs w:val="28"/>
        </w:rPr>
      </w:pPr>
      <w:r w:rsidRPr="00214533">
        <w:rPr>
          <w:rFonts w:ascii="Times New Roman" w:hAnsi="Times New Roman" w:cs="Times New Roman"/>
          <w:sz w:val="28"/>
          <w:szCs w:val="28"/>
        </w:rPr>
        <w:t xml:space="preserve">Кассовые расходы мероприятий подпрограммы за </w:t>
      </w:r>
      <w:r w:rsidR="003B685B" w:rsidRPr="00214533">
        <w:rPr>
          <w:rFonts w:ascii="Times New Roman" w:hAnsi="Times New Roman" w:cs="Times New Roman"/>
          <w:sz w:val="28"/>
          <w:szCs w:val="28"/>
        </w:rPr>
        <w:t>12</w:t>
      </w:r>
      <w:r w:rsidR="00773AA3" w:rsidRPr="00214533">
        <w:rPr>
          <w:rFonts w:ascii="Times New Roman" w:hAnsi="Times New Roman" w:cs="Times New Roman"/>
          <w:sz w:val="28"/>
          <w:szCs w:val="28"/>
        </w:rPr>
        <w:t xml:space="preserve"> </w:t>
      </w:r>
      <w:r w:rsidRPr="00214533">
        <w:rPr>
          <w:rFonts w:ascii="Times New Roman" w:hAnsi="Times New Roman" w:cs="Times New Roman"/>
          <w:sz w:val="28"/>
          <w:szCs w:val="28"/>
        </w:rPr>
        <w:t>месяцев 20</w:t>
      </w:r>
      <w:r w:rsidR="003F70BE" w:rsidRPr="00214533">
        <w:rPr>
          <w:rFonts w:ascii="Times New Roman" w:hAnsi="Times New Roman" w:cs="Times New Roman"/>
          <w:sz w:val="28"/>
          <w:szCs w:val="28"/>
        </w:rPr>
        <w:t>2</w:t>
      </w:r>
      <w:r w:rsidR="00214533" w:rsidRPr="00214533">
        <w:rPr>
          <w:rFonts w:ascii="Times New Roman" w:hAnsi="Times New Roman" w:cs="Times New Roman"/>
          <w:sz w:val="28"/>
          <w:szCs w:val="28"/>
        </w:rPr>
        <w:t>1</w:t>
      </w:r>
      <w:r w:rsidRPr="00214533">
        <w:rPr>
          <w:rFonts w:ascii="Times New Roman" w:hAnsi="Times New Roman" w:cs="Times New Roman"/>
          <w:sz w:val="28"/>
          <w:szCs w:val="28"/>
        </w:rPr>
        <w:t xml:space="preserve"> года составили </w:t>
      </w:r>
      <w:r w:rsidR="00214533" w:rsidRPr="00214533">
        <w:rPr>
          <w:rFonts w:ascii="Times New Roman" w:hAnsi="Times New Roman" w:cs="Times New Roman"/>
          <w:sz w:val="28"/>
          <w:szCs w:val="28"/>
        </w:rPr>
        <w:t>8 381,49</w:t>
      </w:r>
      <w:r w:rsidRPr="00214533">
        <w:rPr>
          <w:rFonts w:ascii="Times New Roman" w:hAnsi="Times New Roman" w:cs="Times New Roman"/>
          <w:sz w:val="28"/>
          <w:szCs w:val="28"/>
        </w:rPr>
        <w:t xml:space="preserve"> тыс. рублей (</w:t>
      </w:r>
      <w:r w:rsidR="00214533" w:rsidRPr="00214533">
        <w:rPr>
          <w:rFonts w:ascii="Times New Roman" w:hAnsi="Times New Roman" w:cs="Times New Roman"/>
          <w:sz w:val="28"/>
          <w:szCs w:val="28"/>
        </w:rPr>
        <w:t>100,0</w:t>
      </w:r>
      <w:r w:rsidRPr="00214533">
        <w:rPr>
          <w:rFonts w:ascii="Times New Roman" w:hAnsi="Times New Roman" w:cs="Times New Roman"/>
          <w:sz w:val="28"/>
          <w:szCs w:val="28"/>
        </w:rPr>
        <w:t xml:space="preserve"> % к бюджетной росписи).</w:t>
      </w:r>
    </w:p>
    <w:tbl>
      <w:tblPr>
        <w:tblpPr w:leftFromText="180" w:rightFromText="180" w:vertAnchor="text" w:tblpX="45" w:tblpY="1"/>
        <w:tblOverlap w:val="never"/>
        <w:tblW w:w="95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789"/>
      </w:tblGrid>
      <w:tr w:rsidR="00C43161" w:rsidRPr="00C43161" w:rsidTr="00C43161">
        <w:trPr>
          <w:trHeight w:val="115"/>
        </w:trPr>
        <w:tc>
          <w:tcPr>
            <w:tcW w:w="771" w:type="dxa"/>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5.1.</w:t>
            </w:r>
          </w:p>
        </w:tc>
        <w:tc>
          <w:tcPr>
            <w:tcW w:w="8789" w:type="dxa"/>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 xml:space="preserve">Основное мероприятие 5.1 </w:t>
            </w:r>
          </w:p>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 xml:space="preserve">Реализация полномочий по организации и осуществлению деятельности по опеке и попечительству </w:t>
            </w:r>
          </w:p>
        </w:tc>
      </w:tr>
      <w:tr w:rsidR="00C43161" w:rsidRPr="00C43161" w:rsidTr="00C43161">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43161" w:rsidRPr="00C43161" w:rsidRDefault="00C43161" w:rsidP="00C43161">
            <w:pPr>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 xml:space="preserve">     Основной формой устройства детей, оставшихся без попечения родителей, является </w:t>
            </w:r>
            <w:r w:rsidRPr="00C43161">
              <w:rPr>
                <w:rFonts w:ascii="Times New Roman" w:eastAsia="Times New Roman" w:hAnsi="Times New Roman" w:cs="Times New Roman"/>
                <w:sz w:val="24"/>
                <w:szCs w:val="24"/>
                <w:lang w:eastAsia="ru-RU"/>
              </w:rPr>
              <w:lastRenderedPageBreak/>
              <w:t>опека и попечительство, приемная семья, усыновление. Специалисты опеки и попечительства ведут учет кандидатов в усыновители, которые проходят обучение в «Школе приемных родителей». За 12 месяцев 2021 года было выдано 11 направлений на обучение. На основании Закона Ставропольского края от 13.06.2013 г. № 51-кз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  произведена выплата за 12 месяцев 2021 года 1 усыновителю на сумму 150000 рублей.  Всего усыновленных в 2021 г  2 детей. В Курском муниципальном районе 3 приемные семьи, в которых воспитывается 5 детей. Под опекой и попечительством находятся 63 детей.</w:t>
            </w:r>
          </w:p>
        </w:tc>
      </w:tr>
      <w:tr w:rsidR="00C43161" w:rsidRPr="00C43161" w:rsidTr="00C43161">
        <w:trPr>
          <w:trHeight w:val="115"/>
        </w:trPr>
        <w:tc>
          <w:tcPr>
            <w:tcW w:w="771" w:type="dxa"/>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lastRenderedPageBreak/>
              <w:t>5.1.1.</w:t>
            </w:r>
          </w:p>
        </w:tc>
        <w:tc>
          <w:tcPr>
            <w:tcW w:w="8789" w:type="dxa"/>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Мероприятие 5.1.1.</w:t>
            </w:r>
          </w:p>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Осуществление деятельности по опеке и попечительству в области образования</w:t>
            </w:r>
          </w:p>
        </w:tc>
      </w:tr>
      <w:tr w:rsidR="00C43161" w:rsidRPr="00C43161" w:rsidTr="00C43161">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 xml:space="preserve">Стабильно низким остается показатель численности родителей, лишенных родительских прав. В   2021 году </w:t>
            </w:r>
            <w:proofErr w:type="gramStart"/>
            <w:r w:rsidRPr="00C43161">
              <w:rPr>
                <w:rFonts w:ascii="Times New Roman" w:eastAsia="Times New Roman" w:hAnsi="Times New Roman" w:cs="Times New Roman"/>
                <w:sz w:val="24"/>
                <w:szCs w:val="24"/>
                <w:lang w:eastAsia="ru-RU"/>
              </w:rPr>
              <w:t>лишены</w:t>
            </w:r>
            <w:proofErr w:type="gramEnd"/>
            <w:r w:rsidRPr="00C43161">
              <w:rPr>
                <w:rFonts w:ascii="Times New Roman" w:eastAsia="Times New Roman" w:hAnsi="Times New Roman" w:cs="Times New Roman"/>
                <w:sz w:val="24"/>
                <w:szCs w:val="24"/>
                <w:lang w:eastAsia="ru-RU"/>
              </w:rPr>
              <w:t xml:space="preserve"> родительских прав 5 человек. Специалистами по опеке и попечительству совместно со всеми органами системы профилактики в  2021 году   проведена планомерная социально-реабилитационная работа с семьями и детьми по восстановлению родителей в родительских правах и по возвращению детей в биологические семьи. Из числа выявленных детей-сирот и </w:t>
            </w:r>
            <w:proofErr w:type="gramStart"/>
            <w:r w:rsidRPr="00C43161">
              <w:rPr>
                <w:rFonts w:ascii="Times New Roman" w:eastAsia="Times New Roman" w:hAnsi="Times New Roman" w:cs="Times New Roman"/>
                <w:sz w:val="24"/>
                <w:szCs w:val="24"/>
                <w:lang w:eastAsia="ru-RU"/>
              </w:rPr>
              <w:t>детей</w:t>
            </w:r>
            <w:proofErr w:type="gramEnd"/>
            <w:r w:rsidRPr="00C43161">
              <w:rPr>
                <w:rFonts w:ascii="Times New Roman" w:eastAsia="Times New Roman" w:hAnsi="Times New Roman" w:cs="Times New Roman"/>
                <w:sz w:val="24"/>
                <w:szCs w:val="24"/>
                <w:lang w:eastAsia="ru-RU"/>
              </w:rPr>
              <w:t xml:space="preserve"> оставшихся без попечения родителей в  2021 году - 100%  детей устроены в семьи.</w:t>
            </w:r>
          </w:p>
        </w:tc>
      </w:tr>
      <w:tr w:rsidR="00C43161" w:rsidRPr="00C43161" w:rsidTr="00C43161">
        <w:trPr>
          <w:trHeight w:val="115"/>
        </w:trPr>
        <w:tc>
          <w:tcPr>
            <w:tcW w:w="771" w:type="dxa"/>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Контрольное событие 1</w:t>
            </w:r>
          </w:p>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Численность семей, находящихся в социально опасном положении не более 35 семей</w:t>
            </w:r>
          </w:p>
        </w:tc>
      </w:tr>
      <w:tr w:rsidR="00C43161" w:rsidRPr="00C43161" w:rsidTr="00C43161">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По состоянию на 31 декабря 2021 года  на учете состоят 18 семей находящихся в социально опасном положении</w:t>
            </w:r>
          </w:p>
        </w:tc>
      </w:tr>
      <w:tr w:rsidR="00C43161" w:rsidRPr="00C43161" w:rsidTr="00C43161">
        <w:trPr>
          <w:trHeight w:val="115"/>
        </w:trPr>
        <w:tc>
          <w:tcPr>
            <w:tcW w:w="771" w:type="dxa"/>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5.1.2.</w:t>
            </w:r>
          </w:p>
        </w:tc>
        <w:tc>
          <w:tcPr>
            <w:tcW w:w="8789" w:type="dxa"/>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Мероприятие 5.1.2.</w:t>
            </w:r>
          </w:p>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Выплата денежных средств на содержание ребенка опекуну (попечителю)</w:t>
            </w:r>
          </w:p>
        </w:tc>
      </w:tr>
      <w:tr w:rsidR="00C43161" w:rsidRPr="00C43161" w:rsidTr="00C43161">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43161" w:rsidRPr="00C43161" w:rsidRDefault="00C43161" w:rsidP="00C43161">
            <w:pPr>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 xml:space="preserve">     Все </w:t>
            </w:r>
            <w:proofErr w:type="gramStart"/>
            <w:r w:rsidRPr="00C43161">
              <w:rPr>
                <w:rFonts w:ascii="Times New Roman" w:eastAsia="Times New Roman" w:hAnsi="Times New Roman" w:cs="Times New Roman"/>
                <w:sz w:val="24"/>
                <w:szCs w:val="24"/>
                <w:lang w:eastAsia="ru-RU"/>
              </w:rPr>
              <w:t>несовершеннолетние</w:t>
            </w:r>
            <w:proofErr w:type="gramEnd"/>
            <w:r w:rsidRPr="00C43161">
              <w:rPr>
                <w:rFonts w:ascii="Times New Roman" w:eastAsia="Times New Roman" w:hAnsi="Times New Roman" w:cs="Times New Roman"/>
                <w:sz w:val="24"/>
                <w:szCs w:val="24"/>
                <w:lang w:eastAsia="ru-RU"/>
              </w:rPr>
              <w:t xml:space="preserve"> состоящие на учете в отделе образования, проживающие в замещающих семьях, а также учащиеся из их числа ОУ (высшего, среднего и начального образования) пользуются всеми мерами социальной поддержки на основании Федерального закона "О дополнительных гарантиях по социальной поддержке детей-сирот и детей, оставшихся без попечения родителей" от 21.12.1996 N 159-ФЗ в полном объеме. </w:t>
            </w:r>
          </w:p>
        </w:tc>
      </w:tr>
      <w:tr w:rsidR="00C43161" w:rsidRPr="00C43161" w:rsidTr="00C43161">
        <w:trPr>
          <w:trHeight w:val="115"/>
        </w:trPr>
        <w:tc>
          <w:tcPr>
            <w:tcW w:w="771" w:type="dxa"/>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5.1.3.</w:t>
            </w:r>
          </w:p>
        </w:tc>
        <w:tc>
          <w:tcPr>
            <w:tcW w:w="8789" w:type="dxa"/>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Мероприятие 5.1.3.</w:t>
            </w:r>
          </w:p>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Выплата на содержание дете</w:t>
            </w:r>
            <w:proofErr w:type="gramStart"/>
            <w:r w:rsidRPr="00C43161">
              <w:rPr>
                <w:rFonts w:ascii="Times New Roman" w:eastAsia="Times New Roman" w:hAnsi="Times New Roman" w:cs="Times New Roman"/>
                <w:sz w:val="24"/>
                <w:szCs w:val="24"/>
                <w:lang w:eastAsia="ru-RU"/>
              </w:rPr>
              <w:t>й-</w:t>
            </w:r>
            <w:proofErr w:type="gramEnd"/>
            <w:r w:rsidRPr="00C43161">
              <w:rPr>
                <w:rFonts w:ascii="Times New Roman" w:eastAsia="Times New Roman" w:hAnsi="Times New Roman" w:cs="Times New Roman"/>
                <w:sz w:val="24"/>
                <w:szCs w:val="24"/>
                <w:lang w:eastAsia="ru-RU"/>
              </w:rPr>
              <w:t xml:space="preserve"> сирот и детей, оставшихся без попечения родителей, в приемных семьях, а также вознаграждение, причитающееся приемным родителям</w:t>
            </w:r>
          </w:p>
        </w:tc>
      </w:tr>
      <w:tr w:rsidR="00C43161" w:rsidRPr="00C43161" w:rsidTr="00C43161">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 xml:space="preserve">Денежные средства на содержание детей-сирот и детей, оставшихся без попечения родителей, в приемных семьях, а также на </w:t>
            </w:r>
            <w:proofErr w:type="gramStart"/>
            <w:r w:rsidRPr="00C43161">
              <w:rPr>
                <w:rFonts w:ascii="Times New Roman" w:eastAsia="Times New Roman" w:hAnsi="Times New Roman" w:cs="Times New Roman"/>
                <w:sz w:val="24"/>
                <w:szCs w:val="24"/>
                <w:lang w:eastAsia="ru-RU"/>
              </w:rPr>
              <w:t>вознаграждение, причитающееся приемным родителям выплачены</w:t>
            </w:r>
            <w:proofErr w:type="gramEnd"/>
            <w:r w:rsidRPr="00C43161">
              <w:rPr>
                <w:rFonts w:ascii="Times New Roman" w:eastAsia="Times New Roman" w:hAnsi="Times New Roman" w:cs="Times New Roman"/>
                <w:sz w:val="24"/>
                <w:szCs w:val="24"/>
                <w:lang w:eastAsia="ru-RU"/>
              </w:rPr>
              <w:t xml:space="preserve"> в полном объеме, нарушений законодательства нет.</w:t>
            </w:r>
          </w:p>
        </w:tc>
      </w:tr>
      <w:tr w:rsidR="00C43161" w:rsidRPr="00C43161" w:rsidTr="00C43161">
        <w:trPr>
          <w:trHeight w:val="115"/>
        </w:trPr>
        <w:tc>
          <w:tcPr>
            <w:tcW w:w="771" w:type="dxa"/>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Контрольное событие 1</w:t>
            </w:r>
          </w:p>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Доля устроенных детей-сирот и детей, оставшихся без попечения родителей, в семьи не менее 93%</w:t>
            </w:r>
          </w:p>
        </w:tc>
      </w:tr>
      <w:tr w:rsidR="00C43161" w:rsidRPr="00C43161" w:rsidTr="00C43161">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43161">
              <w:rPr>
                <w:rFonts w:ascii="Times New Roman" w:eastAsia="Times New Roman" w:hAnsi="Times New Roman" w:cs="Times New Roman"/>
                <w:sz w:val="24"/>
                <w:szCs w:val="24"/>
                <w:lang w:eastAsia="ru-RU"/>
              </w:rPr>
              <w:t>100% детей-сирот и детей, оставшихся без попечения родителей устроены в семьи</w:t>
            </w:r>
            <w:proofErr w:type="gramEnd"/>
          </w:p>
        </w:tc>
      </w:tr>
      <w:tr w:rsidR="00C43161" w:rsidRPr="00C43161" w:rsidTr="00C43161">
        <w:trPr>
          <w:trHeight w:val="115"/>
        </w:trPr>
        <w:tc>
          <w:tcPr>
            <w:tcW w:w="771" w:type="dxa"/>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5.1.4.</w:t>
            </w:r>
          </w:p>
        </w:tc>
        <w:tc>
          <w:tcPr>
            <w:tcW w:w="8789" w:type="dxa"/>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Мероприятие 5.1.4.</w:t>
            </w:r>
          </w:p>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 xml:space="preserve">Предоставление детям-сиротам и детям, оставшимся без попечения родителей, </w:t>
            </w:r>
            <w:r w:rsidRPr="00C43161">
              <w:rPr>
                <w:rFonts w:ascii="Times New Roman" w:eastAsia="Times New Roman" w:hAnsi="Times New Roman" w:cs="Times New Roman"/>
                <w:sz w:val="24"/>
                <w:szCs w:val="24"/>
                <w:lang w:eastAsia="ru-RU"/>
              </w:rPr>
              <w:lastRenderedPageBreak/>
              <w:t>воспитывающимся в приемных семьях, путевок в школьные и студенческие спортивно-оздоровительные лагеря (базы) труда и отдыха, санитарно-курортные учреждения при наличии медицинских показаний</w:t>
            </w:r>
          </w:p>
        </w:tc>
      </w:tr>
      <w:tr w:rsidR="00C43161" w:rsidRPr="00C43161" w:rsidTr="00C43161">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43161" w:rsidRPr="00C43161" w:rsidRDefault="00C43161" w:rsidP="00C43161">
            <w:pPr>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lastRenderedPageBreak/>
              <w:t xml:space="preserve"> Ежегодно предоставляются льготные путевки для оздоровления дете</w:t>
            </w:r>
            <w:proofErr w:type="gramStart"/>
            <w:r w:rsidRPr="00C43161">
              <w:rPr>
                <w:rFonts w:ascii="Times New Roman" w:eastAsia="Times New Roman" w:hAnsi="Times New Roman" w:cs="Times New Roman"/>
                <w:sz w:val="24"/>
                <w:szCs w:val="24"/>
                <w:lang w:eastAsia="ru-RU"/>
              </w:rPr>
              <w:t>й-</w:t>
            </w:r>
            <w:proofErr w:type="gramEnd"/>
            <w:r w:rsidRPr="00C43161">
              <w:rPr>
                <w:rFonts w:ascii="Times New Roman" w:eastAsia="Times New Roman" w:hAnsi="Times New Roman" w:cs="Times New Roman"/>
                <w:sz w:val="24"/>
                <w:szCs w:val="24"/>
                <w:lang w:eastAsia="ru-RU"/>
              </w:rPr>
              <w:t xml:space="preserve"> сирот. По линии здравоохранения, социального обслуживания населения, за счет сре</w:t>
            </w:r>
            <w:proofErr w:type="gramStart"/>
            <w:r w:rsidRPr="00C43161">
              <w:rPr>
                <w:rFonts w:ascii="Times New Roman" w:eastAsia="Times New Roman" w:hAnsi="Times New Roman" w:cs="Times New Roman"/>
                <w:sz w:val="24"/>
                <w:szCs w:val="24"/>
                <w:lang w:eastAsia="ru-RU"/>
              </w:rPr>
              <w:t>дств кр</w:t>
            </w:r>
            <w:proofErr w:type="gramEnd"/>
            <w:r w:rsidRPr="00C43161">
              <w:rPr>
                <w:rFonts w:ascii="Times New Roman" w:eastAsia="Times New Roman" w:hAnsi="Times New Roman" w:cs="Times New Roman"/>
                <w:sz w:val="24"/>
                <w:szCs w:val="24"/>
                <w:lang w:eastAsia="ru-RU"/>
              </w:rPr>
              <w:t>аевого бюджета (приемные семьи), дети проходят оздоровление в санаториях г. Ессентуки. В 2021 году отдохнули 4 детей, все обязательства по полному государственному обеспечению детей-сирот и детей, оставшихся без попечения родителей, выполнены в полном объеме</w:t>
            </w:r>
          </w:p>
        </w:tc>
      </w:tr>
      <w:tr w:rsidR="00C43161" w:rsidRPr="00C43161" w:rsidTr="00C43161">
        <w:trPr>
          <w:trHeight w:val="115"/>
        </w:trPr>
        <w:tc>
          <w:tcPr>
            <w:tcW w:w="771" w:type="dxa"/>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5.1.5.</w:t>
            </w:r>
          </w:p>
        </w:tc>
        <w:tc>
          <w:tcPr>
            <w:tcW w:w="8789" w:type="dxa"/>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Выплата единовременного пособия усыновителям</w:t>
            </w:r>
          </w:p>
        </w:tc>
      </w:tr>
    </w:tbl>
    <w:p w:rsidR="00B42DB8" w:rsidRPr="009368F3" w:rsidRDefault="00B42DB8" w:rsidP="008B5BF9">
      <w:pPr>
        <w:widowControl w:val="0"/>
        <w:spacing w:after="0" w:line="240" w:lineRule="auto"/>
        <w:ind w:firstLine="709"/>
        <w:jc w:val="both"/>
        <w:rPr>
          <w:rFonts w:ascii="Times New Roman" w:hAnsi="Times New Roman" w:cs="Times New Roman"/>
          <w:color w:val="FF0000"/>
          <w:sz w:val="28"/>
          <w:szCs w:val="28"/>
        </w:rPr>
      </w:pPr>
    </w:p>
    <w:p w:rsidR="004D3941" w:rsidRPr="00214533" w:rsidRDefault="004D3941" w:rsidP="002801FD">
      <w:pPr>
        <w:spacing w:after="0" w:line="240" w:lineRule="auto"/>
        <w:ind w:firstLine="709"/>
        <w:jc w:val="both"/>
        <w:rPr>
          <w:rFonts w:ascii="Times New Roman" w:hAnsi="Times New Roman" w:cs="Times New Roman"/>
          <w:sz w:val="28"/>
          <w:szCs w:val="28"/>
        </w:rPr>
      </w:pPr>
      <w:r w:rsidRPr="00214533">
        <w:rPr>
          <w:rFonts w:ascii="Times New Roman" w:hAnsi="Times New Roman" w:cs="Times New Roman"/>
          <w:sz w:val="28"/>
          <w:szCs w:val="28"/>
        </w:rPr>
        <w:t xml:space="preserve">1.6. Подпрограмма «Обеспечение реализации муниципальной программы Курского муниципального </w:t>
      </w:r>
      <w:r w:rsidR="009A24AA">
        <w:rPr>
          <w:rFonts w:ascii="Times New Roman" w:hAnsi="Times New Roman" w:cs="Times New Roman"/>
          <w:sz w:val="28"/>
          <w:szCs w:val="28"/>
        </w:rPr>
        <w:t>округа</w:t>
      </w:r>
      <w:r w:rsidRPr="00214533">
        <w:rPr>
          <w:rFonts w:ascii="Times New Roman" w:hAnsi="Times New Roman" w:cs="Times New Roman"/>
          <w:sz w:val="28"/>
          <w:szCs w:val="28"/>
        </w:rPr>
        <w:t xml:space="preserve"> Ставропольского края «Развитие образования» и </w:t>
      </w:r>
      <w:proofErr w:type="spellStart"/>
      <w:r w:rsidRPr="00214533">
        <w:rPr>
          <w:rFonts w:ascii="Times New Roman" w:hAnsi="Times New Roman" w:cs="Times New Roman"/>
          <w:sz w:val="28"/>
          <w:szCs w:val="28"/>
        </w:rPr>
        <w:t>общепрограммные</w:t>
      </w:r>
      <w:proofErr w:type="spellEnd"/>
      <w:r w:rsidRPr="00214533">
        <w:rPr>
          <w:rFonts w:ascii="Times New Roman" w:hAnsi="Times New Roman" w:cs="Times New Roman"/>
          <w:sz w:val="28"/>
          <w:szCs w:val="28"/>
        </w:rPr>
        <w:t xml:space="preserve"> мероприятия».</w:t>
      </w:r>
    </w:p>
    <w:p w:rsidR="004D3941" w:rsidRPr="00214533" w:rsidRDefault="003F70BE" w:rsidP="002801FD">
      <w:pPr>
        <w:spacing w:after="0" w:line="240" w:lineRule="auto"/>
        <w:ind w:firstLine="709"/>
        <w:jc w:val="both"/>
        <w:rPr>
          <w:rFonts w:ascii="Times New Roman" w:hAnsi="Times New Roman" w:cs="Times New Roman"/>
          <w:sz w:val="28"/>
          <w:szCs w:val="28"/>
        </w:rPr>
      </w:pPr>
      <w:r w:rsidRPr="00214533">
        <w:rPr>
          <w:rFonts w:ascii="Times New Roman" w:hAnsi="Times New Roman" w:cs="Times New Roman"/>
          <w:sz w:val="28"/>
          <w:szCs w:val="28"/>
        </w:rPr>
        <w:t>На реализацию мероприятий на 202</w:t>
      </w:r>
      <w:r w:rsidR="00214533" w:rsidRPr="00214533">
        <w:rPr>
          <w:rFonts w:ascii="Times New Roman" w:hAnsi="Times New Roman" w:cs="Times New Roman"/>
          <w:sz w:val="28"/>
          <w:szCs w:val="28"/>
        </w:rPr>
        <w:t>1</w:t>
      </w:r>
      <w:r w:rsidR="004D3941" w:rsidRPr="00214533">
        <w:rPr>
          <w:rFonts w:ascii="Times New Roman" w:hAnsi="Times New Roman" w:cs="Times New Roman"/>
          <w:sz w:val="28"/>
          <w:szCs w:val="28"/>
        </w:rPr>
        <w:t xml:space="preserve"> год запланировано </w:t>
      </w:r>
      <w:r w:rsidR="00214533" w:rsidRPr="00214533">
        <w:rPr>
          <w:rFonts w:ascii="Times New Roman" w:hAnsi="Times New Roman" w:cs="Times New Roman"/>
          <w:sz w:val="28"/>
          <w:szCs w:val="28"/>
        </w:rPr>
        <w:t>66 514,09</w:t>
      </w:r>
      <w:r w:rsidR="004D3941" w:rsidRPr="00214533">
        <w:rPr>
          <w:rFonts w:ascii="Times New Roman" w:hAnsi="Times New Roman" w:cs="Times New Roman"/>
          <w:sz w:val="28"/>
          <w:szCs w:val="28"/>
        </w:rPr>
        <w:t xml:space="preserve"> тыс. рублей.</w:t>
      </w:r>
    </w:p>
    <w:p w:rsidR="004D3941" w:rsidRPr="00214533" w:rsidRDefault="004D3941" w:rsidP="002801FD">
      <w:pPr>
        <w:spacing w:after="0" w:line="240" w:lineRule="auto"/>
        <w:ind w:firstLine="709"/>
        <w:jc w:val="both"/>
        <w:rPr>
          <w:rFonts w:ascii="Times New Roman" w:hAnsi="Times New Roman" w:cs="Times New Roman"/>
          <w:sz w:val="28"/>
          <w:szCs w:val="28"/>
        </w:rPr>
      </w:pPr>
      <w:r w:rsidRPr="00214533">
        <w:rPr>
          <w:rFonts w:ascii="Times New Roman" w:hAnsi="Times New Roman" w:cs="Times New Roman"/>
          <w:sz w:val="28"/>
          <w:szCs w:val="28"/>
        </w:rPr>
        <w:t xml:space="preserve">Кассовые расходы мероприятий подпрограммы за </w:t>
      </w:r>
      <w:r w:rsidR="003B685B" w:rsidRPr="00214533">
        <w:rPr>
          <w:rFonts w:ascii="Times New Roman" w:hAnsi="Times New Roman" w:cs="Times New Roman"/>
          <w:sz w:val="28"/>
          <w:szCs w:val="28"/>
        </w:rPr>
        <w:t>12</w:t>
      </w:r>
      <w:r w:rsidRPr="00214533">
        <w:rPr>
          <w:rFonts w:ascii="Times New Roman" w:hAnsi="Times New Roman" w:cs="Times New Roman"/>
          <w:sz w:val="28"/>
          <w:szCs w:val="28"/>
        </w:rPr>
        <w:t xml:space="preserve"> месяцев 20</w:t>
      </w:r>
      <w:r w:rsidR="003F70BE" w:rsidRPr="00214533">
        <w:rPr>
          <w:rFonts w:ascii="Times New Roman" w:hAnsi="Times New Roman" w:cs="Times New Roman"/>
          <w:sz w:val="28"/>
          <w:szCs w:val="28"/>
        </w:rPr>
        <w:t>2</w:t>
      </w:r>
      <w:r w:rsidR="00214533" w:rsidRPr="00214533">
        <w:rPr>
          <w:rFonts w:ascii="Times New Roman" w:hAnsi="Times New Roman" w:cs="Times New Roman"/>
          <w:sz w:val="28"/>
          <w:szCs w:val="28"/>
        </w:rPr>
        <w:t>1</w:t>
      </w:r>
      <w:r w:rsidRPr="00214533">
        <w:rPr>
          <w:rFonts w:ascii="Times New Roman" w:hAnsi="Times New Roman" w:cs="Times New Roman"/>
          <w:sz w:val="28"/>
          <w:szCs w:val="28"/>
        </w:rPr>
        <w:t xml:space="preserve"> года составили </w:t>
      </w:r>
      <w:r w:rsidR="00214533" w:rsidRPr="00214533">
        <w:rPr>
          <w:rFonts w:ascii="Times New Roman" w:hAnsi="Times New Roman" w:cs="Times New Roman"/>
          <w:sz w:val="28"/>
          <w:szCs w:val="28"/>
        </w:rPr>
        <w:t>66 386,72</w:t>
      </w:r>
      <w:r w:rsidRPr="00214533">
        <w:rPr>
          <w:rFonts w:ascii="Times New Roman" w:hAnsi="Times New Roman" w:cs="Times New Roman"/>
          <w:sz w:val="28"/>
          <w:szCs w:val="28"/>
        </w:rPr>
        <w:t xml:space="preserve"> тыс. рублей (</w:t>
      </w:r>
      <w:r w:rsidR="003B685B" w:rsidRPr="00214533">
        <w:rPr>
          <w:rFonts w:ascii="Times New Roman" w:hAnsi="Times New Roman" w:cs="Times New Roman"/>
          <w:sz w:val="28"/>
          <w:szCs w:val="28"/>
        </w:rPr>
        <w:t>99,</w:t>
      </w:r>
      <w:r w:rsidR="00214533" w:rsidRPr="00214533">
        <w:rPr>
          <w:rFonts w:ascii="Times New Roman" w:hAnsi="Times New Roman" w:cs="Times New Roman"/>
          <w:sz w:val="28"/>
          <w:szCs w:val="28"/>
        </w:rPr>
        <w:t>8</w:t>
      </w:r>
      <w:r w:rsidRPr="00214533">
        <w:rPr>
          <w:rFonts w:ascii="Times New Roman" w:hAnsi="Times New Roman" w:cs="Times New Roman"/>
          <w:sz w:val="28"/>
          <w:szCs w:val="28"/>
        </w:rPr>
        <w:t xml:space="preserve"> % к бюджетной росписи).</w:t>
      </w:r>
    </w:p>
    <w:tbl>
      <w:tblPr>
        <w:tblpPr w:leftFromText="180" w:rightFromText="180" w:vertAnchor="text" w:tblpX="45" w:tblpY="1"/>
        <w:tblOverlap w:val="never"/>
        <w:tblW w:w="95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789"/>
      </w:tblGrid>
      <w:tr w:rsidR="00C43161" w:rsidRPr="00C43161" w:rsidTr="00C43161">
        <w:trPr>
          <w:trHeight w:val="115"/>
        </w:trPr>
        <w:tc>
          <w:tcPr>
            <w:tcW w:w="771" w:type="dxa"/>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6.1.</w:t>
            </w:r>
          </w:p>
        </w:tc>
        <w:tc>
          <w:tcPr>
            <w:tcW w:w="8789" w:type="dxa"/>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Основное мероприятие 6.1</w:t>
            </w:r>
          </w:p>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Обеспечение реализации Программы</w:t>
            </w:r>
          </w:p>
        </w:tc>
      </w:tr>
      <w:tr w:rsidR="00C43161" w:rsidRPr="00C43161" w:rsidTr="00C43161">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Проводятся мероприятия по реализации Программы</w:t>
            </w:r>
          </w:p>
        </w:tc>
      </w:tr>
      <w:tr w:rsidR="00C43161" w:rsidRPr="00C43161" w:rsidTr="00C43161">
        <w:trPr>
          <w:trHeight w:val="115"/>
        </w:trPr>
        <w:tc>
          <w:tcPr>
            <w:tcW w:w="771" w:type="dxa"/>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6.1.1.</w:t>
            </w:r>
          </w:p>
        </w:tc>
        <w:tc>
          <w:tcPr>
            <w:tcW w:w="8789" w:type="dxa"/>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Мероприятие 6.1.1.</w:t>
            </w:r>
          </w:p>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Организация, обеспечение и руководство в области образования</w:t>
            </w:r>
          </w:p>
        </w:tc>
      </w:tr>
      <w:tr w:rsidR="00C43161" w:rsidRPr="00C43161" w:rsidTr="00C43161">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 xml:space="preserve">Осуществляется руководство в области дошкольного, общего и дополнительного образования. Отделом образования проводятся заседания Совета руководителей, обучающие семинары-совещания для руководителей ОУ и ДОУ, методические объединения для педагогических работников. </w:t>
            </w:r>
            <w:proofErr w:type="gramStart"/>
            <w:r w:rsidRPr="00C43161">
              <w:rPr>
                <w:rFonts w:ascii="Times New Roman" w:eastAsia="Times New Roman" w:hAnsi="Times New Roman" w:cs="Times New Roman"/>
                <w:sz w:val="24"/>
                <w:szCs w:val="24"/>
                <w:lang w:eastAsia="ru-RU"/>
              </w:rPr>
              <w:t>В первой половине 2021 году проведены 2 комплексные проверки образовательных учреждений (МКОУ «СОШ №3», МКОУ «СОШ №7», 5 тематических проверок.</w:t>
            </w:r>
            <w:proofErr w:type="gramEnd"/>
          </w:p>
        </w:tc>
      </w:tr>
      <w:tr w:rsidR="00C43161" w:rsidRPr="00C43161" w:rsidTr="00C43161">
        <w:trPr>
          <w:trHeight w:val="115"/>
        </w:trPr>
        <w:tc>
          <w:tcPr>
            <w:tcW w:w="771" w:type="dxa"/>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6.1.2.</w:t>
            </w:r>
          </w:p>
        </w:tc>
        <w:tc>
          <w:tcPr>
            <w:tcW w:w="8789" w:type="dxa"/>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Мероприятие 6.1.2.</w:t>
            </w:r>
          </w:p>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Обеспечение научно-методического, информационного сопровождения деятельности образовательных учреждений</w:t>
            </w:r>
          </w:p>
        </w:tc>
      </w:tr>
      <w:tr w:rsidR="00C43161" w:rsidRPr="00C43161" w:rsidTr="00C43161">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Оказывалось методическое сопровождение, организация семинаров, методических объединений. Проведено 15 предметных методических объединений, 3 обучающих семинара.</w:t>
            </w:r>
          </w:p>
        </w:tc>
      </w:tr>
      <w:tr w:rsidR="00C43161" w:rsidRPr="00C43161" w:rsidTr="00C43161">
        <w:trPr>
          <w:trHeight w:val="115"/>
        </w:trPr>
        <w:tc>
          <w:tcPr>
            <w:tcW w:w="771" w:type="dxa"/>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6.1.3.</w:t>
            </w:r>
          </w:p>
        </w:tc>
        <w:tc>
          <w:tcPr>
            <w:tcW w:w="8789" w:type="dxa"/>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Мероприятие 6.1.3.</w:t>
            </w:r>
          </w:p>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Организация и осуществление, правового, кадрового, хозяйственного обеспечения образовательных учреждений</w:t>
            </w:r>
          </w:p>
        </w:tc>
      </w:tr>
      <w:tr w:rsidR="00C43161" w:rsidRPr="00C43161" w:rsidTr="00C43161">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 xml:space="preserve">Бухгалтерский и экономический учет деятельности образовательных учреждений осуществляет Централизованная бухгалтерия Курского муниципального округа Ставропольского края. За 12 месяцев 2021 году прошли курсы повышению квалификации  109 педагогических работника, что составляет 34%  работников общеобразовательных учреждений. Осуществлялся мониторинг и приведение в соответствие  безопасности образовательных учреждений,  эффективности использования топливно-энергетических </w:t>
            </w:r>
            <w:r w:rsidRPr="00C43161">
              <w:rPr>
                <w:rFonts w:ascii="Times New Roman" w:eastAsia="Times New Roman" w:hAnsi="Times New Roman" w:cs="Times New Roman"/>
                <w:sz w:val="24"/>
                <w:szCs w:val="24"/>
                <w:lang w:eastAsia="ru-RU"/>
              </w:rPr>
              <w:lastRenderedPageBreak/>
              <w:t>ресурсов.</w:t>
            </w:r>
          </w:p>
        </w:tc>
      </w:tr>
      <w:tr w:rsidR="00C43161" w:rsidRPr="00C43161" w:rsidTr="00C43161">
        <w:trPr>
          <w:trHeight w:val="115"/>
        </w:trPr>
        <w:tc>
          <w:tcPr>
            <w:tcW w:w="771" w:type="dxa"/>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lastRenderedPageBreak/>
              <w:t>6.1.4.</w:t>
            </w:r>
          </w:p>
        </w:tc>
        <w:tc>
          <w:tcPr>
            <w:tcW w:w="8789" w:type="dxa"/>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Выполнение реконструкций, капитального, текущего ремонта зданий, сооружений и инженерных сетей и благоустройство территорий образовательных учреждений</w:t>
            </w:r>
          </w:p>
        </w:tc>
      </w:tr>
      <w:tr w:rsidR="00C43161" w:rsidRPr="00C43161" w:rsidTr="00C43161">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43161" w:rsidRPr="00C43161" w:rsidRDefault="00C43161" w:rsidP="00C43161">
            <w:pPr>
              <w:spacing w:after="0" w:line="322" w:lineRule="exact"/>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В образовательных учреждениях выполнены следующие работы:</w:t>
            </w:r>
          </w:p>
          <w:p w:rsidR="00C43161" w:rsidRPr="00C43161" w:rsidRDefault="00C43161" w:rsidP="00C43161">
            <w:pPr>
              <w:widowControl w:val="0"/>
              <w:spacing w:after="0" w:line="322" w:lineRule="exact"/>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 xml:space="preserve">ремонт биологии и коридора в МКОУ «СОШ № 5» с. </w:t>
            </w:r>
            <w:proofErr w:type="spellStart"/>
            <w:r w:rsidRPr="00C43161">
              <w:rPr>
                <w:rFonts w:ascii="Times New Roman" w:eastAsia="Times New Roman" w:hAnsi="Times New Roman" w:cs="Times New Roman"/>
                <w:sz w:val="24"/>
                <w:szCs w:val="24"/>
                <w:lang w:eastAsia="ru-RU"/>
              </w:rPr>
              <w:t>Эдиссия</w:t>
            </w:r>
            <w:proofErr w:type="spellEnd"/>
            <w:r w:rsidRPr="00C43161">
              <w:rPr>
                <w:rFonts w:ascii="Times New Roman" w:eastAsia="Times New Roman" w:hAnsi="Times New Roman" w:cs="Times New Roman"/>
                <w:sz w:val="24"/>
                <w:szCs w:val="24"/>
                <w:lang w:eastAsia="ru-RU"/>
              </w:rPr>
              <w:t xml:space="preserve"> на сумму 227 000 рублей;</w:t>
            </w:r>
          </w:p>
          <w:p w:rsidR="00C43161" w:rsidRPr="00C43161" w:rsidRDefault="00C43161" w:rsidP="00C43161">
            <w:pPr>
              <w:widowControl w:val="0"/>
              <w:spacing w:after="0" w:line="322" w:lineRule="exact"/>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 xml:space="preserve">ремонт спортивного зала в МКОУ «СОШ № 5» с. </w:t>
            </w:r>
            <w:proofErr w:type="spellStart"/>
            <w:r w:rsidRPr="00C43161">
              <w:rPr>
                <w:rFonts w:ascii="Times New Roman" w:eastAsia="Times New Roman" w:hAnsi="Times New Roman" w:cs="Times New Roman"/>
                <w:sz w:val="24"/>
                <w:szCs w:val="24"/>
                <w:lang w:eastAsia="ru-RU"/>
              </w:rPr>
              <w:t>Эдиссия</w:t>
            </w:r>
            <w:proofErr w:type="spellEnd"/>
            <w:r w:rsidRPr="00C43161">
              <w:rPr>
                <w:rFonts w:ascii="Times New Roman" w:eastAsia="Times New Roman" w:hAnsi="Times New Roman" w:cs="Times New Roman"/>
                <w:sz w:val="24"/>
                <w:szCs w:val="24"/>
                <w:lang w:eastAsia="ru-RU"/>
              </w:rPr>
              <w:t xml:space="preserve"> на сумму 555 000 рублей;</w:t>
            </w:r>
          </w:p>
          <w:p w:rsidR="00C43161" w:rsidRPr="00C43161" w:rsidRDefault="00C43161" w:rsidP="00C43161">
            <w:pPr>
              <w:widowControl w:val="0"/>
              <w:tabs>
                <w:tab w:val="left" w:pos="1048"/>
              </w:tabs>
              <w:spacing w:after="0" w:line="322" w:lineRule="exact"/>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 xml:space="preserve">ремонт спортивного зала в МКОУ «СОШ № 6» с. </w:t>
            </w:r>
            <w:proofErr w:type="gramStart"/>
            <w:r w:rsidRPr="00C43161">
              <w:rPr>
                <w:rFonts w:ascii="Times New Roman" w:eastAsia="Times New Roman" w:hAnsi="Times New Roman" w:cs="Times New Roman"/>
                <w:sz w:val="24"/>
                <w:szCs w:val="24"/>
                <w:lang w:eastAsia="ru-RU"/>
              </w:rPr>
              <w:t>Полтавское</w:t>
            </w:r>
            <w:proofErr w:type="gramEnd"/>
            <w:r w:rsidRPr="00C43161">
              <w:rPr>
                <w:rFonts w:ascii="Times New Roman" w:eastAsia="Times New Roman" w:hAnsi="Times New Roman" w:cs="Times New Roman"/>
                <w:sz w:val="24"/>
                <w:szCs w:val="24"/>
                <w:lang w:eastAsia="ru-RU"/>
              </w:rPr>
              <w:t xml:space="preserve"> на сумму 1 530 000 рублей;</w:t>
            </w:r>
          </w:p>
          <w:p w:rsidR="00C43161" w:rsidRPr="00C43161" w:rsidRDefault="00C43161" w:rsidP="00C43161">
            <w:pPr>
              <w:widowControl w:val="0"/>
              <w:spacing w:after="0" w:line="322" w:lineRule="exact"/>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 xml:space="preserve">ремонт раздевалок в МКОУ «СОШ № 6 с. </w:t>
            </w:r>
            <w:proofErr w:type="gramStart"/>
            <w:r w:rsidRPr="00C43161">
              <w:rPr>
                <w:rFonts w:ascii="Times New Roman" w:eastAsia="Times New Roman" w:hAnsi="Times New Roman" w:cs="Times New Roman"/>
                <w:sz w:val="24"/>
                <w:szCs w:val="24"/>
                <w:lang w:eastAsia="ru-RU"/>
              </w:rPr>
              <w:t>Полтавское</w:t>
            </w:r>
            <w:proofErr w:type="gramEnd"/>
            <w:r w:rsidRPr="00C43161">
              <w:rPr>
                <w:rFonts w:ascii="Times New Roman" w:eastAsia="Times New Roman" w:hAnsi="Times New Roman" w:cs="Times New Roman"/>
                <w:sz w:val="24"/>
                <w:szCs w:val="24"/>
                <w:lang w:eastAsia="ru-RU"/>
              </w:rPr>
              <w:t xml:space="preserve"> на сумму 303 000 рублей;</w:t>
            </w:r>
          </w:p>
          <w:p w:rsidR="00C43161" w:rsidRPr="00C43161" w:rsidRDefault="00C43161" w:rsidP="00C43161">
            <w:pPr>
              <w:widowControl w:val="0"/>
              <w:spacing w:after="0" w:line="322" w:lineRule="exact"/>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 xml:space="preserve">создание спортивного клуба в МКОУ «СОШ № 6» с. Полтавское (приобретение спортивного оборудования) на сумму 202 039,80 рублей;  </w:t>
            </w:r>
          </w:p>
          <w:p w:rsidR="00C43161" w:rsidRPr="00C43161" w:rsidRDefault="00C43161" w:rsidP="00C43161">
            <w:pPr>
              <w:widowControl w:val="0"/>
              <w:spacing w:after="0" w:line="322" w:lineRule="exact"/>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 xml:space="preserve">ремонт частичного ограждения в МКОУ «СОШ № 6» с. </w:t>
            </w:r>
            <w:proofErr w:type="gramStart"/>
            <w:r w:rsidRPr="00C43161">
              <w:rPr>
                <w:rFonts w:ascii="Times New Roman" w:eastAsia="Times New Roman" w:hAnsi="Times New Roman" w:cs="Times New Roman"/>
                <w:sz w:val="24"/>
                <w:szCs w:val="24"/>
                <w:lang w:eastAsia="ru-RU"/>
              </w:rPr>
              <w:t>Полтавское</w:t>
            </w:r>
            <w:proofErr w:type="gramEnd"/>
            <w:r w:rsidRPr="00C43161">
              <w:rPr>
                <w:rFonts w:ascii="Times New Roman" w:eastAsia="Times New Roman" w:hAnsi="Times New Roman" w:cs="Times New Roman"/>
                <w:sz w:val="24"/>
                <w:szCs w:val="24"/>
                <w:lang w:eastAsia="ru-RU"/>
              </w:rPr>
              <w:t xml:space="preserve"> на сумму 191 544,97 рублей;</w:t>
            </w:r>
          </w:p>
          <w:p w:rsidR="00C43161" w:rsidRPr="00C43161" w:rsidRDefault="00C43161" w:rsidP="00C43161">
            <w:pPr>
              <w:widowControl w:val="0"/>
              <w:spacing w:after="0" w:line="240" w:lineRule="auto"/>
              <w:jc w:val="both"/>
              <w:rPr>
                <w:rFonts w:ascii="Times New Roman" w:eastAsia="Arial Unicode MS" w:hAnsi="Times New Roman" w:cs="Times New Roman"/>
                <w:color w:val="000000"/>
                <w:sz w:val="24"/>
                <w:szCs w:val="24"/>
                <w:lang w:eastAsia="ru-RU" w:bidi="ru-RU"/>
              </w:rPr>
            </w:pPr>
            <w:r w:rsidRPr="00C43161">
              <w:rPr>
                <w:rFonts w:ascii="Times New Roman" w:eastAsia="Arial Unicode MS" w:hAnsi="Times New Roman" w:cs="Times New Roman"/>
                <w:color w:val="000000"/>
                <w:sz w:val="24"/>
                <w:szCs w:val="24"/>
                <w:lang w:eastAsia="ru-RU" w:bidi="ru-RU"/>
              </w:rPr>
              <w:t xml:space="preserve">ремонт входа в МКОУ «СОШ № 6» с. </w:t>
            </w:r>
            <w:proofErr w:type="gramStart"/>
            <w:r w:rsidRPr="00C43161">
              <w:rPr>
                <w:rFonts w:ascii="Times New Roman" w:eastAsia="Arial Unicode MS" w:hAnsi="Times New Roman" w:cs="Times New Roman"/>
                <w:color w:val="000000"/>
                <w:sz w:val="24"/>
                <w:szCs w:val="24"/>
                <w:lang w:eastAsia="ru-RU" w:bidi="ru-RU"/>
              </w:rPr>
              <w:t>Полтавское</w:t>
            </w:r>
            <w:proofErr w:type="gramEnd"/>
            <w:r w:rsidRPr="00C43161">
              <w:rPr>
                <w:rFonts w:ascii="Times New Roman" w:eastAsia="Arial Unicode MS" w:hAnsi="Times New Roman" w:cs="Times New Roman"/>
                <w:color w:val="000000"/>
                <w:sz w:val="24"/>
                <w:szCs w:val="24"/>
                <w:lang w:eastAsia="ru-RU" w:bidi="ru-RU"/>
              </w:rPr>
              <w:t xml:space="preserve"> на сумму 515 000 рублей;</w:t>
            </w:r>
          </w:p>
          <w:p w:rsidR="00C43161" w:rsidRPr="00C43161" w:rsidRDefault="00C43161" w:rsidP="00C43161">
            <w:pPr>
              <w:widowControl w:val="0"/>
              <w:spacing w:after="0" w:line="240" w:lineRule="auto"/>
              <w:jc w:val="both"/>
              <w:rPr>
                <w:rFonts w:ascii="Times New Roman" w:eastAsia="Arial Unicode MS" w:hAnsi="Times New Roman" w:cs="Times New Roman"/>
                <w:color w:val="000000"/>
                <w:sz w:val="24"/>
                <w:szCs w:val="24"/>
                <w:lang w:eastAsia="ru-RU" w:bidi="ru-RU"/>
              </w:rPr>
            </w:pPr>
            <w:r w:rsidRPr="00C43161">
              <w:rPr>
                <w:rFonts w:ascii="Times New Roman" w:eastAsia="Arial Unicode MS" w:hAnsi="Times New Roman" w:cs="Times New Roman"/>
                <w:color w:val="000000"/>
                <w:sz w:val="24"/>
                <w:szCs w:val="24"/>
                <w:lang w:eastAsia="ru-RU" w:bidi="ru-RU"/>
              </w:rPr>
              <w:t>ремонт степеней и устройство пандуса в МКОУ «СОШ № 6» с. Полтавское на сумму 360 000 рублей;</w:t>
            </w:r>
          </w:p>
          <w:p w:rsidR="00C43161" w:rsidRPr="00C43161" w:rsidRDefault="00C43161" w:rsidP="00C43161">
            <w:pPr>
              <w:widowControl w:val="0"/>
              <w:spacing w:after="0" w:line="240" w:lineRule="auto"/>
              <w:jc w:val="both"/>
              <w:rPr>
                <w:rFonts w:ascii="Times New Roman" w:eastAsia="Arial Unicode MS" w:hAnsi="Times New Roman" w:cs="Times New Roman"/>
                <w:color w:val="000000"/>
                <w:sz w:val="24"/>
                <w:szCs w:val="24"/>
                <w:lang w:eastAsia="ru-RU" w:bidi="ru-RU"/>
              </w:rPr>
            </w:pPr>
            <w:r w:rsidRPr="00C43161">
              <w:rPr>
                <w:rFonts w:ascii="Times New Roman" w:eastAsia="Arial Unicode MS" w:hAnsi="Times New Roman" w:cs="Times New Roman"/>
                <w:color w:val="000000"/>
                <w:sz w:val="24"/>
                <w:szCs w:val="24"/>
                <w:lang w:eastAsia="ru-RU" w:bidi="ru-RU"/>
              </w:rPr>
              <w:t>устройство тротуарной дорожки и ремонт канализации в МКДОУ «Детский сад № 10 «Капелька» х. Графский на сумму 320 000 рублей;</w:t>
            </w:r>
          </w:p>
          <w:p w:rsidR="00C43161" w:rsidRPr="00C43161" w:rsidRDefault="00C43161" w:rsidP="00C43161">
            <w:pPr>
              <w:widowControl w:val="0"/>
              <w:spacing w:after="0" w:line="240" w:lineRule="auto"/>
              <w:jc w:val="both"/>
              <w:rPr>
                <w:rFonts w:ascii="Times New Roman" w:eastAsia="Arial Unicode MS" w:hAnsi="Times New Roman" w:cs="Times New Roman"/>
                <w:color w:val="000000"/>
                <w:sz w:val="24"/>
                <w:szCs w:val="24"/>
                <w:lang w:eastAsia="ru-RU" w:bidi="ru-RU"/>
              </w:rPr>
            </w:pPr>
            <w:r w:rsidRPr="00C43161">
              <w:rPr>
                <w:rFonts w:ascii="Times New Roman" w:eastAsia="Arial Unicode MS" w:hAnsi="Times New Roman" w:cs="Times New Roman"/>
                <w:color w:val="000000"/>
                <w:sz w:val="24"/>
                <w:szCs w:val="24"/>
                <w:lang w:eastAsia="ru-RU" w:bidi="ru-RU"/>
              </w:rPr>
              <w:t xml:space="preserve">ремонт мягкой кровли в МКОУ «СОШ № 18» с. </w:t>
            </w:r>
            <w:proofErr w:type="spellStart"/>
            <w:r w:rsidRPr="00C43161">
              <w:rPr>
                <w:rFonts w:ascii="Times New Roman" w:eastAsia="Arial Unicode MS" w:hAnsi="Times New Roman" w:cs="Times New Roman"/>
                <w:color w:val="000000"/>
                <w:sz w:val="24"/>
                <w:szCs w:val="24"/>
                <w:lang w:eastAsia="ru-RU" w:bidi="ru-RU"/>
              </w:rPr>
              <w:t>Уваровское</w:t>
            </w:r>
            <w:proofErr w:type="spellEnd"/>
            <w:r w:rsidRPr="00C43161">
              <w:rPr>
                <w:rFonts w:ascii="Times New Roman" w:eastAsia="Arial Unicode MS" w:hAnsi="Times New Roman" w:cs="Times New Roman"/>
                <w:color w:val="000000"/>
                <w:sz w:val="24"/>
                <w:szCs w:val="24"/>
                <w:lang w:eastAsia="ru-RU" w:bidi="ru-RU"/>
              </w:rPr>
              <w:t xml:space="preserve"> на сумму 1 773 680 рублей;</w:t>
            </w:r>
          </w:p>
          <w:p w:rsidR="00C43161" w:rsidRPr="00C43161" w:rsidRDefault="00C43161" w:rsidP="00C43161">
            <w:pPr>
              <w:widowControl w:val="0"/>
              <w:spacing w:after="0" w:line="240" w:lineRule="auto"/>
              <w:jc w:val="both"/>
              <w:rPr>
                <w:rFonts w:ascii="Times New Roman" w:eastAsia="Arial Unicode MS" w:hAnsi="Times New Roman" w:cs="Times New Roman"/>
                <w:color w:val="000000"/>
                <w:sz w:val="24"/>
                <w:szCs w:val="24"/>
                <w:lang w:eastAsia="ru-RU" w:bidi="ru-RU"/>
              </w:rPr>
            </w:pPr>
            <w:r w:rsidRPr="00C43161">
              <w:rPr>
                <w:rFonts w:ascii="Times New Roman" w:eastAsia="Arial Unicode MS" w:hAnsi="Times New Roman" w:cs="Times New Roman"/>
                <w:color w:val="000000"/>
                <w:sz w:val="24"/>
                <w:szCs w:val="24"/>
                <w:lang w:eastAsia="ru-RU" w:bidi="ru-RU"/>
              </w:rPr>
              <w:t>ремонт полов в теневых навесах МКДОУ «Детский сад № 21 «</w:t>
            </w:r>
            <w:proofErr w:type="spellStart"/>
            <w:r w:rsidRPr="00C43161">
              <w:rPr>
                <w:rFonts w:ascii="Times New Roman" w:eastAsia="Arial Unicode MS" w:hAnsi="Times New Roman" w:cs="Times New Roman"/>
                <w:color w:val="000000"/>
                <w:sz w:val="24"/>
                <w:szCs w:val="24"/>
                <w:lang w:eastAsia="ru-RU" w:bidi="ru-RU"/>
              </w:rPr>
              <w:t>Семицветик</w:t>
            </w:r>
            <w:proofErr w:type="spellEnd"/>
            <w:r w:rsidRPr="00C43161">
              <w:rPr>
                <w:rFonts w:ascii="Times New Roman" w:eastAsia="Arial Unicode MS" w:hAnsi="Times New Roman" w:cs="Times New Roman"/>
                <w:color w:val="000000"/>
                <w:sz w:val="24"/>
                <w:szCs w:val="24"/>
                <w:lang w:eastAsia="ru-RU" w:bidi="ru-RU"/>
              </w:rPr>
              <w:t xml:space="preserve">» с. </w:t>
            </w:r>
            <w:proofErr w:type="spellStart"/>
            <w:r w:rsidRPr="00C43161">
              <w:rPr>
                <w:rFonts w:ascii="Times New Roman" w:eastAsia="Arial Unicode MS" w:hAnsi="Times New Roman" w:cs="Times New Roman"/>
                <w:color w:val="000000"/>
                <w:sz w:val="24"/>
                <w:szCs w:val="24"/>
                <w:lang w:eastAsia="ru-RU" w:bidi="ru-RU"/>
              </w:rPr>
              <w:t>Эдиссия</w:t>
            </w:r>
            <w:proofErr w:type="spellEnd"/>
            <w:r w:rsidRPr="00C43161">
              <w:rPr>
                <w:rFonts w:ascii="Times New Roman" w:eastAsia="Arial Unicode MS" w:hAnsi="Times New Roman" w:cs="Times New Roman"/>
                <w:color w:val="000000"/>
                <w:sz w:val="24"/>
                <w:szCs w:val="24"/>
                <w:lang w:eastAsia="ru-RU" w:bidi="ru-RU"/>
              </w:rPr>
              <w:t xml:space="preserve"> на сумму 425 000 рублей;</w:t>
            </w:r>
          </w:p>
          <w:p w:rsidR="00C43161" w:rsidRPr="00C43161" w:rsidRDefault="00C43161" w:rsidP="00C43161">
            <w:pPr>
              <w:widowControl w:val="0"/>
              <w:spacing w:after="0" w:line="240" w:lineRule="auto"/>
              <w:jc w:val="both"/>
              <w:rPr>
                <w:rFonts w:ascii="Times New Roman" w:eastAsia="Arial Unicode MS" w:hAnsi="Times New Roman" w:cs="Times New Roman"/>
                <w:color w:val="000000"/>
                <w:sz w:val="24"/>
                <w:szCs w:val="24"/>
                <w:lang w:eastAsia="ru-RU" w:bidi="ru-RU"/>
              </w:rPr>
            </w:pPr>
            <w:r w:rsidRPr="00C43161">
              <w:rPr>
                <w:rFonts w:ascii="Times New Roman" w:eastAsia="Arial Unicode MS" w:hAnsi="Times New Roman" w:cs="Times New Roman"/>
                <w:color w:val="000000"/>
                <w:sz w:val="24"/>
                <w:szCs w:val="24"/>
                <w:lang w:eastAsia="ru-RU" w:bidi="ru-RU"/>
              </w:rPr>
              <w:t>ремонт системы отопления в МКДОУ «Детский сад № 1 «Светлячок» на сумму 971 218,05 рублей;</w:t>
            </w:r>
          </w:p>
          <w:p w:rsidR="00C43161" w:rsidRPr="00C43161" w:rsidRDefault="00C43161" w:rsidP="00C43161">
            <w:pPr>
              <w:widowControl w:val="0"/>
              <w:spacing w:after="0" w:line="240" w:lineRule="auto"/>
              <w:jc w:val="both"/>
              <w:rPr>
                <w:rFonts w:ascii="Times New Roman" w:eastAsia="Arial Unicode MS" w:hAnsi="Times New Roman" w:cs="Times New Roman"/>
                <w:color w:val="000000"/>
                <w:sz w:val="24"/>
                <w:szCs w:val="24"/>
                <w:lang w:eastAsia="ru-RU" w:bidi="ru-RU"/>
              </w:rPr>
            </w:pPr>
            <w:r w:rsidRPr="00C43161">
              <w:rPr>
                <w:rFonts w:ascii="Times New Roman" w:eastAsia="Arial Unicode MS" w:hAnsi="Times New Roman" w:cs="Times New Roman"/>
                <w:color w:val="000000"/>
                <w:sz w:val="24"/>
                <w:szCs w:val="24"/>
                <w:lang w:eastAsia="ru-RU" w:bidi="ru-RU"/>
              </w:rPr>
              <w:t xml:space="preserve">замена электропроводки и светильников в здании МКОУ «СОШ № 2» ст. Курская на сумму 1 087 045,39 рублей; </w:t>
            </w:r>
          </w:p>
          <w:p w:rsidR="00C43161" w:rsidRPr="00C43161" w:rsidRDefault="00C43161" w:rsidP="00C43161">
            <w:pPr>
              <w:widowControl w:val="0"/>
              <w:spacing w:after="0" w:line="240" w:lineRule="auto"/>
              <w:jc w:val="both"/>
              <w:rPr>
                <w:rFonts w:ascii="Times New Roman" w:eastAsia="Arial Unicode MS" w:hAnsi="Times New Roman" w:cs="Times New Roman"/>
                <w:color w:val="000000"/>
                <w:sz w:val="24"/>
                <w:szCs w:val="24"/>
                <w:lang w:eastAsia="ru-RU" w:bidi="ru-RU"/>
              </w:rPr>
            </w:pPr>
            <w:r w:rsidRPr="00C43161">
              <w:rPr>
                <w:rFonts w:ascii="Times New Roman" w:eastAsia="Arial Unicode MS" w:hAnsi="Times New Roman" w:cs="Times New Roman"/>
                <w:color w:val="000000"/>
                <w:sz w:val="24"/>
                <w:szCs w:val="24"/>
                <w:lang w:eastAsia="ru-RU" w:bidi="ru-RU"/>
              </w:rPr>
              <w:t xml:space="preserve">ремонт пищеблока в МКДОУ «Детский сад № 18 «Аленка» ст. </w:t>
            </w:r>
            <w:proofErr w:type="spellStart"/>
            <w:r w:rsidRPr="00C43161">
              <w:rPr>
                <w:rFonts w:ascii="Times New Roman" w:eastAsia="Arial Unicode MS" w:hAnsi="Times New Roman" w:cs="Times New Roman"/>
                <w:color w:val="000000"/>
                <w:sz w:val="24"/>
                <w:szCs w:val="24"/>
                <w:lang w:eastAsia="ru-RU" w:bidi="ru-RU"/>
              </w:rPr>
              <w:t>Галюгаевская</w:t>
            </w:r>
            <w:proofErr w:type="spellEnd"/>
            <w:r w:rsidRPr="00C43161">
              <w:rPr>
                <w:rFonts w:ascii="Times New Roman" w:eastAsia="Arial Unicode MS" w:hAnsi="Times New Roman" w:cs="Times New Roman"/>
                <w:color w:val="000000"/>
                <w:sz w:val="24"/>
                <w:szCs w:val="24"/>
                <w:lang w:eastAsia="ru-RU" w:bidi="ru-RU"/>
              </w:rPr>
              <w:t xml:space="preserve"> на сумму 1 881 919,23 рублей;</w:t>
            </w:r>
          </w:p>
          <w:p w:rsidR="00C43161" w:rsidRPr="00C43161" w:rsidRDefault="00C43161" w:rsidP="00C43161">
            <w:pPr>
              <w:widowControl w:val="0"/>
              <w:spacing w:after="0" w:line="240" w:lineRule="auto"/>
              <w:jc w:val="both"/>
              <w:rPr>
                <w:rFonts w:ascii="Times New Roman" w:eastAsia="Arial Unicode MS" w:hAnsi="Times New Roman" w:cs="Times New Roman"/>
                <w:color w:val="000000"/>
                <w:sz w:val="24"/>
                <w:szCs w:val="24"/>
                <w:lang w:eastAsia="ru-RU" w:bidi="ru-RU"/>
              </w:rPr>
            </w:pPr>
            <w:r w:rsidRPr="00C43161">
              <w:rPr>
                <w:rFonts w:ascii="Times New Roman" w:eastAsia="Arial Unicode MS" w:hAnsi="Times New Roman" w:cs="Times New Roman"/>
                <w:color w:val="000000"/>
                <w:sz w:val="24"/>
                <w:szCs w:val="24"/>
                <w:lang w:eastAsia="ru-RU" w:bidi="ru-RU"/>
              </w:rPr>
              <w:t xml:space="preserve">ремонт пищеблока в здании МКДОУ «Детский сад № 7 «Василек» х. </w:t>
            </w:r>
            <w:proofErr w:type="spellStart"/>
            <w:r w:rsidRPr="00C43161">
              <w:rPr>
                <w:rFonts w:ascii="Times New Roman" w:eastAsia="Arial Unicode MS" w:hAnsi="Times New Roman" w:cs="Times New Roman"/>
                <w:color w:val="000000"/>
                <w:sz w:val="24"/>
                <w:szCs w:val="24"/>
                <w:lang w:eastAsia="ru-RU" w:bidi="ru-RU"/>
              </w:rPr>
              <w:t>Дыдымкин</w:t>
            </w:r>
            <w:proofErr w:type="spellEnd"/>
            <w:r w:rsidRPr="00C43161">
              <w:rPr>
                <w:rFonts w:ascii="Times New Roman" w:eastAsia="Arial Unicode MS" w:hAnsi="Times New Roman" w:cs="Times New Roman"/>
                <w:color w:val="000000"/>
                <w:sz w:val="24"/>
                <w:szCs w:val="24"/>
                <w:lang w:eastAsia="ru-RU" w:bidi="ru-RU"/>
              </w:rPr>
              <w:t xml:space="preserve"> на сумму 452 200,64 рублей;</w:t>
            </w:r>
          </w:p>
          <w:p w:rsidR="00C43161" w:rsidRPr="00C43161" w:rsidRDefault="00C43161" w:rsidP="00C43161">
            <w:pPr>
              <w:widowControl w:val="0"/>
              <w:spacing w:after="0" w:line="240" w:lineRule="auto"/>
              <w:jc w:val="both"/>
              <w:rPr>
                <w:rFonts w:ascii="Times New Roman" w:eastAsia="Arial Unicode MS" w:hAnsi="Times New Roman" w:cs="Times New Roman"/>
                <w:color w:val="000000"/>
                <w:sz w:val="24"/>
                <w:szCs w:val="24"/>
                <w:lang w:eastAsia="ru-RU" w:bidi="ru-RU"/>
              </w:rPr>
            </w:pPr>
            <w:r w:rsidRPr="00C43161">
              <w:rPr>
                <w:rFonts w:ascii="Times New Roman" w:eastAsia="Arial Unicode MS" w:hAnsi="Times New Roman" w:cs="Times New Roman"/>
                <w:color w:val="000000"/>
                <w:sz w:val="24"/>
                <w:szCs w:val="24"/>
                <w:lang w:eastAsia="ru-RU" w:bidi="ru-RU"/>
              </w:rPr>
              <w:t xml:space="preserve">ремонт котельной на территории МКДОУ «Детский сад № 7 «Василек» х. </w:t>
            </w:r>
            <w:proofErr w:type="spellStart"/>
            <w:r w:rsidRPr="00C43161">
              <w:rPr>
                <w:rFonts w:ascii="Times New Roman" w:eastAsia="Arial Unicode MS" w:hAnsi="Times New Roman" w:cs="Times New Roman"/>
                <w:color w:val="000000"/>
                <w:sz w:val="24"/>
                <w:szCs w:val="24"/>
                <w:lang w:eastAsia="ru-RU" w:bidi="ru-RU"/>
              </w:rPr>
              <w:t>Дыдымкин</w:t>
            </w:r>
            <w:proofErr w:type="spellEnd"/>
            <w:r w:rsidRPr="00C43161">
              <w:rPr>
                <w:rFonts w:ascii="Times New Roman" w:eastAsia="Arial Unicode MS" w:hAnsi="Times New Roman" w:cs="Times New Roman"/>
                <w:color w:val="000000"/>
                <w:sz w:val="24"/>
                <w:szCs w:val="24"/>
                <w:lang w:eastAsia="ru-RU" w:bidi="ru-RU"/>
              </w:rPr>
              <w:t xml:space="preserve"> на сумму 971 063,48 рублей;</w:t>
            </w:r>
          </w:p>
          <w:p w:rsidR="00C43161" w:rsidRPr="00C43161" w:rsidRDefault="00C43161" w:rsidP="00C43161">
            <w:pPr>
              <w:widowControl w:val="0"/>
              <w:spacing w:after="0" w:line="240" w:lineRule="auto"/>
              <w:jc w:val="both"/>
              <w:rPr>
                <w:rFonts w:ascii="Times New Roman" w:eastAsia="Arial Unicode MS" w:hAnsi="Times New Roman" w:cs="Times New Roman"/>
                <w:color w:val="000000"/>
                <w:sz w:val="24"/>
                <w:szCs w:val="24"/>
                <w:lang w:eastAsia="ru-RU" w:bidi="ru-RU"/>
              </w:rPr>
            </w:pPr>
            <w:r w:rsidRPr="00C43161">
              <w:rPr>
                <w:rFonts w:ascii="Times New Roman" w:eastAsia="Arial Unicode MS" w:hAnsi="Times New Roman" w:cs="Times New Roman"/>
                <w:color w:val="000000"/>
                <w:sz w:val="24"/>
                <w:szCs w:val="24"/>
                <w:lang w:eastAsia="ru-RU" w:bidi="ru-RU"/>
              </w:rPr>
              <w:t xml:space="preserve">частичный ремонт кровли в МКОУ «СОШ № 5» с. </w:t>
            </w:r>
            <w:proofErr w:type="spellStart"/>
            <w:r w:rsidRPr="00C43161">
              <w:rPr>
                <w:rFonts w:ascii="Times New Roman" w:eastAsia="Arial Unicode MS" w:hAnsi="Times New Roman" w:cs="Times New Roman"/>
                <w:color w:val="000000"/>
                <w:sz w:val="24"/>
                <w:szCs w:val="24"/>
                <w:lang w:eastAsia="ru-RU" w:bidi="ru-RU"/>
              </w:rPr>
              <w:t>Эдиссия</w:t>
            </w:r>
            <w:proofErr w:type="spellEnd"/>
            <w:r w:rsidRPr="00C43161">
              <w:rPr>
                <w:rFonts w:ascii="Times New Roman" w:eastAsia="Arial Unicode MS" w:hAnsi="Times New Roman" w:cs="Times New Roman"/>
                <w:color w:val="000000"/>
                <w:sz w:val="24"/>
                <w:szCs w:val="24"/>
                <w:lang w:eastAsia="ru-RU" w:bidi="ru-RU"/>
              </w:rPr>
              <w:t xml:space="preserve"> на сумму 2 178 464,74 рублей;</w:t>
            </w:r>
          </w:p>
          <w:p w:rsidR="00C43161" w:rsidRPr="00C43161" w:rsidRDefault="00C43161" w:rsidP="00C43161">
            <w:pPr>
              <w:widowControl w:val="0"/>
              <w:spacing w:after="0" w:line="240" w:lineRule="auto"/>
              <w:jc w:val="both"/>
              <w:rPr>
                <w:rFonts w:ascii="Times New Roman" w:eastAsia="Arial Unicode MS" w:hAnsi="Times New Roman" w:cs="Times New Roman"/>
                <w:color w:val="000000"/>
                <w:sz w:val="24"/>
                <w:szCs w:val="24"/>
                <w:lang w:eastAsia="ru-RU" w:bidi="ru-RU"/>
              </w:rPr>
            </w:pPr>
            <w:proofErr w:type="gramStart"/>
            <w:r w:rsidRPr="00C43161">
              <w:rPr>
                <w:rFonts w:ascii="Times New Roman" w:eastAsia="Arial Unicode MS" w:hAnsi="Times New Roman" w:cs="Times New Roman"/>
                <w:color w:val="000000"/>
                <w:sz w:val="24"/>
                <w:szCs w:val="24"/>
                <w:lang w:eastAsia="ru-RU" w:bidi="ru-RU"/>
              </w:rPr>
              <w:t>ремонт мягкой кровли в здании МКДОУ «детский сад № 8 «Теремок» с. Русское на сумму 566 593,69 рублей;</w:t>
            </w:r>
            <w:proofErr w:type="gramEnd"/>
          </w:p>
          <w:p w:rsidR="00C43161" w:rsidRPr="00C43161" w:rsidRDefault="00C43161" w:rsidP="00C43161">
            <w:pPr>
              <w:widowControl w:val="0"/>
              <w:spacing w:after="0" w:line="240" w:lineRule="auto"/>
              <w:jc w:val="both"/>
              <w:rPr>
                <w:rFonts w:ascii="Times New Roman" w:eastAsia="Arial Unicode MS" w:hAnsi="Times New Roman" w:cs="Times New Roman"/>
                <w:color w:val="000000"/>
                <w:sz w:val="24"/>
                <w:szCs w:val="24"/>
                <w:lang w:eastAsia="ru-RU" w:bidi="ru-RU"/>
              </w:rPr>
            </w:pPr>
            <w:r w:rsidRPr="00C43161">
              <w:rPr>
                <w:rFonts w:ascii="Times New Roman" w:eastAsia="Arial Unicode MS" w:hAnsi="Times New Roman" w:cs="Times New Roman"/>
                <w:color w:val="000000"/>
                <w:sz w:val="24"/>
                <w:szCs w:val="24"/>
                <w:lang w:eastAsia="ru-RU" w:bidi="ru-RU"/>
              </w:rPr>
              <w:t xml:space="preserve">ремонт электропроводки в здании МКДОУ «Детский сад № 7 «Василек» х. </w:t>
            </w:r>
            <w:proofErr w:type="spellStart"/>
            <w:r w:rsidRPr="00C43161">
              <w:rPr>
                <w:rFonts w:ascii="Times New Roman" w:eastAsia="Arial Unicode MS" w:hAnsi="Times New Roman" w:cs="Times New Roman"/>
                <w:color w:val="000000"/>
                <w:sz w:val="24"/>
                <w:szCs w:val="24"/>
                <w:lang w:eastAsia="ru-RU" w:bidi="ru-RU"/>
              </w:rPr>
              <w:t>Дыдымкин</w:t>
            </w:r>
            <w:proofErr w:type="spellEnd"/>
            <w:r w:rsidRPr="00C43161">
              <w:rPr>
                <w:rFonts w:ascii="Times New Roman" w:eastAsia="Arial Unicode MS" w:hAnsi="Times New Roman" w:cs="Times New Roman"/>
                <w:color w:val="000000"/>
                <w:sz w:val="24"/>
                <w:szCs w:val="24"/>
                <w:lang w:eastAsia="ru-RU" w:bidi="ru-RU"/>
              </w:rPr>
              <w:t xml:space="preserve"> на сумму 473 000рублей;</w:t>
            </w:r>
          </w:p>
          <w:p w:rsidR="00C43161" w:rsidRPr="00C43161" w:rsidRDefault="00C43161" w:rsidP="00C43161">
            <w:pPr>
              <w:widowControl w:val="0"/>
              <w:spacing w:after="0" w:line="240" w:lineRule="auto"/>
              <w:jc w:val="both"/>
              <w:rPr>
                <w:rFonts w:ascii="Times New Roman" w:eastAsia="Arial Unicode MS" w:hAnsi="Times New Roman" w:cs="Times New Roman"/>
                <w:color w:val="000000"/>
                <w:sz w:val="24"/>
                <w:szCs w:val="24"/>
                <w:lang w:eastAsia="ru-RU" w:bidi="ru-RU"/>
              </w:rPr>
            </w:pPr>
            <w:r w:rsidRPr="00C43161">
              <w:rPr>
                <w:rFonts w:ascii="Times New Roman" w:eastAsia="Arial Unicode MS" w:hAnsi="Times New Roman" w:cs="Times New Roman"/>
                <w:color w:val="000000"/>
                <w:sz w:val="24"/>
                <w:szCs w:val="24"/>
                <w:lang w:eastAsia="ru-RU" w:bidi="ru-RU"/>
              </w:rPr>
              <w:t xml:space="preserve">капитальный ремонт кровли в здании МКДОУ «Детский сад № 2 «Солнышко» ст. </w:t>
            </w:r>
            <w:proofErr w:type="gramStart"/>
            <w:r w:rsidRPr="00C43161">
              <w:rPr>
                <w:rFonts w:ascii="Times New Roman" w:eastAsia="Arial Unicode MS" w:hAnsi="Times New Roman" w:cs="Times New Roman"/>
                <w:color w:val="000000"/>
                <w:sz w:val="24"/>
                <w:szCs w:val="24"/>
                <w:lang w:eastAsia="ru-RU" w:bidi="ru-RU"/>
              </w:rPr>
              <w:t>Курская</w:t>
            </w:r>
            <w:proofErr w:type="gramEnd"/>
            <w:r w:rsidRPr="00C43161">
              <w:rPr>
                <w:rFonts w:ascii="Times New Roman" w:eastAsia="Arial Unicode MS" w:hAnsi="Times New Roman" w:cs="Times New Roman"/>
                <w:color w:val="000000"/>
                <w:sz w:val="24"/>
                <w:szCs w:val="24"/>
                <w:lang w:eastAsia="ru-RU" w:bidi="ru-RU"/>
              </w:rPr>
              <w:t xml:space="preserve"> на сумму 1 229 437,3 рублей;</w:t>
            </w:r>
          </w:p>
          <w:p w:rsidR="00C43161" w:rsidRPr="00C43161" w:rsidRDefault="00C43161" w:rsidP="00C43161">
            <w:pPr>
              <w:widowControl w:val="0"/>
              <w:spacing w:after="0" w:line="240" w:lineRule="auto"/>
              <w:jc w:val="both"/>
              <w:rPr>
                <w:rFonts w:ascii="Times New Roman" w:eastAsia="Arial Unicode MS" w:hAnsi="Times New Roman" w:cs="Times New Roman"/>
                <w:color w:val="000000"/>
                <w:sz w:val="24"/>
                <w:szCs w:val="24"/>
                <w:lang w:eastAsia="ru-RU" w:bidi="ru-RU"/>
              </w:rPr>
            </w:pPr>
            <w:r w:rsidRPr="00C43161">
              <w:rPr>
                <w:rFonts w:ascii="Times New Roman" w:eastAsia="Arial Unicode MS" w:hAnsi="Times New Roman" w:cs="Times New Roman"/>
                <w:color w:val="000000"/>
                <w:sz w:val="24"/>
                <w:szCs w:val="24"/>
                <w:lang w:eastAsia="ru-RU" w:bidi="ru-RU"/>
              </w:rPr>
              <w:t>благоустройство территории в МКДОУ «Детский сад № 12 «</w:t>
            </w:r>
            <w:proofErr w:type="spellStart"/>
            <w:r w:rsidRPr="00C43161">
              <w:rPr>
                <w:rFonts w:ascii="Times New Roman" w:eastAsia="Arial Unicode MS" w:hAnsi="Times New Roman" w:cs="Times New Roman"/>
                <w:color w:val="000000"/>
                <w:sz w:val="24"/>
                <w:szCs w:val="24"/>
                <w:lang w:eastAsia="ru-RU" w:bidi="ru-RU"/>
              </w:rPr>
              <w:t>Ивушка</w:t>
            </w:r>
            <w:proofErr w:type="spellEnd"/>
            <w:r w:rsidRPr="00C43161">
              <w:rPr>
                <w:rFonts w:ascii="Times New Roman" w:eastAsia="Arial Unicode MS" w:hAnsi="Times New Roman" w:cs="Times New Roman"/>
                <w:color w:val="000000"/>
                <w:sz w:val="24"/>
                <w:szCs w:val="24"/>
                <w:lang w:eastAsia="ru-RU" w:bidi="ru-RU"/>
              </w:rPr>
              <w:t xml:space="preserve">» ст. </w:t>
            </w:r>
            <w:proofErr w:type="gramStart"/>
            <w:r w:rsidRPr="00C43161">
              <w:rPr>
                <w:rFonts w:ascii="Times New Roman" w:eastAsia="Arial Unicode MS" w:hAnsi="Times New Roman" w:cs="Times New Roman"/>
                <w:color w:val="000000"/>
                <w:sz w:val="24"/>
                <w:szCs w:val="24"/>
                <w:lang w:eastAsia="ru-RU" w:bidi="ru-RU"/>
              </w:rPr>
              <w:t>Курская</w:t>
            </w:r>
            <w:proofErr w:type="gramEnd"/>
            <w:r w:rsidRPr="00C43161">
              <w:rPr>
                <w:rFonts w:ascii="Times New Roman" w:eastAsia="Arial Unicode MS" w:hAnsi="Times New Roman" w:cs="Times New Roman"/>
                <w:color w:val="000000"/>
                <w:sz w:val="24"/>
                <w:szCs w:val="24"/>
                <w:lang w:eastAsia="ru-RU" w:bidi="ru-RU"/>
              </w:rPr>
              <w:t xml:space="preserve"> на сумму 1 001 953,00 рублей;</w:t>
            </w:r>
          </w:p>
          <w:p w:rsidR="00C43161" w:rsidRPr="00C43161" w:rsidRDefault="00C43161" w:rsidP="00C43161">
            <w:pPr>
              <w:widowControl w:val="0"/>
              <w:spacing w:after="0" w:line="240" w:lineRule="auto"/>
              <w:jc w:val="both"/>
              <w:rPr>
                <w:rFonts w:ascii="Times New Roman" w:eastAsia="Arial Unicode MS" w:hAnsi="Times New Roman" w:cs="Times New Roman"/>
                <w:color w:val="000000"/>
                <w:sz w:val="24"/>
                <w:szCs w:val="24"/>
                <w:lang w:eastAsia="ru-RU" w:bidi="ru-RU"/>
              </w:rPr>
            </w:pPr>
            <w:r w:rsidRPr="00C43161">
              <w:rPr>
                <w:rFonts w:ascii="Times New Roman" w:eastAsia="Arial Unicode MS" w:hAnsi="Times New Roman" w:cs="Times New Roman"/>
                <w:color w:val="000000"/>
                <w:sz w:val="24"/>
                <w:szCs w:val="24"/>
                <w:lang w:eastAsia="ru-RU" w:bidi="ru-RU"/>
              </w:rPr>
              <w:t>капитальный ремонт кровли в здании начальной школы МКОУ «СОШ №9» п. Рощино на сумму 1 450 718,00 рублей;</w:t>
            </w:r>
          </w:p>
          <w:p w:rsidR="00C43161" w:rsidRPr="00C43161" w:rsidRDefault="00C43161" w:rsidP="00C43161">
            <w:pPr>
              <w:widowControl w:val="0"/>
              <w:spacing w:after="0" w:line="240" w:lineRule="auto"/>
              <w:jc w:val="both"/>
              <w:rPr>
                <w:rFonts w:ascii="Times New Roman" w:eastAsia="Arial Unicode MS" w:hAnsi="Times New Roman" w:cs="Times New Roman"/>
                <w:color w:val="000000"/>
                <w:sz w:val="24"/>
                <w:szCs w:val="24"/>
                <w:lang w:eastAsia="ru-RU" w:bidi="ru-RU"/>
              </w:rPr>
            </w:pPr>
            <w:r w:rsidRPr="00C43161">
              <w:rPr>
                <w:rFonts w:ascii="Times New Roman" w:eastAsia="Arial Unicode MS" w:hAnsi="Times New Roman" w:cs="Times New Roman"/>
                <w:color w:val="000000"/>
                <w:sz w:val="24"/>
                <w:szCs w:val="24"/>
                <w:lang w:eastAsia="ru-RU" w:bidi="ru-RU"/>
              </w:rPr>
              <w:t xml:space="preserve">ремонт библиотеки в МКОУ «СОШ № 8» с. </w:t>
            </w:r>
            <w:proofErr w:type="gramStart"/>
            <w:r w:rsidRPr="00C43161">
              <w:rPr>
                <w:rFonts w:ascii="Times New Roman" w:eastAsia="Arial Unicode MS" w:hAnsi="Times New Roman" w:cs="Times New Roman"/>
                <w:color w:val="000000"/>
                <w:sz w:val="24"/>
                <w:szCs w:val="24"/>
                <w:lang w:eastAsia="ru-RU" w:bidi="ru-RU"/>
              </w:rPr>
              <w:t>Русское</w:t>
            </w:r>
            <w:proofErr w:type="gramEnd"/>
            <w:r w:rsidRPr="00C43161">
              <w:rPr>
                <w:rFonts w:ascii="Times New Roman" w:eastAsia="Arial Unicode MS" w:hAnsi="Times New Roman" w:cs="Times New Roman"/>
                <w:color w:val="000000"/>
                <w:sz w:val="24"/>
                <w:szCs w:val="24"/>
                <w:lang w:eastAsia="ru-RU" w:bidi="ru-RU"/>
              </w:rPr>
              <w:t xml:space="preserve"> на сумму 3 694 649 рублей;</w:t>
            </w:r>
          </w:p>
          <w:p w:rsidR="00C43161" w:rsidRPr="00C43161" w:rsidRDefault="00C43161" w:rsidP="00C43161">
            <w:pPr>
              <w:widowControl w:val="0"/>
              <w:spacing w:after="0" w:line="240" w:lineRule="auto"/>
              <w:jc w:val="both"/>
              <w:rPr>
                <w:rFonts w:ascii="Times New Roman" w:eastAsia="Arial Unicode MS" w:hAnsi="Times New Roman" w:cs="Times New Roman"/>
                <w:color w:val="000000"/>
                <w:sz w:val="24"/>
                <w:szCs w:val="24"/>
                <w:lang w:eastAsia="ru-RU" w:bidi="ru-RU"/>
              </w:rPr>
            </w:pPr>
            <w:r w:rsidRPr="00C43161">
              <w:rPr>
                <w:rFonts w:ascii="Times New Roman" w:eastAsia="Arial Unicode MS" w:hAnsi="Times New Roman" w:cs="Times New Roman"/>
                <w:color w:val="000000"/>
                <w:sz w:val="24"/>
                <w:szCs w:val="24"/>
                <w:lang w:eastAsia="ru-RU" w:bidi="ru-RU"/>
              </w:rPr>
              <w:t>ремонт крыльца, ремонт устройство канализации в МКДОУ «Детский сад № 19 «Колосок» на сумму 570 000,000 рублей;</w:t>
            </w:r>
          </w:p>
          <w:p w:rsidR="00C43161" w:rsidRPr="00C43161" w:rsidRDefault="00C43161" w:rsidP="00C43161">
            <w:pPr>
              <w:widowControl w:val="0"/>
              <w:spacing w:after="0" w:line="240" w:lineRule="auto"/>
              <w:jc w:val="both"/>
              <w:rPr>
                <w:rFonts w:ascii="Times New Roman" w:eastAsia="Arial Unicode MS" w:hAnsi="Times New Roman" w:cs="Times New Roman"/>
                <w:color w:val="000000"/>
                <w:sz w:val="24"/>
                <w:szCs w:val="24"/>
                <w:lang w:eastAsia="ru-RU" w:bidi="ru-RU"/>
              </w:rPr>
            </w:pPr>
            <w:r w:rsidRPr="00C43161">
              <w:rPr>
                <w:rFonts w:ascii="Times New Roman" w:eastAsia="Arial Unicode MS" w:hAnsi="Times New Roman" w:cs="Times New Roman"/>
                <w:color w:val="000000"/>
                <w:sz w:val="24"/>
                <w:szCs w:val="24"/>
                <w:lang w:eastAsia="ru-RU" w:bidi="ru-RU"/>
              </w:rPr>
              <w:t xml:space="preserve">капитальный ремонт кровли в здании МКДОУ «Детский сад № 18 «Аленка» ст. </w:t>
            </w:r>
            <w:proofErr w:type="spellStart"/>
            <w:r w:rsidRPr="00C43161">
              <w:rPr>
                <w:rFonts w:ascii="Times New Roman" w:eastAsia="Arial Unicode MS" w:hAnsi="Times New Roman" w:cs="Times New Roman"/>
                <w:color w:val="000000"/>
                <w:sz w:val="24"/>
                <w:szCs w:val="24"/>
                <w:lang w:eastAsia="ru-RU" w:bidi="ru-RU"/>
              </w:rPr>
              <w:t>Галюгаевская</w:t>
            </w:r>
            <w:proofErr w:type="spellEnd"/>
            <w:r w:rsidRPr="00C43161">
              <w:rPr>
                <w:rFonts w:ascii="Times New Roman" w:eastAsia="Arial Unicode MS" w:hAnsi="Times New Roman" w:cs="Times New Roman"/>
                <w:color w:val="000000"/>
                <w:sz w:val="24"/>
                <w:szCs w:val="24"/>
                <w:lang w:eastAsia="ru-RU" w:bidi="ru-RU"/>
              </w:rPr>
              <w:t xml:space="preserve"> на сумму 2 948 015 рублей;</w:t>
            </w:r>
          </w:p>
          <w:p w:rsidR="00C43161" w:rsidRPr="00C43161" w:rsidRDefault="00C43161" w:rsidP="00C43161">
            <w:pPr>
              <w:widowControl w:val="0"/>
              <w:spacing w:after="0" w:line="240" w:lineRule="auto"/>
              <w:jc w:val="both"/>
              <w:rPr>
                <w:rFonts w:ascii="Times New Roman" w:eastAsia="Arial Unicode MS" w:hAnsi="Times New Roman" w:cs="Times New Roman"/>
                <w:color w:val="000000"/>
                <w:sz w:val="24"/>
                <w:szCs w:val="24"/>
                <w:lang w:eastAsia="ru-RU" w:bidi="ru-RU"/>
              </w:rPr>
            </w:pPr>
            <w:r w:rsidRPr="00C43161">
              <w:rPr>
                <w:rFonts w:ascii="Times New Roman" w:eastAsia="Arial Unicode MS" w:hAnsi="Times New Roman" w:cs="Times New Roman"/>
                <w:color w:val="000000"/>
                <w:sz w:val="24"/>
                <w:szCs w:val="24"/>
                <w:lang w:eastAsia="ru-RU" w:bidi="ru-RU"/>
              </w:rPr>
              <w:t xml:space="preserve">капитальный ремонт электроснабжения в здании МКОУ «СОШ № 11» ст. </w:t>
            </w:r>
            <w:proofErr w:type="spellStart"/>
            <w:r w:rsidRPr="00C43161">
              <w:rPr>
                <w:rFonts w:ascii="Times New Roman" w:eastAsia="Arial Unicode MS" w:hAnsi="Times New Roman" w:cs="Times New Roman"/>
                <w:color w:val="000000"/>
                <w:sz w:val="24"/>
                <w:szCs w:val="24"/>
                <w:lang w:eastAsia="ru-RU" w:bidi="ru-RU"/>
              </w:rPr>
              <w:t>Галюгаевская</w:t>
            </w:r>
            <w:proofErr w:type="spellEnd"/>
            <w:r w:rsidRPr="00C43161">
              <w:rPr>
                <w:rFonts w:ascii="Times New Roman" w:eastAsia="Arial Unicode MS" w:hAnsi="Times New Roman" w:cs="Times New Roman"/>
                <w:color w:val="000000"/>
                <w:sz w:val="24"/>
                <w:szCs w:val="24"/>
                <w:lang w:eastAsia="ru-RU" w:bidi="ru-RU"/>
              </w:rPr>
              <w:t xml:space="preserve"> на сумму 1 622 792,4 рублей.</w:t>
            </w:r>
          </w:p>
        </w:tc>
      </w:tr>
      <w:tr w:rsidR="00C43161" w:rsidRPr="00C43161" w:rsidTr="00C43161">
        <w:trPr>
          <w:trHeight w:val="115"/>
        </w:trPr>
        <w:tc>
          <w:tcPr>
            <w:tcW w:w="771" w:type="dxa"/>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6.1.5.</w:t>
            </w:r>
          </w:p>
        </w:tc>
        <w:tc>
          <w:tcPr>
            <w:tcW w:w="8789" w:type="dxa"/>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 xml:space="preserve">Проведение мероприятий по повышению антитеррористической безопасности </w:t>
            </w:r>
            <w:r w:rsidRPr="00C43161">
              <w:rPr>
                <w:rFonts w:ascii="Times New Roman" w:eastAsia="Times New Roman" w:hAnsi="Times New Roman" w:cs="Times New Roman"/>
                <w:sz w:val="24"/>
                <w:szCs w:val="24"/>
                <w:lang w:eastAsia="ru-RU"/>
              </w:rPr>
              <w:lastRenderedPageBreak/>
              <w:t>образовательных учреждений</w:t>
            </w:r>
          </w:p>
        </w:tc>
      </w:tr>
      <w:tr w:rsidR="00C43161" w:rsidRPr="00C43161" w:rsidTr="00C43161">
        <w:trPr>
          <w:trHeight w:val="115"/>
        </w:trPr>
        <w:tc>
          <w:tcPr>
            <w:tcW w:w="9560" w:type="dxa"/>
            <w:gridSpan w:val="2"/>
            <w:tcBorders>
              <w:top w:val="single" w:sz="4" w:space="0" w:color="auto"/>
              <w:left w:val="single" w:sz="4" w:space="0" w:color="auto"/>
              <w:bottom w:val="single" w:sz="4" w:space="0" w:color="auto"/>
              <w:right w:val="single" w:sz="4" w:space="0" w:color="auto"/>
            </w:tcBorders>
          </w:tcPr>
          <w:p w:rsidR="00C43161" w:rsidRPr="00C43161" w:rsidRDefault="00C43161" w:rsidP="00C43161">
            <w:pPr>
              <w:widowControl w:val="0"/>
              <w:tabs>
                <w:tab w:val="left" w:pos="1048"/>
              </w:tabs>
              <w:spacing w:after="0" w:line="322" w:lineRule="exact"/>
              <w:jc w:val="both"/>
              <w:rPr>
                <w:rFonts w:ascii="Times New Roman" w:eastAsia="Times New Roman" w:hAnsi="Times New Roman" w:cs="Times New Roman"/>
                <w:sz w:val="24"/>
                <w:szCs w:val="24"/>
                <w:lang w:eastAsia="ru-RU"/>
              </w:rPr>
            </w:pPr>
            <w:proofErr w:type="gramStart"/>
            <w:r w:rsidRPr="00C43161">
              <w:rPr>
                <w:rFonts w:ascii="Times New Roman" w:eastAsia="Times New Roman" w:hAnsi="Times New Roman" w:cs="Times New Roman"/>
                <w:sz w:val="24"/>
                <w:szCs w:val="24"/>
                <w:lang w:eastAsia="ru-RU"/>
              </w:rPr>
              <w:lastRenderedPageBreak/>
              <w:t>В рамках реализации постановления Правительства Российской Федерации от 02 августа 2020 года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организовано оказание услуг по организации охраны и обеспечению безопасности круглосуточно в следующих учреждениях</w:t>
            </w:r>
            <w:proofErr w:type="gramEnd"/>
            <w:r w:rsidRPr="00C43161">
              <w:rPr>
                <w:rFonts w:ascii="Times New Roman" w:eastAsia="Times New Roman" w:hAnsi="Times New Roman" w:cs="Times New Roman"/>
                <w:sz w:val="24"/>
                <w:szCs w:val="24"/>
                <w:lang w:eastAsia="ru-RU"/>
              </w:rPr>
              <w:t xml:space="preserve"> МКОУ «СОШ № 1» ст. Курской, МКОУ «СОШ № 2» ст. Курской, МКОУ «СОШ № 4» с. </w:t>
            </w:r>
            <w:proofErr w:type="spellStart"/>
            <w:r w:rsidRPr="00C43161">
              <w:rPr>
                <w:rFonts w:ascii="Times New Roman" w:eastAsia="Times New Roman" w:hAnsi="Times New Roman" w:cs="Times New Roman"/>
                <w:sz w:val="24"/>
                <w:szCs w:val="24"/>
                <w:lang w:eastAsia="ru-RU"/>
              </w:rPr>
              <w:t>Ростовановское</w:t>
            </w:r>
            <w:proofErr w:type="spellEnd"/>
            <w:r w:rsidRPr="00C43161">
              <w:rPr>
                <w:rFonts w:ascii="Times New Roman" w:eastAsia="Times New Roman" w:hAnsi="Times New Roman" w:cs="Times New Roman"/>
                <w:sz w:val="24"/>
                <w:szCs w:val="24"/>
                <w:lang w:eastAsia="ru-RU"/>
              </w:rPr>
              <w:t xml:space="preserve">, МКОУ «СОШ № 5» с. </w:t>
            </w:r>
            <w:proofErr w:type="spellStart"/>
            <w:r w:rsidRPr="00C43161">
              <w:rPr>
                <w:rFonts w:ascii="Times New Roman" w:eastAsia="Times New Roman" w:hAnsi="Times New Roman" w:cs="Times New Roman"/>
                <w:sz w:val="24"/>
                <w:szCs w:val="24"/>
                <w:lang w:eastAsia="ru-RU"/>
              </w:rPr>
              <w:t>Эдиссия</w:t>
            </w:r>
            <w:proofErr w:type="spellEnd"/>
            <w:r w:rsidRPr="00C43161">
              <w:rPr>
                <w:rFonts w:ascii="Times New Roman" w:eastAsia="Times New Roman" w:hAnsi="Times New Roman" w:cs="Times New Roman"/>
                <w:sz w:val="24"/>
                <w:szCs w:val="24"/>
                <w:lang w:eastAsia="ru-RU"/>
              </w:rPr>
              <w:t xml:space="preserve">, МКОУ «СОШ № 9» п. Рощино, МКОУ «СОШ № 11» ст. </w:t>
            </w:r>
            <w:proofErr w:type="spellStart"/>
            <w:r w:rsidRPr="00C43161">
              <w:rPr>
                <w:rFonts w:ascii="Times New Roman" w:eastAsia="Times New Roman" w:hAnsi="Times New Roman" w:cs="Times New Roman"/>
                <w:sz w:val="24"/>
                <w:szCs w:val="24"/>
                <w:lang w:eastAsia="ru-RU"/>
              </w:rPr>
              <w:t>Галюгаевская</w:t>
            </w:r>
            <w:proofErr w:type="spellEnd"/>
            <w:r w:rsidRPr="00C43161">
              <w:rPr>
                <w:rFonts w:ascii="Times New Roman" w:eastAsia="Times New Roman" w:hAnsi="Times New Roman" w:cs="Times New Roman"/>
                <w:sz w:val="24"/>
                <w:szCs w:val="24"/>
                <w:lang w:eastAsia="ru-RU"/>
              </w:rPr>
              <w:t xml:space="preserve">, МКОУ «СОШ № 13» п. </w:t>
            </w:r>
            <w:proofErr w:type="gramStart"/>
            <w:r w:rsidRPr="00C43161">
              <w:rPr>
                <w:rFonts w:ascii="Times New Roman" w:eastAsia="Times New Roman" w:hAnsi="Times New Roman" w:cs="Times New Roman"/>
                <w:sz w:val="24"/>
                <w:szCs w:val="24"/>
                <w:lang w:eastAsia="ru-RU"/>
              </w:rPr>
              <w:t>Мирный</w:t>
            </w:r>
            <w:proofErr w:type="gramEnd"/>
            <w:r w:rsidRPr="00C43161">
              <w:rPr>
                <w:rFonts w:ascii="Times New Roman" w:eastAsia="Times New Roman" w:hAnsi="Times New Roman" w:cs="Times New Roman"/>
                <w:sz w:val="24"/>
                <w:szCs w:val="24"/>
                <w:lang w:eastAsia="ru-RU"/>
              </w:rPr>
              <w:t xml:space="preserve">, МОУ школе-интернате с. Русского. В 15 школах охрана сотрудниками ЧОП осуществляется в ночное время суток. В 22 дошкольных образовательных учреждениях организована охрана объекта в ночное время суток и в выходные и праздничные дни круглосуточно. Затраты на обеспечение антитеррористической безопасности в образовательных учреждениях составили 12 480 000 рублей. </w:t>
            </w:r>
          </w:p>
          <w:p w:rsidR="00C43161" w:rsidRPr="00C43161" w:rsidRDefault="00C43161" w:rsidP="00C43161">
            <w:pPr>
              <w:widowControl w:val="0"/>
              <w:tabs>
                <w:tab w:val="left" w:pos="1048"/>
              </w:tabs>
              <w:spacing w:after="0" w:line="322" w:lineRule="exact"/>
              <w:jc w:val="both"/>
              <w:rPr>
                <w:rFonts w:ascii="Times New Roman" w:eastAsia="Times New Roman" w:hAnsi="Times New Roman" w:cs="Times New Roman"/>
                <w:sz w:val="24"/>
                <w:szCs w:val="24"/>
                <w:lang w:eastAsia="ru-RU"/>
              </w:rPr>
            </w:pPr>
            <w:r w:rsidRPr="00C43161">
              <w:rPr>
                <w:rFonts w:ascii="Times New Roman" w:eastAsia="Times New Roman" w:hAnsi="Times New Roman" w:cs="Times New Roman"/>
                <w:sz w:val="24"/>
                <w:szCs w:val="24"/>
                <w:lang w:eastAsia="ru-RU"/>
              </w:rPr>
              <w:t xml:space="preserve">Во всех образовательных учреждениях выведены  </w:t>
            </w:r>
            <w:r w:rsidRPr="00C43161">
              <w:rPr>
                <w:rFonts w:ascii="Times New Roman" w:eastAsia="Times New Roman" w:hAnsi="Times New Roman" w:cs="Times New Roman"/>
                <w:color w:val="000000"/>
                <w:sz w:val="24"/>
                <w:szCs w:val="24"/>
                <w:lang w:eastAsia="ru-RU" w:bidi="ru-RU"/>
              </w:rPr>
              <w:t xml:space="preserve">кнопки тревожной сигнализации (КТС) на пульт в Межрайонный отдел вневедомственной охраны по Курскому району – филиал ФГКУ «УВО ВНГ России по Ставропольскому краю». </w:t>
            </w:r>
            <w:r w:rsidRPr="00C43161">
              <w:rPr>
                <w:rFonts w:ascii="Times New Roman" w:eastAsia="Times New Roman" w:hAnsi="Times New Roman" w:cs="Times New Roman"/>
                <w:sz w:val="24"/>
                <w:szCs w:val="24"/>
                <w:lang w:eastAsia="ru-RU"/>
              </w:rPr>
              <w:t>Затраты на обслуживание КТС в образовательных учреждениях составили 380 000,00  рублей. Установлен программно-аппаратный комплекс «Стрелец мониторинг», для обработки и передачи данных о возгорании образовательных учреждениях, а так же установлена пожарная сигнализация. Затраты на обслуживание Стрельца мониторинга составили  576 000,00  рублей, на пожарную сигнализацию 400 000,00 рублей.</w:t>
            </w:r>
          </w:p>
        </w:tc>
      </w:tr>
    </w:tbl>
    <w:p w:rsidR="00B42DB8" w:rsidRPr="009368F3" w:rsidRDefault="00B42DB8" w:rsidP="00B42DB8">
      <w:pPr>
        <w:widowControl w:val="0"/>
        <w:tabs>
          <w:tab w:val="left" w:pos="540"/>
          <w:tab w:val="left" w:pos="720"/>
        </w:tabs>
        <w:spacing w:after="0" w:line="240" w:lineRule="auto"/>
        <w:ind w:firstLine="709"/>
        <w:jc w:val="both"/>
        <w:rPr>
          <w:rFonts w:ascii="Times New Roman" w:eastAsia="Arial Unicode MS" w:hAnsi="Times New Roman" w:cs="Arial Unicode MS"/>
          <w:color w:val="FF0000"/>
          <w:sz w:val="28"/>
          <w:szCs w:val="28"/>
          <w:lang w:eastAsia="ru-RU" w:bidi="ru-RU"/>
        </w:rPr>
      </w:pPr>
    </w:p>
    <w:p w:rsidR="004D3941" w:rsidRPr="00BF1265" w:rsidRDefault="004D3941" w:rsidP="002801FD">
      <w:pPr>
        <w:spacing w:after="0" w:line="240" w:lineRule="auto"/>
        <w:ind w:firstLine="709"/>
        <w:jc w:val="both"/>
        <w:rPr>
          <w:rFonts w:ascii="Times New Roman" w:hAnsi="Times New Roman" w:cs="Times New Roman"/>
          <w:b/>
          <w:sz w:val="28"/>
          <w:szCs w:val="28"/>
        </w:rPr>
      </w:pPr>
      <w:r w:rsidRPr="00BF1265">
        <w:rPr>
          <w:rFonts w:ascii="Times New Roman" w:hAnsi="Times New Roman" w:cs="Times New Roman"/>
          <w:b/>
          <w:sz w:val="28"/>
          <w:szCs w:val="28"/>
        </w:rPr>
        <w:t xml:space="preserve">2. </w:t>
      </w:r>
      <w:proofErr w:type="gramStart"/>
      <w:r w:rsidRPr="00BF1265">
        <w:rPr>
          <w:rFonts w:ascii="Times New Roman" w:hAnsi="Times New Roman" w:cs="Times New Roman"/>
          <w:b/>
          <w:sz w:val="28"/>
          <w:szCs w:val="28"/>
        </w:rPr>
        <w:t xml:space="preserve">Муниципальная программа Курского муниципального </w:t>
      </w:r>
      <w:r w:rsidR="009B36C1" w:rsidRPr="009B36C1">
        <w:rPr>
          <w:rFonts w:ascii="Times New Roman" w:hAnsi="Times New Roman" w:cs="Times New Roman"/>
          <w:b/>
          <w:sz w:val="28"/>
          <w:szCs w:val="28"/>
        </w:rPr>
        <w:t xml:space="preserve">округа </w:t>
      </w:r>
      <w:r w:rsidRPr="00BF1265">
        <w:rPr>
          <w:rFonts w:ascii="Times New Roman" w:hAnsi="Times New Roman" w:cs="Times New Roman"/>
          <w:b/>
          <w:sz w:val="28"/>
          <w:szCs w:val="28"/>
        </w:rPr>
        <w:t>Ставропольского края «Социальная поддержка граждан»</w:t>
      </w:r>
      <w:r w:rsidRPr="00BF1265">
        <w:rPr>
          <w:rFonts w:ascii="Times New Roman" w:hAnsi="Times New Roman" w:cs="Times New Roman"/>
          <w:sz w:val="28"/>
          <w:szCs w:val="28"/>
        </w:rPr>
        <w:t xml:space="preserve"> утверждена постановлением администрации Курского муниципального </w:t>
      </w:r>
      <w:r w:rsidR="00BF1265" w:rsidRPr="00BF1265">
        <w:rPr>
          <w:rFonts w:ascii="Times New Roman" w:hAnsi="Times New Roman" w:cs="Times New Roman"/>
          <w:sz w:val="28"/>
          <w:szCs w:val="28"/>
        </w:rPr>
        <w:t>округа</w:t>
      </w:r>
      <w:r w:rsidRPr="00BF1265">
        <w:rPr>
          <w:rFonts w:ascii="Times New Roman" w:hAnsi="Times New Roman" w:cs="Times New Roman"/>
          <w:sz w:val="28"/>
          <w:szCs w:val="28"/>
        </w:rPr>
        <w:t xml:space="preserve"> Ставропольского края от </w:t>
      </w:r>
      <w:r w:rsidR="00BF1265" w:rsidRPr="00BF1265">
        <w:rPr>
          <w:rFonts w:ascii="Times New Roman" w:hAnsi="Times New Roman" w:cs="Times New Roman"/>
          <w:sz w:val="28"/>
          <w:szCs w:val="28"/>
        </w:rPr>
        <w:t>07 декабря 2020</w:t>
      </w:r>
      <w:r w:rsidRPr="00BF1265">
        <w:rPr>
          <w:rFonts w:ascii="Times New Roman" w:hAnsi="Times New Roman" w:cs="Times New Roman"/>
          <w:sz w:val="28"/>
          <w:szCs w:val="28"/>
        </w:rPr>
        <w:t xml:space="preserve"> г. № </w:t>
      </w:r>
      <w:r w:rsidR="00BF1265" w:rsidRPr="00BF1265">
        <w:rPr>
          <w:rFonts w:ascii="Times New Roman" w:hAnsi="Times New Roman" w:cs="Times New Roman"/>
          <w:sz w:val="28"/>
          <w:szCs w:val="28"/>
        </w:rPr>
        <w:t>20</w:t>
      </w:r>
      <w:r w:rsidRPr="00BF1265">
        <w:rPr>
          <w:rFonts w:ascii="Times New Roman" w:hAnsi="Times New Roman" w:cs="Times New Roman"/>
          <w:sz w:val="28"/>
          <w:szCs w:val="28"/>
        </w:rPr>
        <w:t xml:space="preserve"> (с изменениями, внесенными постановлени</w:t>
      </w:r>
      <w:r w:rsidR="00BF1265" w:rsidRPr="00BF1265">
        <w:rPr>
          <w:rFonts w:ascii="Times New Roman" w:hAnsi="Times New Roman" w:cs="Times New Roman"/>
          <w:sz w:val="28"/>
          <w:szCs w:val="28"/>
        </w:rPr>
        <w:t>я</w:t>
      </w:r>
      <w:r w:rsidRPr="00BF1265">
        <w:rPr>
          <w:rFonts w:ascii="Times New Roman" w:hAnsi="Times New Roman" w:cs="Times New Roman"/>
          <w:sz w:val="28"/>
          <w:szCs w:val="28"/>
        </w:rPr>
        <w:t>м</w:t>
      </w:r>
      <w:r w:rsidR="00BF1265" w:rsidRPr="00BF1265">
        <w:rPr>
          <w:rFonts w:ascii="Times New Roman" w:hAnsi="Times New Roman" w:cs="Times New Roman"/>
          <w:sz w:val="28"/>
          <w:szCs w:val="28"/>
        </w:rPr>
        <w:t>и</w:t>
      </w:r>
      <w:r w:rsidRPr="00BF1265">
        <w:rPr>
          <w:rFonts w:ascii="Times New Roman" w:hAnsi="Times New Roman" w:cs="Times New Roman"/>
          <w:sz w:val="28"/>
          <w:szCs w:val="28"/>
        </w:rPr>
        <w:t xml:space="preserve"> администрации Курского муниципального </w:t>
      </w:r>
      <w:r w:rsidR="00BF1265" w:rsidRPr="00BF1265">
        <w:rPr>
          <w:rFonts w:ascii="Times New Roman" w:hAnsi="Times New Roman" w:cs="Times New Roman"/>
          <w:sz w:val="28"/>
          <w:szCs w:val="28"/>
        </w:rPr>
        <w:t>округа</w:t>
      </w:r>
      <w:r w:rsidRPr="00BF1265">
        <w:rPr>
          <w:rFonts w:ascii="Times New Roman" w:hAnsi="Times New Roman" w:cs="Times New Roman"/>
          <w:sz w:val="28"/>
          <w:szCs w:val="28"/>
        </w:rPr>
        <w:t xml:space="preserve"> Ставропольского края от </w:t>
      </w:r>
      <w:r w:rsidR="00BF1265" w:rsidRPr="00BF1265">
        <w:rPr>
          <w:rFonts w:ascii="Times New Roman" w:hAnsi="Times New Roman" w:cs="Times New Roman"/>
          <w:sz w:val="28"/>
          <w:szCs w:val="28"/>
        </w:rPr>
        <w:t>16 февраля 2021</w:t>
      </w:r>
      <w:r w:rsidRPr="00BF1265">
        <w:rPr>
          <w:rFonts w:ascii="Times New Roman" w:hAnsi="Times New Roman" w:cs="Times New Roman"/>
          <w:sz w:val="28"/>
          <w:szCs w:val="28"/>
        </w:rPr>
        <w:t xml:space="preserve"> г. № </w:t>
      </w:r>
      <w:r w:rsidR="00BF1265" w:rsidRPr="00BF1265">
        <w:rPr>
          <w:rFonts w:ascii="Times New Roman" w:hAnsi="Times New Roman" w:cs="Times New Roman"/>
          <w:sz w:val="28"/>
          <w:szCs w:val="28"/>
        </w:rPr>
        <w:t>85</w:t>
      </w:r>
      <w:r w:rsidRPr="00BF1265">
        <w:rPr>
          <w:rFonts w:ascii="Times New Roman" w:hAnsi="Times New Roman" w:cs="Times New Roman"/>
          <w:sz w:val="28"/>
          <w:szCs w:val="28"/>
        </w:rPr>
        <w:t xml:space="preserve">, от </w:t>
      </w:r>
      <w:r w:rsidR="00BF1265" w:rsidRPr="00BF1265">
        <w:rPr>
          <w:rFonts w:ascii="Times New Roman" w:hAnsi="Times New Roman" w:cs="Times New Roman"/>
          <w:sz w:val="28"/>
          <w:szCs w:val="28"/>
        </w:rPr>
        <w:t>18 мая 2021</w:t>
      </w:r>
      <w:r w:rsidRPr="00BF1265">
        <w:rPr>
          <w:rFonts w:ascii="Times New Roman" w:hAnsi="Times New Roman" w:cs="Times New Roman"/>
          <w:sz w:val="28"/>
          <w:szCs w:val="28"/>
        </w:rPr>
        <w:t xml:space="preserve"> г. № </w:t>
      </w:r>
      <w:r w:rsidR="00BF1265" w:rsidRPr="00BF1265">
        <w:rPr>
          <w:rFonts w:ascii="Times New Roman" w:hAnsi="Times New Roman" w:cs="Times New Roman"/>
          <w:sz w:val="28"/>
          <w:szCs w:val="28"/>
        </w:rPr>
        <w:t>465</w:t>
      </w:r>
      <w:r w:rsidRPr="00BF1265">
        <w:rPr>
          <w:rFonts w:ascii="Times New Roman" w:hAnsi="Times New Roman" w:cs="Times New Roman"/>
          <w:sz w:val="28"/>
          <w:szCs w:val="28"/>
        </w:rPr>
        <w:t>,</w:t>
      </w:r>
      <w:r w:rsidR="009C418D" w:rsidRPr="00BF1265">
        <w:rPr>
          <w:rFonts w:ascii="Times New Roman" w:hAnsi="Times New Roman" w:cs="Times New Roman"/>
          <w:sz w:val="28"/>
          <w:szCs w:val="28"/>
        </w:rPr>
        <w:t xml:space="preserve"> от </w:t>
      </w:r>
      <w:r w:rsidR="00BF1265" w:rsidRPr="00BF1265">
        <w:rPr>
          <w:rFonts w:ascii="Times New Roman" w:hAnsi="Times New Roman" w:cs="Times New Roman"/>
          <w:sz w:val="28"/>
          <w:szCs w:val="28"/>
        </w:rPr>
        <w:t>12 августа 2021</w:t>
      </w:r>
      <w:r w:rsidR="009C418D" w:rsidRPr="00BF1265">
        <w:rPr>
          <w:rFonts w:ascii="Times New Roman" w:hAnsi="Times New Roman" w:cs="Times New Roman"/>
          <w:sz w:val="28"/>
          <w:szCs w:val="28"/>
        </w:rPr>
        <w:t xml:space="preserve"> г. № </w:t>
      </w:r>
      <w:r w:rsidR="00BF1265" w:rsidRPr="00BF1265">
        <w:rPr>
          <w:rFonts w:ascii="Times New Roman" w:hAnsi="Times New Roman" w:cs="Times New Roman"/>
          <w:sz w:val="28"/>
          <w:szCs w:val="28"/>
        </w:rPr>
        <w:t>925</w:t>
      </w:r>
      <w:r w:rsidR="009C418D" w:rsidRPr="00BF1265">
        <w:rPr>
          <w:rFonts w:ascii="Times New Roman" w:hAnsi="Times New Roman" w:cs="Times New Roman"/>
          <w:sz w:val="28"/>
          <w:szCs w:val="28"/>
        </w:rPr>
        <w:t>,</w:t>
      </w:r>
      <w:r w:rsidRPr="00BF1265">
        <w:rPr>
          <w:rFonts w:ascii="Times New Roman" w:hAnsi="Times New Roman" w:cs="Times New Roman"/>
          <w:sz w:val="28"/>
          <w:szCs w:val="28"/>
        </w:rPr>
        <w:t xml:space="preserve"> от </w:t>
      </w:r>
      <w:r w:rsidR="00BF1265" w:rsidRPr="00BF1265">
        <w:rPr>
          <w:rFonts w:ascii="Times New Roman" w:hAnsi="Times New Roman" w:cs="Times New Roman"/>
          <w:sz w:val="28"/>
          <w:szCs w:val="28"/>
        </w:rPr>
        <w:t>09 ноября 2021</w:t>
      </w:r>
      <w:r w:rsidRPr="00BF1265">
        <w:rPr>
          <w:rFonts w:ascii="Times New Roman" w:hAnsi="Times New Roman" w:cs="Times New Roman"/>
          <w:sz w:val="28"/>
          <w:szCs w:val="28"/>
        </w:rPr>
        <w:t xml:space="preserve"> г. № </w:t>
      </w:r>
      <w:r w:rsidR="00BF1265" w:rsidRPr="00BF1265">
        <w:rPr>
          <w:rFonts w:ascii="Times New Roman" w:hAnsi="Times New Roman" w:cs="Times New Roman"/>
          <w:sz w:val="28"/>
          <w:szCs w:val="28"/>
        </w:rPr>
        <w:t>1335</w:t>
      </w:r>
      <w:r w:rsidRPr="00BF1265">
        <w:rPr>
          <w:rFonts w:ascii="Times New Roman" w:hAnsi="Times New Roman" w:cs="Times New Roman"/>
          <w:sz w:val="28"/>
          <w:szCs w:val="28"/>
        </w:rPr>
        <w:t>, от 08</w:t>
      </w:r>
      <w:proofErr w:type="gramEnd"/>
      <w:r w:rsidRPr="00BF1265">
        <w:rPr>
          <w:rFonts w:ascii="Times New Roman" w:hAnsi="Times New Roman" w:cs="Times New Roman"/>
          <w:sz w:val="28"/>
          <w:szCs w:val="28"/>
        </w:rPr>
        <w:t xml:space="preserve"> </w:t>
      </w:r>
      <w:r w:rsidR="00BF1265" w:rsidRPr="00BF1265">
        <w:rPr>
          <w:rFonts w:ascii="Times New Roman" w:hAnsi="Times New Roman" w:cs="Times New Roman"/>
          <w:sz w:val="28"/>
          <w:szCs w:val="28"/>
        </w:rPr>
        <w:t>февраля 2022</w:t>
      </w:r>
      <w:r w:rsidRPr="00BF1265">
        <w:rPr>
          <w:rFonts w:ascii="Times New Roman" w:hAnsi="Times New Roman" w:cs="Times New Roman"/>
          <w:sz w:val="28"/>
          <w:szCs w:val="28"/>
        </w:rPr>
        <w:t xml:space="preserve"> г. № </w:t>
      </w:r>
      <w:r w:rsidR="00BF1265" w:rsidRPr="00BF1265">
        <w:rPr>
          <w:rFonts w:ascii="Times New Roman" w:hAnsi="Times New Roman" w:cs="Times New Roman"/>
          <w:sz w:val="28"/>
          <w:szCs w:val="28"/>
        </w:rPr>
        <w:t>125</w:t>
      </w:r>
      <w:r w:rsidRPr="00BF1265">
        <w:rPr>
          <w:rFonts w:ascii="Times New Roman" w:hAnsi="Times New Roman" w:cs="Times New Roman"/>
          <w:sz w:val="28"/>
          <w:szCs w:val="28"/>
        </w:rPr>
        <w:t xml:space="preserve">, от </w:t>
      </w:r>
      <w:r w:rsidR="00BF1265" w:rsidRPr="00BF1265">
        <w:rPr>
          <w:rFonts w:ascii="Times New Roman" w:hAnsi="Times New Roman" w:cs="Times New Roman"/>
          <w:sz w:val="28"/>
          <w:szCs w:val="28"/>
        </w:rPr>
        <w:t>08 февраля 2022</w:t>
      </w:r>
      <w:r w:rsidRPr="00BF1265">
        <w:rPr>
          <w:rFonts w:ascii="Times New Roman" w:hAnsi="Times New Roman" w:cs="Times New Roman"/>
          <w:sz w:val="28"/>
          <w:szCs w:val="28"/>
        </w:rPr>
        <w:t xml:space="preserve"> г. </w:t>
      </w:r>
      <w:r w:rsidR="009C418D" w:rsidRPr="00BF1265">
        <w:rPr>
          <w:rFonts w:ascii="Times New Roman" w:hAnsi="Times New Roman" w:cs="Times New Roman"/>
          <w:sz w:val="28"/>
          <w:szCs w:val="28"/>
        </w:rPr>
        <w:t xml:space="preserve">№ </w:t>
      </w:r>
      <w:r w:rsidR="00BF1265" w:rsidRPr="00BF1265">
        <w:rPr>
          <w:rFonts w:ascii="Times New Roman" w:hAnsi="Times New Roman" w:cs="Times New Roman"/>
          <w:sz w:val="28"/>
          <w:szCs w:val="28"/>
        </w:rPr>
        <w:t>126</w:t>
      </w:r>
      <w:r w:rsidRPr="00BF1265">
        <w:rPr>
          <w:rFonts w:ascii="Times New Roman" w:hAnsi="Times New Roman" w:cs="Times New Roman"/>
          <w:sz w:val="28"/>
          <w:szCs w:val="28"/>
        </w:rPr>
        <w:t xml:space="preserve">) (далее </w:t>
      </w:r>
      <w:r w:rsidR="0025374D" w:rsidRPr="00BF1265">
        <w:rPr>
          <w:rFonts w:ascii="Times New Roman" w:hAnsi="Times New Roman" w:cs="Times New Roman"/>
          <w:sz w:val="28"/>
          <w:szCs w:val="28"/>
        </w:rPr>
        <w:t>-</w:t>
      </w:r>
      <w:r w:rsidRPr="00BF1265">
        <w:rPr>
          <w:rFonts w:ascii="Times New Roman" w:hAnsi="Times New Roman" w:cs="Times New Roman"/>
          <w:sz w:val="28"/>
          <w:szCs w:val="28"/>
        </w:rPr>
        <w:t xml:space="preserve"> программа).</w:t>
      </w:r>
    </w:p>
    <w:p w:rsidR="004D3941" w:rsidRPr="00304E0E" w:rsidRDefault="004D3941" w:rsidP="002801FD">
      <w:pPr>
        <w:spacing w:after="0" w:line="240" w:lineRule="auto"/>
        <w:ind w:firstLine="709"/>
        <w:jc w:val="both"/>
        <w:rPr>
          <w:rFonts w:ascii="Times New Roman" w:hAnsi="Times New Roman" w:cs="Times New Roman"/>
          <w:sz w:val="28"/>
          <w:szCs w:val="28"/>
        </w:rPr>
      </w:pPr>
      <w:r w:rsidRPr="00304E0E">
        <w:rPr>
          <w:rFonts w:ascii="Times New Roman" w:hAnsi="Times New Roman" w:cs="Times New Roman"/>
          <w:sz w:val="28"/>
          <w:szCs w:val="28"/>
        </w:rPr>
        <w:t>На реализацию мероприятий программой на 20</w:t>
      </w:r>
      <w:r w:rsidR="00947ADE" w:rsidRPr="00304E0E">
        <w:rPr>
          <w:rFonts w:ascii="Times New Roman" w:hAnsi="Times New Roman" w:cs="Times New Roman"/>
          <w:sz w:val="28"/>
          <w:szCs w:val="28"/>
        </w:rPr>
        <w:t>2</w:t>
      </w:r>
      <w:r w:rsidR="00304E0E" w:rsidRPr="00304E0E">
        <w:rPr>
          <w:rFonts w:ascii="Times New Roman" w:hAnsi="Times New Roman" w:cs="Times New Roman"/>
          <w:sz w:val="28"/>
          <w:szCs w:val="28"/>
        </w:rPr>
        <w:t>1</w:t>
      </w:r>
      <w:r w:rsidRPr="00304E0E">
        <w:rPr>
          <w:rFonts w:ascii="Times New Roman" w:hAnsi="Times New Roman" w:cs="Times New Roman"/>
          <w:sz w:val="28"/>
          <w:szCs w:val="28"/>
        </w:rPr>
        <w:t xml:space="preserve"> год запланировано      </w:t>
      </w:r>
      <w:r w:rsidR="00304E0E" w:rsidRPr="00304E0E">
        <w:rPr>
          <w:rFonts w:ascii="Times New Roman" w:hAnsi="Times New Roman" w:cs="Times New Roman"/>
          <w:sz w:val="28"/>
          <w:szCs w:val="28"/>
        </w:rPr>
        <w:t>760 691,89</w:t>
      </w:r>
      <w:r w:rsidRPr="00304E0E">
        <w:rPr>
          <w:rFonts w:ascii="Times New Roman" w:hAnsi="Times New Roman" w:cs="Times New Roman"/>
          <w:sz w:val="28"/>
          <w:szCs w:val="28"/>
        </w:rPr>
        <w:t xml:space="preserve"> тыс. рублей. </w:t>
      </w:r>
    </w:p>
    <w:p w:rsidR="004D3941" w:rsidRPr="00304E0E" w:rsidRDefault="004D3941" w:rsidP="002801FD">
      <w:pPr>
        <w:spacing w:after="0" w:line="240" w:lineRule="auto"/>
        <w:ind w:firstLine="709"/>
        <w:jc w:val="both"/>
        <w:rPr>
          <w:rFonts w:ascii="Times New Roman" w:hAnsi="Times New Roman" w:cs="Times New Roman"/>
          <w:sz w:val="28"/>
          <w:szCs w:val="28"/>
        </w:rPr>
      </w:pPr>
      <w:r w:rsidRPr="00304E0E">
        <w:rPr>
          <w:rFonts w:ascii="Times New Roman" w:hAnsi="Times New Roman" w:cs="Times New Roman"/>
          <w:sz w:val="28"/>
          <w:szCs w:val="28"/>
        </w:rPr>
        <w:t xml:space="preserve">Кассовые расходы мероприятий программы за </w:t>
      </w:r>
      <w:r w:rsidR="003B685B" w:rsidRPr="00304E0E">
        <w:rPr>
          <w:rFonts w:ascii="Times New Roman" w:hAnsi="Times New Roman" w:cs="Times New Roman"/>
          <w:sz w:val="28"/>
          <w:szCs w:val="28"/>
        </w:rPr>
        <w:t>12</w:t>
      </w:r>
      <w:r w:rsidRPr="00304E0E">
        <w:rPr>
          <w:rFonts w:ascii="Times New Roman" w:hAnsi="Times New Roman" w:cs="Times New Roman"/>
          <w:sz w:val="28"/>
          <w:szCs w:val="28"/>
        </w:rPr>
        <w:t xml:space="preserve"> месяцев 20</w:t>
      </w:r>
      <w:r w:rsidR="00947ADE" w:rsidRPr="00304E0E">
        <w:rPr>
          <w:rFonts w:ascii="Times New Roman" w:hAnsi="Times New Roman" w:cs="Times New Roman"/>
          <w:sz w:val="28"/>
          <w:szCs w:val="28"/>
        </w:rPr>
        <w:t>2</w:t>
      </w:r>
      <w:r w:rsidR="00304E0E" w:rsidRPr="00304E0E">
        <w:rPr>
          <w:rFonts w:ascii="Times New Roman" w:hAnsi="Times New Roman" w:cs="Times New Roman"/>
          <w:sz w:val="28"/>
          <w:szCs w:val="28"/>
        </w:rPr>
        <w:t>1</w:t>
      </w:r>
      <w:r w:rsidRPr="00304E0E">
        <w:rPr>
          <w:rFonts w:ascii="Times New Roman" w:hAnsi="Times New Roman" w:cs="Times New Roman"/>
          <w:sz w:val="28"/>
          <w:szCs w:val="28"/>
        </w:rPr>
        <w:t xml:space="preserve"> года составили </w:t>
      </w:r>
      <w:r w:rsidR="00304E0E" w:rsidRPr="00304E0E">
        <w:rPr>
          <w:rFonts w:ascii="Times New Roman" w:hAnsi="Times New Roman" w:cs="Times New Roman"/>
          <w:sz w:val="28"/>
          <w:szCs w:val="28"/>
        </w:rPr>
        <w:t>760 661,84</w:t>
      </w:r>
      <w:r w:rsidRPr="00304E0E">
        <w:rPr>
          <w:rFonts w:ascii="Times New Roman" w:hAnsi="Times New Roman" w:cs="Times New Roman"/>
          <w:sz w:val="28"/>
          <w:szCs w:val="28"/>
        </w:rPr>
        <w:t xml:space="preserve"> тыс. рублей (</w:t>
      </w:r>
      <w:r w:rsidR="00304E0E" w:rsidRPr="00304E0E">
        <w:rPr>
          <w:rFonts w:ascii="Times New Roman" w:hAnsi="Times New Roman" w:cs="Times New Roman"/>
          <w:sz w:val="28"/>
          <w:szCs w:val="28"/>
        </w:rPr>
        <w:t>100,0</w:t>
      </w:r>
      <w:r w:rsidRPr="00304E0E">
        <w:rPr>
          <w:rFonts w:ascii="Times New Roman" w:hAnsi="Times New Roman" w:cs="Times New Roman"/>
          <w:sz w:val="28"/>
          <w:szCs w:val="28"/>
        </w:rPr>
        <w:t xml:space="preserve"> % к бюджетной росписи).</w:t>
      </w:r>
    </w:p>
    <w:p w:rsidR="004D3941" w:rsidRPr="00304E0E" w:rsidRDefault="004D3941" w:rsidP="002801FD">
      <w:pPr>
        <w:spacing w:after="0" w:line="240" w:lineRule="auto"/>
        <w:ind w:firstLine="709"/>
        <w:jc w:val="both"/>
        <w:rPr>
          <w:rFonts w:ascii="Times New Roman" w:hAnsi="Times New Roman" w:cs="Times New Roman"/>
          <w:sz w:val="28"/>
          <w:szCs w:val="28"/>
        </w:rPr>
      </w:pPr>
      <w:r w:rsidRPr="00304E0E">
        <w:rPr>
          <w:rFonts w:ascii="Times New Roman" w:hAnsi="Times New Roman" w:cs="Times New Roman"/>
          <w:sz w:val="28"/>
          <w:szCs w:val="28"/>
        </w:rPr>
        <w:t>Программа состоит из 2 подпрограмм.</w:t>
      </w:r>
    </w:p>
    <w:p w:rsidR="004D3941" w:rsidRPr="009368F3" w:rsidRDefault="004D3941" w:rsidP="002801FD">
      <w:pPr>
        <w:spacing w:after="0" w:line="240" w:lineRule="auto"/>
        <w:ind w:firstLine="709"/>
        <w:jc w:val="both"/>
        <w:rPr>
          <w:rFonts w:ascii="Times New Roman" w:hAnsi="Times New Roman" w:cs="Times New Roman"/>
          <w:color w:val="FF0000"/>
          <w:sz w:val="28"/>
          <w:szCs w:val="28"/>
        </w:rPr>
      </w:pPr>
    </w:p>
    <w:p w:rsidR="004D3941" w:rsidRPr="00304E0E" w:rsidRDefault="004D3941" w:rsidP="002801FD">
      <w:pPr>
        <w:spacing w:after="0" w:line="240" w:lineRule="auto"/>
        <w:ind w:firstLine="709"/>
        <w:jc w:val="both"/>
        <w:rPr>
          <w:rFonts w:ascii="Times New Roman" w:hAnsi="Times New Roman" w:cs="Times New Roman"/>
          <w:sz w:val="28"/>
          <w:szCs w:val="28"/>
        </w:rPr>
      </w:pPr>
      <w:r w:rsidRPr="00304E0E">
        <w:rPr>
          <w:rFonts w:ascii="Times New Roman" w:hAnsi="Times New Roman" w:cs="Times New Roman"/>
          <w:sz w:val="28"/>
          <w:szCs w:val="28"/>
        </w:rPr>
        <w:t>2.1. Подпрограмма «Социальное обеспечение населения».</w:t>
      </w:r>
    </w:p>
    <w:p w:rsidR="004D3941" w:rsidRPr="00304E0E" w:rsidRDefault="004D3941" w:rsidP="002801FD">
      <w:pPr>
        <w:spacing w:after="0" w:line="240" w:lineRule="auto"/>
        <w:ind w:firstLine="709"/>
        <w:jc w:val="both"/>
        <w:rPr>
          <w:rFonts w:ascii="Times New Roman" w:hAnsi="Times New Roman" w:cs="Times New Roman"/>
          <w:sz w:val="28"/>
          <w:szCs w:val="28"/>
        </w:rPr>
      </w:pPr>
      <w:r w:rsidRPr="00304E0E">
        <w:rPr>
          <w:rFonts w:ascii="Times New Roman" w:hAnsi="Times New Roman" w:cs="Times New Roman"/>
          <w:sz w:val="28"/>
          <w:szCs w:val="28"/>
        </w:rPr>
        <w:t>На реализацию мероприятий на 20</w:t>
      </w:r>
      <w:r w:rsidR="00947ADE" w:rsidRPr="00304E0E">
        <w:rPr>
          <w:rFonts w:ascii="Times New Roman" w:hAnsi="Times New Roman" w:cs="Times New Roman"/>
          <w:sz w:val="28"/>
          <w:szCs w:val="28"/>
        </w:rPr>
        <w:t>2</w:t>
      </w:r>
      <w:r w:rsidR="00304E0E" w:rsidRPr="00304E0E">
        <w:rPr>
          <w:rFonts w:ascii="Times New Roman" w:hAnsi="Times New Roman" w:cs="Times New Roman"/>
          <w:sz w:val="28"/>
          <w:szCs w:val="28"/>
        </w:rPr>
        <w:t>1</w:t>
      </w:r>
      <w:r w:rsidRPr="00304E0E">
        <w:rPr>
          <w:rFonts w:ascii="Times New Roman" w:hAnsi="Times New Roman" w:cs="Times New Roman"/>
          <w:sz w:val="28"/>
          <w:szCs w:val="28"/>
        </w:rPr>
        <w:t xml:space="preserve"> год запланировано </w:t>
      </w:r>
      <w:r w:rsidR="00304E0E" w:rsidRPr="00304E0E">
        <w:rPr>
          <w:rFonts w:ascii="Times New Roman" w:hAnsi="Times New Roman" w:cs="Times New Roman"/>
          <w:sz w:val="28"/>
          <w:szCs w:val="28"/>
        </w:rPr>
        <w:t>742 890,85</w:t>
      </w:r>
      <w:r w:rsidRPr="00304E0E">
        <w:rPr>
          <w:rFonts w:ascii="Times New Roman" w:hAnsi="Times New Roman" w:cs="Times New Roman"/>
          <w:sz w:val="28"/>
          <w:szCs w:val="28"/>
        </w:rPr>
        <w:t xml:space="preserve"> тыс. рублей. </w:t>
      </w:r>
    </w:p>
    <w:p w:rsidR="004D3941" w:rsidRDefault="004D3941" w:rsidP="002801FD">
      <w:pPr>
        <w:spacing w:after="0" w:line="240" w:lineRule="auto"/>
        <w:ind w:firstLine="709"/>
        <w:jc w:val="both"/>
        <w:rPr>
          <w:rFonts w:ascii="Times New Roman" w:hAnsi="Times New Roman" w:cs="Times New Roman"/>
          <w:sz w:val="28"/>
          <w:szCs w:val="28"/>
        </w:rPr>
      </w:pPr>
      <w:r w:rsidRPr="00304E0E">
        <w:rPr>
          <w:rFonts w:ascii="Times New Roman" w:hAnsi="Times New Roman" w:cs="Times New Roman"/>
          <w:sz w:val="28"/>
          <w:szCs w:val="28"/>
        </w:rPr>
        <w:t>Кассовые расхо</w:t>
      </w:r>
      <w:r w:rsidR="00A910EA" w:rsidRPr="00304E0E">
        <w:rPr>
          <w:rFonts w:ascii="Times New Roman" w:hAnsi="Times New Roman" w:cs="Times New Roman"/>
          <w:sz w:val="28"/>
          <w:szCs w:val="28"/>
        </w:rPr>
        <w:t xml:space="preserve">ды мероприятий подпрограммы за </w:t>
      </w:r>
      <w:r w:rsidR="003B685B" w:rsidRPr="00304E0E">
        <w:rPr>
          <w:rFonts w:ascii="Times New Roman" w:hAnsi="Times New Roman" w:cs="Times New Roman"/>
          <w:sz w:val="28"/>
          <w:szCs w:val="28"/>
        </w:rPr>
        <w:t>12</w:t>
      </w:r>
      <w:r w:rsidR="001E79E9" w:rsidRPr="00304E0E">
        <w:rPr>
          <w:rFonts w:ascii="Times New Roman" w:hAnsi="Times New Roman" w:cs="Times New Roman"/>
          <w:sz w:val="28"/>
          <w:szCs w:val="28"/>
        </w:rPr>
        <w:t xml:space="preserve"> </w:t>
      </w:r>
      <w:r w:rsidRPr="00304E0E">
        <w:rPr>
          <w:rFonts w:ascii="Times New Roman" w:hAnsi="Times New Roman" w:cs="Times New Roman"/>
          <w:sz w:val="28"/>
          <w:szCs w:val="28"/>
        </w:rPr>
        <w:t>месяцев 20</w:t>
      </w:r>
      <w:r w:rsidR="00947ADE" w:rsidRPr="00304E0E">
        <w:rPr>
          <w:rFonts w:ascii="Times New Roman" w:hAnsi="Times New Roman" w:cs="Times New Roman"/>
          <w:sz w:val="28"/>
          <w:szCs w:val="28"/>
        </w:rPr>
        <w:t>2</w:t>
      </w:r>
      <w:r w:rsidR="00304E0E" w:rsidRPr="00304E0E">
        <w:rPr>
          <w:rFonts w:ascii="Times New Roman" w:hAnsi="Times New Roman" w:cs="Times New Roman"/>
          <w:sz w:val="28"/>
          <w:szCs w:val="28"/>
        </w:rPr>
        <w:t>1</w:t>
      </w:r>
      <w:r w:rsidRPr="00304E0E">
        <w:rPr>
          <w:rFonts w:ascii="Times New Roman" w:hAnsi="Times New Roman" w:cs="Times New Roman"/>
          <w:sz w:val="28"/>
          <w:szCs w:val="28"/>
        </w:rPr>
        <w:t xml:space="preserve"> года составили </w:t>
      </w:r>
      <w:r w:rsidR="00304E0E" w:rsidRPr="00304E0E">
        <w:rPr>
          <w:rFonts w:ascii="Times New Roman" w:hAnsi="Times New Roman" w:cs="Times New Roman"/>
          <w:sz w:val="28"/>
          <w:szCs w:val="28"/>
        </w:rPr>
        <w:t>742 860,80</w:t>
      </w:r>
      <w:r w:rsidRPr="00304E0E">
        <w:rPr>
          <w:rFonts w:ascii="Times New Roman" w:hAnsi="Times New Roman" w:cs="Times New Roman"/>
          <w:sz w:val="28"/>
          <w:szCs w:val="28"/>
        </w:rPr>
        <w:t xml:space="preserve"> тыс. рублей (</w:t>
      </w:r>
      <w:r w:rsidR="00304E0E" w:rsidRPr="00304E0E">
        <w:rPr>
          <w:rFonts w:ascii="Times New Roman" w:hAnsi="Times New Roman" w:cs="Times New Roman"/>
          <w:sz w:val="28"/>
          <w:szCs w:val="28"/>
        </w:rPr>
        <w:t>100,0</w:t>
      </w:r>
      <w:r w:rsidRPr="00304E0E">
        <w:rPr>
          <w:rFonts w:ascii="Times New Roman" w:hAnsi="Times New Roman" w:cs="Times New Roman"/>
          <w:sz w:val="28"/>
          <w:szCs w:val="28"/>
        </w:rPr>
        <w:t xml:space="preserve"> % к бюджетной росписи).</w:t>
      </w:r>
    </w:p>
    <w:p w:rsidR="00DD1DDD" w:rsidRPr="00304E0E" w:rsidRDefault="00DD1DDD"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основных мероприятий и контрольных событий:</w:t>
      </w:r>
    </w:p>
    <w:tbl>
      <w:tblPr>
        <w:tblpPr w:leftFromText="180" w:rightFromText="180" w:vertAnchor="text" w:tblpX="169" w:tblpY="1"/>
        <w:tblOverlap w:val="never"/>
        <w:tblW w:w="92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749"/>
        <w:gridCol w:w="21"/>
        <w:gridCol w:w="7735"/>
      </w:tblGrid>
      <w:tr w:rsidR="00DD1DDD" w:rsidRPr="00DD1DDD" w:rsidTr="00DD1DDD">
        <w:trPr>
          <w:trHeight w:val="115"/>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lastRenderedPageBreak/>
              <w:t>1.1.</w:t>
            </w: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Основное мероприятие 1.1.</w:t>
            </w:r>
          </w:p>
          <w:p w:rsidR="00DD1DDD" w:rsidRPr="00DD1DDD" w:rsidRDefault="00DD1DDD" w:rsidP="00DD1D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Предоставление мер социальной поддержки  отдельным категориям граждан</w:t>
            </w:r>
          </w:p>
        </w:tc>
      </w:tr>
      <w:tr w:rsidR="00DD1DDD" w:rsidRPr="00DD1DDD" w:rsidTr="00DD1DDD">
        <w:trPr>
          <w:trHeight w:val="115"/>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Предоставлено мер социальной поддержки 6212 гражданам района.</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1.1.1.</w:t>
            </w: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Мероприятие 1.1.1.</w:t>
            </w:r>
          </w:p>
          <w:p w:rsidR="00DD1DDD" w:rsidRPr="00DD1DDD" w:rsidRDefault="00DD1DDD" w:rsidP="00ED752C">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Предоставление гражданам субсидий на оплату жилого помещения и коммунальных услуг</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Общее число семей, получивших субсидию, на 31.12.2021 составляет 1110.</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Контрольное событие 1</w:t>
            </w:r>
          </w:p>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Calibri" w:hAnsi="Times New Roman" w:cs="Times New Roman"/>
                <w:sz w:val="24"/>
                <w:szCs w:val="24"/>
              </w:rPr>
              <w:t>Выплатить 7% семьям субсидию на оплату жилого помещения и коммунальных услуг от общего количества семей, проживающих на территории</w:t>
            </w:r>
            <w:r w:rsidRPr="00DD1DDD">
              <w:rPr>
                <w:rFonts w:ascii="Times New Roman" w:eastAsia="Times New Roman" w:hAnsi="Times New Roman" w:cs="Calibri"/>
                <w:sz w:val="24"/>
                <w:szCs w:val="24"/>
                <w:lang w:eastAsia="ru-RU"/>
              </w:rPr>
              <w:t>.</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Субсидия выплачена 7 % семей от общего количества семей, проживающих в Курском муниципальном округе.</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1.1.2.</w:t>
            </w: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Мероприятие 1.1.2.</w:t>
            </w:r>
          </w:p>
          <w:p w:rsidR="00DD1DDD" w:rsidRPr="00DD1DDD" w:rsidRDefault="00DD1DDD" w:rsidP="00ED752C">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Обеспечение мер социальной поддержки ветеранов труда и тружеников тыла</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1335 ветеранов труда и  тружеников тыла в первом полугодии получили ежемесячную денежную выплату</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 xml:space="preserve">Контрольное событие 2 </w:t>
            </w:r>
          </w:p>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Calibri"/>
                <w:sz w:val="24"/>
                <w:szCs w:val="24"/>
                <w:lang w:eastAsia="ru-RU"/>
              </w:rPr>
              <w:t xml:space="preserve">Обеспечить мерами социальной поддержки </w:t>
            </w:r>
            <w:r w:rsidRPr="00DD1DDD">
              <w:rPr>
                <w:rFonts w:ascii="Times New Roman" w:eastAsia="Times New Roman" w:hAnsi="Times New Roman" w:cs="Calibri"/>
                <w:color w:val="000000"/>
                <w:sz w:val="24"/>
                <w:szCs w:val="24"/>
                <w:lang w:eastAsia="ru-RU"/>
              </w:rPr>
              <w:t>1370</w:t>
            </w:r>
            <w:r w:rsidRPr="00DD1DDD">
              <w:rPr>
                <w:rFonts w:ascii="Times New Roman" w:eastAsia="Times New Roman" w:hAnsi="Times New Roman" w:cs="Calibri"/>
                <w:sz w:val="24"/>
                <w:szCs w:val="24"/>
                <w:lang w:eastAsia="ru-RU"/>
              </w:rPr>
              <w:t xml:space="preserve"> ветеранов труда и тружеников тыла.</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vAlign w:val="center"/>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 xml:space="preserve">1335 ветеранов труда и  тружеников тыла обеспечены ежемесячной  денежной выплатой, что на 35 получателя меньше уровня планового показателя  по причине смерти, переезда в другой регион или переход на другую выплату. </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1.1.3.</w:t>
            </w: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Мероприятие 1.1.3.</w:t>
            </w:r>
          </w:p>
          <w:p w:rsidR="00DD1DDD" w:rsidRPr="00DD1DDD" w:rsidRDefault="00DD1DDD" w:rsidP="00ED752C">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Обеспечение мер социальной поддержки реабилитированных лиц и лиц, признанных пострадавшими от политических репрессий</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185 граждан получили данную выплату за 2021 года.</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Контрольное событие 3</w:t>
            </w:r>
          </w:p>
          <w:p w:rsidR="00DD1DDD" w:rsidRPr="00DD1DDD" w:rsidRDefault="00DD1DDD" w:rsidP="00DD1D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1DDD">
              <w:rPr>
                <w:rFonts w:ascii="Times New Roman" w:eastAsia="Times New Roman" w:hAnsi="Times New Roman" w:cs="Calibri"/>
                <w:sz w:val="24"/>
                <w:szCs w:val="24"/>
                <w:lang w:eastAsia="ru-RU"/>
              </w:rPr>
              <w:t>Обеспечить мерами социальной поддержки реабилитированных лиц и лиц, признанных пострадавшими от политических репрессий  223 гражданам.</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8"/>
                <w:szCs w:val="28"/>
                <w:lang w:eastAsia="ru-RU"/>
              </w:rPr>
            </w:pPr>
            <w:r w:rsidRPr="00DD1DDD">
              <w:rPr>
                <w:rFonts w:ascii="Times New Roman" w:eastAsia="Times New Roman" w:hAnsi="Times New Roman" w:cs="Times New Roman"/>
                <w:sz w:val="24"/>
                <w:szCs w:val="28"/>
                <w:lang w:eastAsia="ru-RU"/>
              </w:rPr>
              <w:t xml:space="preserve">Мерами социальной поддержки </w:t>
            </w:r>
            <w:r w:rsidRPr="00DD1DDD">
              <w:rPr>
                <w:rFonts w:ascii="Times New Roman" w:eastAsia="Times New Roman" w:hAnsi="Times New Roman" w:cs="Calibri"/>
                <w:sz w:val="24"/>
                <w:szCs w:val="28"/>
                <w:lang w:eastAsia="ru-RU"/>
              </w:rPr>
              <w:t xml:space="preserve"> реабилитированных лиц и лиц, признанных пострадавшими от политических репрессий  обеспечены 185 граждан, на 38 граждан меньше планового показателя в связи с переходом на другую выплату или смерти получателя.  </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1.1.4.</w:t>
            </w: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Мероприятие 1.1.4.</w:t>
            </w:r>
          </w:p>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Ежемесячная доплата к пенсии гражданам, ставшими инвалидами при исполнении служебных обязанностей в районах боевых действий</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Ежемесячная доплата к пенсии гражданам, ставшими инвалидами при исполнении служебных обязанностей в районах боевых действий получают 3 заявителя</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Контрольное событие 4</w:t>
            </w:r>
          </w:p>
          <w:p w:rsidR="00DD1DDD" w:rsidRPr="00DD1DDD" w:rsidRDefault="00DD1DDD" w:rsidP="00DD1D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1DDD">
              <w:rPr>
                <w:rFonts w:ascii="Times New Roman" w:eastAsia="Times New Roman" w:hAnsi="Times New Roman" w:cs="Calibri"/>
                <w:sz w:val="24"/>
                <w:szCs w:val="24"/>
                <w:lang w:eastAsia="ru-RU"/>
              </w:rPr>
              <w:t xml:space="preserve">Ежемесячно  доплачивать  к пенсии  3  гражданам, ставшими инвалидами при </w:t>
            </w:r>
            <w:r w:rsidRPr="00DD1DDD">
              <w:rPr>
                <w:rFonts w:ascii="Times New Roman" w:eastAsia="Times New Roman" w:hAnsi="Times New Roman" w:cs="Calibri"/>
                <w:sz w:val="24"/>
                <w:szCs w:val="24"/>
                <w:lang w:eastAsia="ru-RU"/>
              </w:rPr>
              <w:lastRenderedPageBreak/>
              <w:t>исполнении служебных обязанностей в районах боевых действий</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Calibri"/>
                <w:sz w:val="24"/>
                <w:szCs w:val="24"/>
                <w:lang w:eastAsia="ru-RU"/>
              </w:rPr>
              <w:lastRenderedPageBreak/>
              <w:t>Ежемесячная  доплата к пенсии производится  3  гражданам, ставшими инвалидами при исполнении служебных обязанностей в районах боевых действий.</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1.1.5.</w:t>
            </w: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Мероприятие 1.1.5.</w:t>
            </w:r>
          </w:p>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Ежемесячные денежные выплаты семьям погибших ветеранов боевых действий</w:t>
            </w:r>
          </w:p>
        </w:tc>
      </w:tr>
      <w:tr w:rsidR="00DD1DDD" w:rsidRPr="00DD1DDD" w:rsidTr="00DD1DDD">
        <w:trPr>
          <w:trHeight w:val="28"/>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22 семьи ежемесячно получают ежемесячную денежную выплату.</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Контрольное событие 5</w:t>
            </w:r>
          </w:p>
          <w:p w:rsidR="00DD1DDD" w:rsidRPr="00DD1DDD" w:rsidRDefault="00DD1DDD" w:rsidP="00DD1D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1DDD">
              <w:rPr>
                <w:rFonts w:ascii="Times New Roman" w:eastAsia="Times New Roman" w:hAnsi="Times New Roman" w:cs="Calibri"/>
                <w:sz w:val="24"/>
                <w:szCs w:val="24"/>
                <w:lang w:eastAsia="ru-RU"/>
              </w:rPr>
              <w:t xml:space="preserve">Ежемесячные денежные выплаты </w:t>
            </w:r>
            <w:r w:rsidRPr="00DD1DDD">
              <w:rPr>
                <w:rFonts w:ascii="Times New Roman" w:eastAsia="Times New Roman" w:hAnsi="Times New Roman" w:cs="Calibri"/>
                <w:color w:val="000000"/>
                <w:sz w:val="24"/>
                <w:szCs w:val="24"/>
                <w:lang w:eastAsia="ru-RU"/>
              </w:rPr>
              <w:t>22 семьям погибших ветеранов</w:t>
            </w:r>
            <w:r w:rsidRPr="00DD1DDD">
              <w:rPr>
                <w:rFonts w:ascii="Times New Roman" w:eastAsia="Times New Roman" w:hAnsi="Times New Roman" w:cs="Calibri"/>
                <w:sz w:val="24"/>
                <w:szCs w:val="24"/>
                <w:lang w:eastAsia="ru-RU"/>
              </w:rPr>
              <w:t xml:space="preserve"> боевых действий</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Calibri"/>
                <w:sz w:val="24"/>
                <w:szCs w:val="24"/>
                <w:lang w:eastAsia="ru-RU"/>
              </w:rPr>
              <w:t>22 семьям погибших ветеранов боевых действий выплачивается ежемесячная денежная выплата.</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1.1.6.</w:t>
            </w: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Мероприятие 1.1.6.</w:t>
            </w:r>
          </w:p>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Предоставление государственной социальной помощи малоимущим семьям и малоимущим одиноко проживающим гражданам</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За 2021 год 243 семьям оказана государственная социальная помощь.</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Контрольное событие 6</w:t>
            </w:r>
          </w:p>
          <w:p w:rsidR="00DD1DDD" w:rsidRPr="00DD1DDD" w:rsidRDefault="00DD1DDD" w:rsidP="00DD1D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1DDD">
              <w:rPr>
                <w:rFonts w:ascii="Times New Roman" w:eastAsia="Times New Roman" w:hAnsi="Times New Roman" w:cs="Calibri"/>
                <w:sz w:val="24"/>
                <w:szCs w:val="24"/>
                <w:lang w:eastAsia="ru-RU"/>
              </w:rPr>
              <w:t xml:space="preserve">Предоставлять государственную социальную помощь </w:t>
            </w:r>
            <w:r w:rsidRPr="00DD1DDD">
              <w:rPr>
                <w:rFonts w:ascii="Times New Roman" w:eastAsia="Times New Roman" w:hAnsi="Times New Roman" w:cs="Calibri"/>
                <w:color w:val="000000"/>
                <w:sz w:val="24"/>
                <w:szCs w:val="24"/>
                <w:lang w:eastAsia="ru-RU"/>
              </w:rPr>
              <w:t>234</w:t>
            </w:r>
            <w:r w:rsidRPr="00DD1DDD">
              <w:rPr>
                <w:rFonts w:ascii="Times New Roman" w:eastAsia="Times New Roman" w:hAnsi="Times New Roman" w:cs="Calibri"/>
                <w:color w:val="FF0000"/>
                <w:sz w:val="24"/>
                <w:szCs w:val="24"/>
                <w:lang w:eastAsia="ru-RU"/>
              </w:rPr>
              <w:t xml:space="preserve"> </w:t>
            </w:r>
            <w:r w:rsidRPr="00DD1DDD">
              <w:rPr>
                <w:rFonts w:ascii="Times New Roman" w:eastAsia="Times New Roman" w:hAnsi="Times New Roman" w:cs="Calibri"/>
                <w:sz w:val="24"/>
                <w:szCs w:val="24"/>
                <w:lang w:eastAsia="ru-RU"/>
              </w:rPr>
              <w:t>малоимущим семьям и малоимущим одиноко проживающим гражданам</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Calibri"/>
                <w:sz w:val="24"/>
                <w:szCs w:val="24"/>
                <w:lang w:eastAsia="ru-RU"/>
              </w:rPr>
              <w:t xml:space="preserve">Предоставлена государственная социальная помощь 243 малоимущей семье и малоимущим одиноко проживающим гражданам, что составляет </w:t>
            </w:r>
            <w:r w:rsidRPr="00DD1DDD">
              <w:rPr>
                <w:rFonts w:ascii="Times New Roman" w:eastAsia="Times New Roman" w:hAnsi="Times New Roman" w:cs="Calibri"/>
                <w:color w:val="000000"/>
                <w:sz w:val="24"/>
                <w:szCs w:val="24"/>
                <w:lang w:eastAsia="ru-RU"/>
              </w:rPr>
              <w:t>103%</w:t>
            </w:r>
            <w:r w:rsidRPr="00DD1DDD">
              <w:rPr>
                <w:rFonts w:ascii="Times New Roman" w:eastAsia="Times New Roman" w:hAnsi="Times New Roman" w:cs="Calibri"/>
                <w:sz w:val="24"/>
                <w:szCs w:val="24"/>
                <w:lang w:eastAsia="ru-RU"/>
              </w:rPr>
              <w:t xml:space="preserve"> от плановых показателей. </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1.1.7.</w:t>
            </w: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Мероприятие 1.1.7.</w:t>
            </w:r>
          </w:p>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 xml:space="preserve">Осуществление ежегодной денежной выплаты </w:t>
            </w:r>
            <w:proofErr w:type="gramStart"/>
            <w:r w:rsidRPr="00DD1DDD">
              <w:rPr>
                <w:rFonts w:ascii="Times New Roman" w:eastAsia="Times New Roman" w:hAnsi="Times New Roman" w:cs="Times New Roman"/>
                <w:sz w:val="24"/>
                <w:szCs w:val="24"/>
                <w:lang w:eastAsia="ru-RU"/>
              </w:rPr>
              <w:t>лицам</w:t>
            </w:r>
            <w:proofErr w:type="gramEnd"/>
            <w:r w:rsidRPr="00DD1DDD">
              <w:rPr>
                <w:rFonts w:ascii="Times New Roman" w:eastAsia="Times New Roman" w:hAnsi="Times New Roman" w:cs="Times New Roman"/>
                <w:sz w:val="24"/>
                <w:szCs w:val="24"/>
                <w:lang w:eastAsia="ru-RU"/>
              </w:rPr>
              <w:t xml:space="preserve"> награжденным нагрудным знаком «Почетный донор России»</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По состоянию на 01.10.2021 ежегодная денежная выплата в размере 15109,46 руб. выплачена  69 Донорам.</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Контрольное событие 7</w:t>
            </w:r>
          </w:p>
          <w:p w:rsidR="00DD1DDD" w:rsidRPr="00DD1DDD" w:rsidRDefault="00DD1DDD" w:rsidP="00DD1DD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D1DDD">
              <w:rPr>
                <w:rFonts w:ascii="Times New Roman" w:eastAsia="Calibri" w:hAnsi="Times New Roman" w:cs="Times New Roman"/>
                <w:sz w:val="24"/>
                <w:szCs w:val="24"/>
              </w:rPr>
              <w:t>Выплата  ежегодной денежной выплаты лицам, награждённым нагрудным знаком «Почётный Донор» 73</w:t>
            </w:r>
            <w:r w:rsidRPr="00DD1DDD">
              <w:rPr>
                <w:rFonts w:ascii="Times New Roman" w:eastAsia="Calibri" w:hAnsi="Times New Roman" w:cs="Times New Roman"/>
                <w:color w:val="FF0000"/>
                <w:sz w:val="24"/>
                <w:szCs w:val="24"/>
              </w:rPr>
              <w:t xml:space="preserve"> </w:t>
            </w:r>
            <w:r w:rsidRPr="00DD1DDD">
              <w:rPr>
                <w:rFonts w:ascii="Times New Roman" w:eastAsia="Calibri" w:hAnsi="Times New Roman" w:cs="Times New Roman"/>
                <w:sz w:val="24"/>
                <w:szCs w:val="24"/>
              </w:rPr>
              <w:t>донорам</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adjustRightInd w:val="0"/>
              <w:spacing w:after="0" w:line="240" w:lineRule="auto"/>
              <w:rPr>
                <w:rFonts w:ascii="Times New Roman" w:eastAsia="Calibri" w:hAnsi="Times New Roman" w:cs="Times New Roman"/>
                <w:sz w:val="24"/>
                <w:szCs w:val="24"/>
              </w:rPr>
            </w:pPr>
            <w:r w:rsidRPr="00DD1DDD">
              <w:rPr>
                <w:rFonts w:ascii="Times New Roman" w:eastAsia="Calibri" w:hAnsi="Times New Roman" w:cs="Times New Roman"/>
                <w:sz w:val="24"/>
                <w:szCs w:val="24"/>
              </w:rPr>
              <w:t xml:space="preserve">Выплата  ежегодной денежной выплаты лицам, награждённым нагрудным знаком «Почётный Донор» произведена 69 донорам, что составляет </w:t>
            </w:r>
            <w:r w:rsidRPr="00DD1DDD">
              <w:rPr>
                <w:rFonts w:ascii="Times New Roman" w:eastAsia="Calibri" w:hAnsi="Times New Roman" w:cs="Times New Roman"/>
                <w:color w:val="000000"/>
                <w:sz w:val="24"/>
                <w:szCs w:val="24"/>
              </w:rPr>
              <w:t>94,5%</w:t>
            </w:r>
            <w:r w:rsidRPr="00DD1DDD">
              <w:rPr>
                <w:rFonts w:ascii="Times New Roman" w:eastAsia="Calibri" w:hAnsi="Times New Roman" w:cs="Times New Roman"/>
                <w:sz w:val="24"/>
                <w:szCs w:val="24"/>
              </w:rPr>
              <w:t xml:space="preserve"> от планового показателя, в связи с тем, что 3 Донора сняты с регистрационного учета в связи с переездом, 1 умер. </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1.1.8.</w:t>
            </w: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Мероприятие 1.1.8.</w:t>
            </w:r>
          </w:p>
          <w:p w:rsidR="00DD1DDD" w:rsidRPr="00DD1DDD" w:rsidRDefault="00DD1DDD" w:rsidP="00ED752C">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 xml:space="preserve">Обеспечение </w:t>
            </w:r>
            <w:proofErr w:type="gramStart"/>
            <w:r w:rsidRPr="00DD1DDD">
              <w:rPr>
                <w:rFonts w:ascii="Times New Roman" w:eastAsia="Times New Roman" w:hAnsi="Times New Roman" w:cs="Times New Roman"/>
                <w:sz w:val="24"/>
                <w:szCs w:val="24"/>
                <w:lang w:eastAsia="ru-RU"/>
              </w:rPr>
              <w:t>мер социальной поддержки ветеранов труда Ставропольского края</w:t>
            </w:r>
            <w:proofErr w:type="gramEnd"/>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986 ветеранов труда получают ежемесячную денежную выплату.</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Контрольное событие 8</w:t>
            </w:r>
          </w:p>
          <w:p w:rsidR="00DD1DDD" w:rsidRPr="00DD1DDD" w:rsidRDefault="00DD1DDD" w:rsidP="00DD1D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1DDD">
              <w:rPr>
                <w:rFonts w:ascii="Times New Roman" w:eastAsia="Times New Roman" w:hAnsi="Times New Roman" w:cs="Calibri"/>
                <w:sz w:val="24"/>
                <w:szCs w:val="24"/>
                <w:lang w:eastAsia="ru-RU"/>
              </w:rPr>
              <w:t>Обеспечить мерами социальной поддержки 1151 ветерана труда Ставропольского края</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Calibri"/>
                <w:sz w:val="24"/>
                <w:szCs w:val="24"/>
                <w:lang w:eastAsia="ru-RU"/>
              </w:rPr>
              <w:lastRenderedPageBreak/>
              <w:t>Обеспечены мерами социальной поддержки  за 12 месяцев 979 ветеранов труда Ставропольского края, 172 ветерана сняты с учета в связи со смертью или переходом на иную выплату.</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1.1.9.</w:t>
            </w: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Мероприятие 1.1.9.</w:t>
            </w:r>
          </w:p>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Выплата компенсации страховых премий по договору обязательного страхования гражданской ответственности владельцев транспортных средств инвалидам (в том числе детям инвалидам), имеющим транспортные средства в соответствии с медицинскими показаниями, или их законным представителям</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Данная выплата носит заявительный характер, за отчетный период данная выплата была произведена 2 заявителям.</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Контрольное событие 9</w:t>
            </w:r>
          </w:p>
          <w:p w:rsidR="00DD1DDD" w:rsidRPr="00DD1DDD" w:rsidRDefault="00DD1DDD" w:rsidP="00DD1D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1DDD">
              <w:rPr>
                <w:rFonts w:ascii="Times New Roman" w:eastAsia="Times New Roman" w:hAnsi="Times New Roman" w:cs="Calibri"/>
                <w:sz w:val="24"/>
                <w:szCs w:val="24"/>
                <w:lang w:eastAsia="ru-RU"/>
              </w:rPr>
              <w:t>Выплачивать компенсацию страховых премий по договору обязательного страхования гражданской ответственности  2 владельцам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Calibri"/>
                <w:sz w:val="24"/>
                <w:szCs w:val="24"/>
                <w:lang w:eastAsia="ru-RU"/>
              </w:rPr>
              <w:t xml:space="preserve">Выплата компенсации страховых премий по договору обязательного страхования гражданской ответственности  владельцам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носит заявительный характер, по состоянию на 31.12.2021г. поступило 2 заявления. </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1.1.10.</w:t>
            </w: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Мероприятие 1.1.10.</w:t>
            </w:r>
          </w:p>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Осуществление мер социальной поддержки по оплате жилищно-коммунальных услуг отдельным категориям граждан</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За отчетный период 2434 граждан получили меру социальной поддержки по оплате жилищно-коммунальных услуг.</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Контрольное событие 10</w:t>
            </w:r>
          </w:p>
          <w:p w:rsidR="00DD1DDD" w:rsidRPr="00DD1DDD" w:rsidRDefault="00DD1DDD" w:rsidP="00DD1D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1DDD">
              <w:rPr>
                <w:rFonts w:ascii="Times New Roman" w:eastAsia="Times New Roman" w:hAnsi="Times New Roman" w:cs="Calibri"/>
                <w:sz w:val="24"/>
                <w:szCs w:val="24"/>
                <w:lang w:eastAsia="ru-RU"/>
              </w:rPr>
              <w:t>Осуществлять меры социальной поддержки по оплате жилищно-коммунальных услуг 2500 гражданам</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Calibri"/>
                <w:sz w:val="24"/>
                <w:szCs w:val="24"/>
                <w:lang w:eastAsia="ru-RU"/>
              </w:rPr>
              <w:t xml:space="preserve">Меры социальной поддержки по оплате жилищно-коммунальных услуг предоставлены 2434 гражданам, 66  граждан сняты с учета по причине смерти или переезда в другой регион. </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1.1.11.</w:t>
            </w: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Мероприятие 1.1.11.</w:t>
            </w:r>
          </w:p>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Выплата социального пособия на погребение</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69 заявлений было одобрено по выплате социального пособия на погребение за  2021 год.</w:t>
            </w:r>
          </w:p>
        </w:tc>
      </w:tr>
      <w:tr w:rsidR="00DD1DDD" w:rsidRPr="00DD1DDD" w:rsidTr="00DD1DDD">
        <w:trPr>
          <w:trHeight w:val="157"/>
        </w:trPr>
        <w:tc>
          <w:tcPr>
            <w:tcW w:w="1541"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735"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Контрольное событие 11.</w:t>
            </w:r>
          </w:p>
          <w:p w:rsidR="00DD1DDD" w:rsidRPr="00DD1DDD" w:rsidRDefault="00DD1DDD" w:rsidP="00DD1DD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D1DDD">
              <w:rPr>
                <w:rFonts w:ascii="Times New Roman" w:eastAsia="Calibri" w:hAnsi="Times New Roman" w:cs="Times New Roman"/>
                <w:sz w:val="24"/>
                <w:szCs w:val="24"/>
              </w:rPr>
              <w:t>Выплата социального пособия на погребение  81 гражданину</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 xml:space="preserve">Выплата данной услуги произведена на  85% от планового показателя, т.е. 69 гражданам, выплата производилось по мере обращения граждан. </w:t>
            </w:r>
          </w:p>
        </w:tc>
      </w:tr>
      <w:tr w:rsidR="00DD1DDD" w:rsidRPr="00DD1DDD" w:rsidTr="00380C6E">
        <w:trPr>
          <w:trHeight w:val="358"/>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1.1.12.</w:t>
            </w: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Мероприятие 1.1.12.</w:t>
            </w:r>
          </w:p>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Выплата компенсации расходов на уплату взноса на капитальный ремонт общего имущества в многоквартирном доме отдельным категориям граждан</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lastRenderedPageBreak/>
              <w:t>Компенсация расходов на уплату взноса на капитальный ремонт общего имущества в многоквартирном доме произведена 29 заявителям.</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Контрольное событие 12</w:t>
            </w:r>
          </w:p>
          <w:p w:rsidR="00DD1DDD" w:rsidRPr="00DD1DDD" w:rsidRDefault="00DD1DDD" w:rsidP="00DD1D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1DDD">
              <w:rPr>
                <w:rFonts w:ascii="Times New Roman" w:eastAsia="Times New Roman" w:hAnsi="Times New Roman" w:cs="Calibri"/>
                <w:sz w:val="24"/>
                <w:szCs w:val="24"/>
                <w:lang w:eastAsia="ru-RU"/>
              </w:rPr>
              <w:t>Выплата компенсацию расходов на уплату взноса на капитальный ремонт общего имущества в многоквартирном доме 24 гражданам</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 xml:space="preserve">Выплата компенсации расходов на уплату взноса на капитальный ремонт общего имущества в многоквартирном доме произведена 29 заявителям, на 5 заявителя больше планового уровня, в связи с достижением возраста заявителя услуга была предоставлена в  2021 году. </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1.1.13.</w:t>
            </w: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Мероприятие 1.1.13.</w:t>
            </w:r>
          </w:p>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1728  детей войны получили ежегодную денежную выплату в размере 5000 рублей.</w:t>
            </w:r>
          </w:p>
        </w:tc>
      </w:tr>
      <w:tr w:rsidR="00DD1DDD" w:rsidRPr="00DD1DDD" w:rsidTr="00DD1DDD">
        <w:trPr>
          <w:trHeight w:val="157"/>
        </w:trPr>
        <w:tc>
          <w:tcPr>
            <w:tcW w:w="1520" w:type="dxa"/>
            <w:gridSpan w:val="2"/>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756" w:type="dxa"/>
            <w:gridSpan w:val="2"/>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Контрольное событие 13</w:t>
            </w:r>
          </w:p>
          <w:p w:rsidR="00DD1DDD" w:rsidRPr="00DD1DDD" w:rsidRDefault="00DD1DDD" w:rsidP="00DD1DDD">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D1DDD">
              <w:rPr>
                <w:rFonts w:ascii="Times New Roman" w:eastAsia="Times New Roman" w:hAnsi="Times New Roman" w:cs="Calibri"/>
                <w:color w:val="000000"/>
                <w:sz w:val="24"/>
                <w:szCs w:val="24"/>
                <w:lang w:eastAsia="ru-RU"/>
              </w:rPr>
              <w:t xml:space="preserve">Предоставить ежегодную денежную выплату  </w:t>
            </w:r>
            <w:r w:rsidRPr="00DD1DDD">
              <w:rPr>
                <w:rFonts w:ascii="Times New Roman" w:eastAsia="Times New Roman" w:hAnsi="Times New Roman" w:cs="Calibri"/>
                <w:sz w:val="24"/>
                <w:szCs w:val="24"/>
                <w:lang w:eastAsia="ru-RU"/>
              </w:rPr>
              <w:t>2000</w:t>
            </w:r>
            <w:r w:rsidRPr="00DD1DDD">
              <w:rPr>
                <w:rFonts w:ascii="Times New Roman" w:eastAsia="Times New Roman" w:hAnsi="Times New Roman" w:cs="Calibri"/>
                <w:b/>
                <w:color w:val="000000"/>
                <w:sz w:val="24"/>
                <w:szCs w:val="24"/>
                <w:lang w:eastAsia="ru-RU"/>
              </w:rPr>
              <w:t xml:space="preserve"> </w:t>
            </w:r>
            <w:r w:rsidRPr="00DD1DDD">
              <w:rPr>
                <w:rFonts w:ascii="Times New Roman" w:eastAsia="Times New Roman" w:hAnsi="Times New Roman" w:cs="Calibri"/>
                <w:color w:val="000000"/>
                <w:sz w:val="24"/>
                <w:szCs w:val="24"/>
                <w:lang w:eastAsia="ru-RU"/>
              </w:rPr>
              <w:t xml:space="preserve">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 в соответствии с Законом Ставропольского края от 13 декабря </w:t>
            </w:r>
            <w:smartTag w:uri="urn:schemas-microsoft-com:office:smarttags" w:element="metricconverter">
              <w:smartTagPr>
                <w:attr w:name="ProductID" w:val="2018 г"/>
              </w:smartTagPr>
              <w:r w:rsidRPr="00DD1DDD">
                <w:rPr>
                  <w:rFonts w:ascii="Times New Roman" w:eastAsia="Times New Roman" w:hAnsi="Times New Roman" w:cs="Calibri"/>
                  <w:color w:val="000000"/>
                  <w:sz w:val="24"/>
                  <w:szCs w:val="24"/>
                  <w:lang w:eastAsia="ru-RU"/>
                </w:rPr>
                <w:t>2018 г</w:t>
              </w:r>
            </w:smartTag>
            <w:r w:rsidRPr="00DD1DDD">
              <w:rPr>
                <w:rFonts w:ascii="Times New Roman" w:eastAsia="Times New Roman" w:hAnsi="Times New Roman" w:cs="Calibri"/>
                <w:color w:val="000000"/>
                <w:sz w:val="24"/>
                <w:szCs w:val="24"/>
                <w:lang w:eastAsia="ru-RU"/>
              </w:rPr>
              <w:t>. № 104–</w:t>
            </w:r>
            <w:proofErr w:type="spellStart"/>
            <w:r w:rsidRPr="00DD1DDD">
              <w:rPr>
                <w:rFonts w:ascii="Times New Roman" w:eastAsia="Times New Roman" w:hAnsi="Times New Roman" w:cs="Calibri"/>
                <w:color w:val="000000"/>
                <w:sz w:val="24"/>
                <w:szCs w:val="24"/>
                <w:lang w:eastAsia="ru-RU"/>
              </w:rPr>
              <w:t>кз</w:t>
            </w:r>
            <w:proofErr w:type="spellEnd"/>
            <w:r w:rsidRPr="00DD1DDD">
              <w:rPr>
                <w:rFonts w:ascii="Times New Roman" w:eastAsia="Times New Roman" w:hAnsi="Times New Roman" w:cs="Calibri"/>
                <w:color w:val="000000"/>
                <w:sz w:val="24"/>
                <w:szCs w:val="24"/>
                <w:lang w:eastAsia="ru-RU"/>
              </w:rPr>
              <w:t xml:space="preserve"> «О детях</w:t>
            </w:r>
            <w:proofErr w:type="gramEnd"/>
            <w:r w:rsidRPr="00DD1DDD">
              <w:rPr>
                <w:rFonts w:ascii="Times New Roman" w:eastAsia="Times New Roman" w:hAnsi="Times New Roman" w:cs="Calibri"/>
                <w:color w:val="000000"/>
                <w:sz w:val="24"/>
                <w:szCs w:val="24"/>
                <w:lang w:eastAsia="ru-RU"/>
              </w:rPr>
              <w:t xml:space="preserve"> войны в Ставропольском крае»</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DD1DDD">
              <w:rPr>
                <w:rFonts w:ascii="Times New Roman" w:eastAsia="Times New Roman" w:hAnsi="Times New Roman" w:cs="Calibri"/>
                <w:sz w:val="24"/>
                <w:szCs w:val="24"/>
                <w:lang w:eastAsia="ru-RU"/>
              </w:rPr>
              <w:t xml:space="preserve">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 в соответствии с Законом Ставропольского края от 13 декабря </w:t>
            </w:r>
            <w:smartTag w:uri="urn:schemas-microsoft-com:office:smarttags" w:element="metricconverter">
              <w:smartTagPr>
                <w:attr w:name="ProductID" w:val="2018 г"/>
              </w:smartTagPr>
              <w:r w:rsidRPr="00DD1DDD">
                <w:rPr>
                  <w:rFonts w:ascii="Times New Roman" w:eastAsia="Times New Roman" w:hAnsi="Times New Roman" w:cs="Calibri"/>
                  <w:sz w:val="24"/>
                  <w:szCs w:val="24"/>
                  <w:lang w:eastAsia="ru-RU"/>
                </w:rPr>
                <w:t>2018 г</w:t>
              </w:r>
            </w:smartTag>
            <w:r w:rsidRPr="00DD1DDD">
              <w:rPr>
                <w:rFonts w:ascii="Times New Roman" w:eastAsia="Times New Roman" w:hAnsi="Times New Roman" w:cs="Calibri"/>
                <w:sz w:val="24"/>
                <w:szCs w:val="24"/>
                <w:lang w:eastAsia="ru-RU"/>
              </w:rPr>
              <w:t>. № 104–</w:t>
            </w:r>
            <w:proofErr w:type="spellStart"/>
            <w:r w:rsidRPr="00DD1DDD">
              <w:rPr>
                <w:rFonts w:ascii="Times New Roman" w:eastAsia="Times New Roman" w:hAnsi="Times New Roman" w:cs="Calibri"/>
                <w:sz w:val="24"/>
                <w:szCs w:val="24"/>
                <w:lang w:eastAsia="ru-RU"/>
              </w:rPr>
              <w:t>кз</w:t>
            </w:r>
            <w:proofErr w:type="spellEnd"/>
            <w:r w:rsidRPr="00DD1DDD">
              <w:rPr>
                <w:rFonts w:ascii="Times New Roman" w:eastAsia="Times New Roman" w:hAnsi="Times New Roman" w:cs="Calibri"/>
                <w:sz w:val="24"/>
                <w:szCs w:val="24"/>
                <w:lang w:eastAsia="ru-RU"/>
              </w:rPr>
              <w:t xml:space="preserve"> «О детях войны в</w:t>
            </w:r>
            <w:proofErr w:type="gramEnd"/>
            <w:r w:rsidRPr="00DD1DDD">
              <w:rPr>
                <w:rFonts w:ascii="Times New Roman" w:eastAsia="Times New Roman" w:hAnsi="Times New Roman" w:cs="Calibri"/>
                <w:sz w:val="24"/>
                <w:szCs w:val="24"/>
                <w:lang w:eastAsia="ru-RU"/>
              </w:rPr>
              <w:t xml:space="preserve"> Ставропольском крае» </w:t>
            </w:r>
            <w:proofErr w:type="gramStart"/>
            <w:r w:rsidRPr="00DD1DDD">
              <w:rPr>
                <w:rFonts w:ascii="Times New Roman" w:eastAsia="Times New Roman" w:hAnsi="Times New Roman" w:cs="Calibri"/>
                <w:sz w:val="24"/>
                <w:szCs w:val="24"/>
                <w:lang w:eastAsia="ru-RU"/>
              </w:rPr>
              <w:t>выплачена</w:t>
            </w:r>
            <w:proofErr w:type="gramEnd"/>
            <w:r w:rsidRPr="00DD1DDD">
              <w:rPr>
                <w:rFonts w:ascii="Times New Roman" w:eastAsia="Times New Roman" w:hAnsi="Times New Roman" w:cs="Calibri"/>
                <w:sz w:val="24"/>
                <w:szCs w:val="24"/>
                <w:lang w:eastAsia="ru-RU"/>
              </w:rPr>
              <w:t xml:space="preserve"> 1728 гражданам, 272 сняты с учета по причине смерти или переезда в другой регион.</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1.1.14</w:t>
            </w: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Мероприятие 1.1.14.</w:t>
            </w:r>
          </w:p>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Выплата ежегодного социального пособия на проезд студентам</w:t>
            </w:r>
          </w:p>
        </w:tc>
      </w:tr>
      <w:tr w:rsidR="00DD1DDD" w:rsidRPr="00DD1DDD" w:rsidTr="00DD1DDD">
        <w:trPr>
          <w:trHeight w:val="444"/>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За  2021 года принято 74 заявления на выплату социального пособия на проезд студентам, в соответствии с законом СК.</w:t>
            </w:r>
          </w:p>
        </w:tc>
      </w:tr>
      <w:tr w:rsidR="00DD1DDD" w:rsidRPr="00DD1DDD" w:rsidTr="00380C6E">
        <w:trPr>
          <w:trHeight w:val="270"/>
        </w:trPr>
        <w:tc>
          <w:tcPr>
            <w:tcW w:w="1520" w:type="dxa"/>
            <w:gridSpan w:val="2"/>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756" w:type="dxa"/>
            <w:gridSpan w:val="2"/>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Контрольное событие 14</w:t>
            </w:r>
          </w:p>
          <w:p w:rsidR="00DD1DDD" w:rsidRPr="00DD1DDD" w:rsidRDefault="00DD1DDD" w:rsidP="00DD1D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1DDD">
              <w:rPr>
                <w:rFonts w:ascii="Times New Roman" w:eastAsia="Times New Roman" w:hAnsi="Times New Roman" w:cs="Calibri"/>
                <w:sz w:val="24"/>
                <w:szCs w:val="24"/>
                <w:lang w:eastAsia="ru-RU"/>
              </w:rPr>
              <w:t>Выплата ежегодного социального пособия на проезд  34 студентам</w:t>
            </w:r>
          </w:p>
        </w:tc>
      </w:tr>
      <w:tr w:rsidR="00DD1DDD" w:rsidRPr="00DD1DDD" w:rsidTr="00DD1DDD">
        <w:trPr>
          <w:trHeight w:val="266"/>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 xml:space="preserve"> За  2021 год принято 74 заявления на выплату социального пособия на проезд студентам, в соответствии с законом СК выплата произведена в 3 квартале 2021 года, что на 30 студентов больше подало заявлений на предоставлении данной государственной услуги. </w:t>
            </w:r>
          </w:p>
        </w:tc>
      </w:tr>
      <w:tr w:rsidR="00DD1DDD" w:rsidRPr="00DD1DDD" w:rsidTr="00DD1DDD">
        <w:trPr>
          <w:trHeight w:val="157"/>
        </w:trPr>
        <w:tc>
          <w:tcPr>
            <w:tcW w:w="1520" w:type="dxa"/>
            <w:gridSpan w:val="2"/>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1.1.15.</w:t>
            </w:r>
          </w:p>
        </w:tc>
        <w:tc>
          <w:tcPr>
            <w:tcW w:w="7756" w:type="dxa"/>
            <w:gridSpan w:val="2"/>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Мероприятие 1.1.15.</w:t>
            </w:r>
          </w:p>
          <w:p w:rsidR="00DD1DDD" w:rsidRPr="00DD1DDD" w:rsidRDefault="00DD1DDD" w:rsidP="00DD1D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DD1DDD">
              <w:rPr>
                <w:rFonts w:ascii="Times New Roman" w:eastAsia="Times New Roman" w:hAnsi="Times New Roman" w:cs="Times New Roman"/>
                <w:sz w:val="24"/>
                <w:szCs w:val="24"/>
                <w:lang w:eastAsia="zh-CN"/>
              </w:rPr>
              <w:lastRenderedPageBreak/>
              <w:t>Принятия решения о предоставлении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tc>
      </w:tr>
      <w:tr w:rsidR="00DD1DDD" w:rsidRPr="00DD1DDD" w:rsidTr="00DD1DDD">
        <w:trPr>
          <w:trHeight w:val="320"/>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zh-CN"/>
              </w:rPr>
              <w:lastRenderedPageBreak/>
              <w:t xml:space="preserve">Дополнительная компенсация расходов на оплату жилых помещений и коммунальных услуг участникам, инвалидам Великой Отечественной войны и бывшим несовершеннолетним узникам концлагерей, гетто и </w:t>
            </w:r>
            <w:proofErr w:type="gramStart"/>
            <w:r w:rsidRPr="00DD1DDD">
              <w:rPr>
                <w:rFonts w:ascii="Times New Roman" w:eastAsia="Times New Roman" w:hAnsi="Times New Roman" w:cs="Times New Roman"/>
                <w:sz w:val="24"/>
                <w:szCs w:val="24"/>
                <w:lang w:eastAsia="zh-CN"/>
              </w:rPr>
              <w:t>других мест принудительного содержания, созданных фашистами и их союзниками в период второй мировой войны выплачено</w:t>
            </w:r>
            <w:proofErr w:type="gramEnd"/>
            <w:r w:rsidRPr="00DD1DDD">
              <w:rPr>
                <w:rFonts w:ascii="Times New Roman" w:eastAsia="Times New Roman" w:hAnsi="Times New Roman" w:cs="Times New Roman"/>
                <w:sz w:val="24"/>
                <w:szCs w:val="24"/>
                <w:lang w:eastAsia="zh-CN"/>
              </w:rPr>
              <w:t xml:space="preserve"> 8 участникам ВОВ.</w:t>
            </w:r>
          </w:p>
        </w:tc>
      </w:tr>
      <w:tr w:rsidR="00DD1DDD" w:rsidRPr="00DD1DDD" w:rsidTr="00DD1DDD">
        <w:trPr>
          <w:trHeight w:val="612"/>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Calibri" w:eastAsia="Times New Roman" w:hAnsi="Calibri" w:cs="Calibri"/>
                <w:szCs w:val="20"/>
                <w:lang w:eastAsia="zh-CN"/>
              </w:rPr>
            </w:pP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Контрольное событие 15</w:t>
            </w:r>
          </w:p>
          <w:p w:rsidR="00DD1DDD" w:rsidRPr="00DD1DDD" w:rsidRDefault="00DD1DDD" w:rsidP="00DD1DDD">
            <w:pPr>
              <w:widowControl w:val="0"/>
              <w:autoSpaceDE w:val="0"/>
              <w:autoSpaceDN w:val="0"/>
              <w:spacing w:after="0" w:line="240" w:lineRule="auto"/>
              <w:jc w:val="both"/>
              <w:rPr>
                <w:rFonts w:ascii="Calibri" w:eastAsia="Times New Roman" w:hAnsi="Calibri" w:cs="Calibri"/>
                <w:sz w:val="24"/>
                <w:szCs w:val="24"/>
                <w:lang w:eastAsia="zh-CN"/>
              </w:rPr>
            </w:pPr>
            <w:r w:rsidRPr="00DD1DDD">
              <w:rPr>
                <w:rFonts w:ascii="Times New Roman" w:eastAsia="Times New Roman" w:hAnsi="Times New Roman" w:cs="Calibri"/>
                <w:sz w:val="24"/>
                <w:szCs w:val="24"/>
                <w:lang w:eastAsia="ru-RU"/>
              </w:rPr>
              <w:t>Предоставить дополнительную компенсацию расходов на оплату жилых помещений и коммунальных услуг 10 участникам, инвалидам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tc>
      </w:tr>
      <w:tr w:rsidR="00DD1DDD" w:rsidRPr="00DD1DDD" w:rsidTr="00380C6E">
        <w:trPr>
          <w:trHeight w:val="25"/>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zh-CN"/>
              </w:rPr>
            </w:pPr>
            <w:proofErr w:type="gramStart"/>
            <w:r w:rsidRPr="00DD1DDD">
              <w:rPr>
                <w:rFonts w:ascii="Times New Roman" w:eastAsia="Times New Roman" w:hAnsi="Times New Roman" w:cs="Times New Roman"/>
                <w:sz w:val="24"/>
                <w:szCs w:val="24"/>
                <w:lang w:eastAsia="zh-CN"/>
              </w:rPr>
              <w:t xml:space="preserve">Дополнительная компенсация расходов на оплату жилых помещений и коммунальных услуг участникам, инвалидам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предоставлена 8 участникам ВОВ, что на 2 Участника меньше от запланированного показателя в связи со смертью.  </w:t>
            </w:r>
            <w:proofErr w:type="gramEnd"/>
          </w:p>
        </w:tc>
      </w:tr>
      <w:tr w:rsidR="00DD1DDD" w:rsidRPr="00DD1DDD" w:rsidTr="00DD1DDD">
        <w:trPr>
          <w:trHeight w:val="612"/>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Cs w:val="20"/>
                <w:lang w:eastAsia="zh-CN"/>
              </w:rPr>
            </w:pPr>
            <w:r w:rsidRPr="00DD1DDD">
              <w:rPr>
                <w:rFonts w:ascii="Times New Roman" w:eastAsia="Times New Roman" w:hAnsi="Times New Roman" w:cs="Times New Roman"/>
                <w:szCs w:val="20"/>
                <w:lang w:eastAsia="zh-CN"/>
              </w:rPr>
              <w:t>1.1.16</w:t>
            </w: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Мероприятие 1.1.16.</w:t>
            </w:r>
          </w:p>
          <w:p w:rsidR="00DD1DDD" w:rsidRPr="00DD1DDD" w:rsidRDefault="00DD1DDD" w:rsidP="00DD1D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Оказание государственной социальной помощи на основании социального контракта отдельным категориям граждан</w:t>
            </w:r>
          </w:p>
        </w:tc>
      </w:tr>
      <w:tr w:rsidR="00DD1DDD" w:rsidRPr="00DD1DDD" w:rsidTr="00DD1DDD">
        <w:trPr>
          <w:trHeight w:val="612"/>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zh-CN"/>
              </w:rPr>
            </w:pPr>
            <w:r w:rsidRPr="00DD1DDD">
              <w:rPr>
                <w:rFonts w:ascii="Times New Roman" w:eastAsia="Times New Roman" w:hAnsi="Times New Roman" w:cs="Times New Roman"/>
                <w:sz w:val="24"/>
                <w:szCs w:val="24"/>
                <w:lang w:eastAsia="ru-RU"/>
              </w:rPr>
              <w:t>Оказана государственная социальная помощь на основании социального контракта 117 малоимущим семьям</w:t>
            </w:r>
          </w:p>
        </w:tc>
      </w:tr>
      <w:tr w:rsidR="00DD1DDD" w:rsidRPr="00DD1DDD" w:rsidTr="00DD1DDD">
        <w:trPr>
          <w:trHeight w:val="612"/>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Calibri" w:eastAsia="Times New Roman" w:hAnsi="Calibri" w:cs="Calibri"/>
                <w:szCs w:val="20"/>
                <w:lang w:eastAsia="zh-CN"/>
              </w:rPr>
            </w:pP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Контрольное  событие 16</w:t>
            </w:r>
          </w:p>
          <w:p w:rsidR="00DD1DDD" w:rsidRPr="00DD1DDD" w:rsidRDefault="00DD1DDD" w:rsidP="00DD1D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Оказание государственной социальной помощи на основании социального контракта отдельным категориям граждан</w:t>
            </w:r>
          </w:p>
        </w:tc>
      </w:tr>
      <w:tr w:rsidR="00DD1DDD" w:rsidRPr="00DD1DDD" w:rsidTr="00DD1DDD">
        <w:trPr>
          <w:trHeight w:val="612"/>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zh-CN"/>
              </w:rPr>
            </w:pPr>
            <w:r w:rsidRPr="00DD1DDD">
              <w:rPr>
                <w:rFonts w:ascii="Times New Roman" w:eastAsia="Times New Roman" w:hAnsi="Times New Roman" w:cs="Times New Roman"/>
                <w:sz w:val="24"/>
                <w:szCs w:val="24"/>
                <w:lang w:eastAsia="ru-RU"/>
              </w:rPr>
              <w:t>Предоставлена государственная социальная помощь на основании социального контракта 117 малоимущим гражданам, что составляет 100% от планового показателя.</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1.2.</w:t>
            </w: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Основное мероприятие 1.2.</w:t>
            </w:r>
          </w:p>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Предоставление мер социальной поддержки семьям и детям</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b/>
                <w:sz w:val="24"/>
                <w:szCs w:val="24"/>
                <w:lang w:eastAsia="ru-RU"/>
              </w:rPr>
            </w:pPr>
            <w:r w:rsidRPr="00DD1DDD">
              <w:rPr>
                <w:rFonts w:ascii="Times New Roman" w:eastAsia="Times New Roman" w:hAnsi="Times New Roman" w:cs="Times New Roman"/>
                <w:sz w:val="24"/>
                <w:szCs w:val="24"/>
                <w:lang w:eastAsia="ru-RU"/>
              </w:rPr>
              <w:t>Предоставлены меры социальной поддержки 8303 семьям и детям.</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1.2.1.</w:t>
            </w: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Мероприятие 1.2.1.</w:t>
            </w:r>
          </w:p>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Выплата ежемесячного пособия на ребенка</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По состоянию на 31.12.2021 получают пособие на ребенка 2632 семьи, в них 5926 ребенка.</w:t>
            </w:r>
          </w:p>
        </w:tc>
      </w:tr>
      <w:tr w:rsidR="00DD1DDD" w:rsidRPr="00DD1DDD" w:rsidTr="002D50B6">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2D50B6">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Контрольное  событие 16</w:t>
            </w:r>
          </w:p>
          <w:p w:rsidR="00DD1DDD" w:rsidRPr="00DD1DDD" w:rsidRDefault="00DD1DDD" w:rsidP="00DD1D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 xml:space="preserve">Выплатить ежемесячное пособие на ребенка 3272 получателям  </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color w:val="FF0000"/>
                <w:sz w:val="24"/>
                <w:szCs w:val="24"/>
                <w:lang w:eastAsia="ru-RU"/>
              </w:rPr>
            </w:pPr>
            <w:r w:rsidRPr="00DD1DDD">
              <w:rPr>
                <w:rFonts w:ascii="Times New Roman" w:eastAsia="Times New Roman" w:hAnsi="Times New Roman" w:cs="Times New Roman"/>
                <w:sz w:val="24"/>
                <w:szCs w:val="24"/>
                <w:lang w:eastAsia="ru-RU"/>
              </w:rPr>
              <w:lastRenderedPageBreak/>
              <w:t>По состоянию на 31.12.2021 произведены выплаты пособия на ребенка 2632 семьи, в них 5926 ребенка, что составляет 80% от планового показателя,  640 получателей  не продлили выплату данной государственной услуги.</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1.2.2.</w:t>
            </w: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Мероприятие 1.2.2.</w:t>
            </w:r>
          </w:p>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Ежемесячная денежная выплата нуждающимся в поддержке семьям, в случае рождения в них после 31 декабря 2012 г. третьего ребенка или последующих детей до достижения ребенком возраста трех лет</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Контрольное событие 17</w:t>
            </w:r>
          </w:p>
          <w:p w:rsidR="00DD1DDD" w:rsidRPr="00DD1DDD" w:rsidRDefault="00DD1DDD" w:rsidP="00DD1D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1DDD">
              <w:rPr>
                <w:rFonts w:ascii="Times New Roman" w:eastAsia="Times New Roman" w:hAnsi="Times New Roman" w:cs="Calibri"/>
                <w:sz w:val="24"/>
                <w:szCs w:val="24"/>
                <w:lang w:eastAsia="ru-RU"/>
              </w:rPr>
              <w:t>Выплачивать ежемесячную денежную выплату нуждающимся в поддержке семьям, в случае рождения в них после 31 декабря 2012 года третьего ребенка или последующих детей до достижения ребенком возраста трех лет.</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1.2.3.</w:t>
            </w: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Мероприятие 1.2.3.</w:t>
            </w:r>
          </w:p>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Проведение новогодней елки для детей с ограниченными возможностями здоровья</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 xml:space="preserve">Данное мероприятие в соответствии с планом работы управления проведено в декабре 2021 года, выдано 160 новогодних подарков детям с ограниченными физическими возможностями. </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Контрольное событие 18</w:t>
            </w:r>
          </w:p>
          <w:p w:rsidR="00DD1DDD" w:rsidRPr="00DD1DDD" w:rsidRDefault="00DD1DDD" w:rsidP="00DD1DDD">
            <w:pPr>
              <w:spacing w:after="0" w:line="240" w:lineRule="auto"/>
              <w:jc w:val="both"/>
              <w:rPr>
                <w:rFonts w:ascii="Times New Roman" w:eastAsia="Times New Roman" w:hAnsi="Times New Roman" w:cs="Times New Roman"/>
                <w:sz w:val="24"/>
                <w:szCs w:val="24"/>
                <w:lang w:eastAsia="ru-RU"/>
              </w:rPr>
            </w:pPr>
            <w:r w:rsidRPr="00DD1DDD">
              <w:rPr>
                <w:rFonts w:ascii="Times New Roman" w:eastAsia="Calibri" w:hAnsi="Times New Roman" w:cs="Times New Roman"/>
                <w:sz w:val="24"/>
                <w:szCs w:val="24"/>
              </w:rPr>
              <w:t>Провести новогоднюю елку для 160 детей с ограниченными возможностями здоровья</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Данное мероприятие в соответствии с планом работы управления проведено в декабре 2021 года, выдано 160 новогодних подарков детям с ограниченными физическими возможностями.</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1.2.4.</w:t>
            </w: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Мероприятие 1.2.4.</w:t>
            </w:r>
          </w:p>
          <w:p w:rsidR="00DD1DDD" w:rsidRPr="00DD1DDD" w:rsidRDefault="00DD1DDD" w:rsidP="00DD1D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color w:val="FF0000"/>
                <w:sz w:val="24"/>
                <w:szCs w:val="24"/>
                <w:lang w:eastAsia="ru-RU"/>
              </w:rPr>
            </w:pPr>
            <w:r w:rsidRPr="00DD1DDD">
              <w:rPr>
                <w:rFonts w:ascii="Times New Roman" w:eastAsia="Times New Roman" w:hAnsi="Times New Roman" w:cs="Times New Roman"/>
                <w:sz w:val="24"/>
                <w:szCs w:val="24"/>
                <w:lang w:eastAsia="ru-RU"/>
              </w:rPr>
              <w:t xml:space="preserve">В 2021 году оформлено и назначено 1202 дела на 2683 ребенка-школьника, выплата произведена в августе 2021 года в соответствии с законом Ставропольского края, что на 505 дел больше  из-за изменения порядка приема документов, т.е.  на  </w:t>
            </w:r>
            <w:proofErr w:type="gramStart"/>
            <w:r w:rsidRPr="00DD1DDD">
              <w:rPr>
                <w:rFonts w:ascii="Times New Roman" w:eastAsia="Times New Roman" w:hAnsi="Times New Roman" w:cs="Times New Roman"/>
                <w:sz w:val="24"/>
                <w:szCs w:val="24"/>
                <w:lang w:eastAsia="ru-RU"/>
              </w:rPr>
              <w:t>без</w:t>
            </w:r>
            <w:proofErr w:type="gramEnd"/>
            <w:r w:rsidRPr="00DD1DDD">
              <w:rPr>
                <w:rFonts w:ascii="Times New Roman" w:eastAsia="Times New Roman" w:hAnsi="Times New Roman" w:cs="Times New Roman"/>
                <w:sz w:val="24"/>
                <w:szCs w:val="24"/>
                <w:lang w:eastAsia="ru-RU"/>
              </w:rPr>
              <w:t xml:space="preserve"> заявительной основе.</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Контрольное событие 19</w:t>
            </w:r>
          </w:p>
          <w:p w:rsidR="00DD1DDD" w:rsidRPr="00DD1DDD" w:rsidRDefault="00DD1DDD" w:rsidP="00DD1D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1DDD">
              <w:rPr>
                <w:rFonts w:ascii="Times New Roman" w:eastAsia="Times New Roman" w:hAnsi="Times New Roman" w:cs="Calibri"/>
                <w:sz w:val="24"/>
                <w:szCs w:val="24"/>
                <w:lang w:eastAsia="ru-RU"/>
              </w:rPr>
              <w:t>Выплатить 697 многодетным семьям            ежегодную денежную компенсацию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color w:val="FF0000"/>
                <w:sz w:val="24"/>
                <w:szCs w:val="24"/>
                <w:lang w:eastAsia="ru-RU"/>
              </w:rPr>
            </w:pPr>
            <w:r w:rsidRPr="00DD1DDD">
              <w:rPr>
                <w:rFonts w:ascii="Times New Roman" w:eastAsia="Times New Roman" w:hAnsi="Times New Roman" w:cs="Times New Roman"/>
                <w:sz w:val="24"/>
                <w:szCs w:val="24"/>
                <w:lang w:eastAsia="ru-RU"/>
              </w:rPr>
              <w:t xml:space="preserve">В 2021 году оформлено и назначено 1202 дела на 2683 ребенка-школьника, выплата произведена в августе 2021 года в соответствии с законом Ставропольского края, что на 505 дел больше  из-за изменения порядка приема документов, т.е.  на  </w:t>
            </w:r>
            <w:proofErr w:type="gramStart"/>
            <w:r w:rsidRPr="00DD1DDD">
              <w:rPr>
                <w:rFonts w:ascii="Times New Roman" w:eastAsia="Times New Roman" w:hAnsi="Times New Roman" w:cs="Times New Roman"/>
                <w:sz w:val="24"/>
                <w:szCs w:val="24"/>
                <w:lang w:eastAsia="ru-RU"/>
              </w:rPr>
              <w:t>без</w:t>
            </w:r>
            <w:proofErr w:type="gramEnd"/>
            <w:r w:rsidRPr="00DD1DDD">
              <w:rPr>
                <w:rFonts w:ascii="Times New Roman" w:eastAsia="Times New Roman" w:hAnsi="Times New Roman" w:cs="Times New Roman"/>
                <w:sz w:val="24"/>
                <w:szCs w:val="24"/>
                <w:lang w:eastAsia="ru-RU"/>
              </w:rPr>
              <w:t xml:space="preserve"> заявительной основе.</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1.2.5.</w:t>
            </w: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Мероприятие 1.2.5.</w:t>
            </w:r>
          </w:p>
          <w:p w:rsidR="00DD1DDD" w:rsidRPr="00DD1DDD" w:rsidRDefault="00DD1DDD" w:rsidP="00DD1D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w:t>
            </w:r>
            <w:r w:rsidRPr="00DD1DDD">
              <w:rPr>
                <w:rFonts w:ascii="Times New Roman" w:eastAsia="Times New Roman" w:hAnsi="Times New Roman" w:cs="Times New Roman"/>
                <w:sz w:val="24"/>
                <w:szCs w:val="24"/>
                <w:lang w:eastAsia="ru-RU"/>
              </w:rPr>
              <w:lastRenderedPageBreak/>
              <w:t xml:space="preserve">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w:t>
            </w:r>
            <w:r w:rsidRPr="00DD1DDD">
              <w:rPr>
                <w:rFonts w:ascii="Calibri" w:eastAsia="Times New Roman" w:hAnsi="Calibri" w:cs="Calibri"/>
                <w:szCs w:val="20"/>
                <w:lang w:eastAsia="ru-RU"/>
              </w:rPr>
              <w:t xml:space="preserve"> </w:t>
            </w:r>
            <w:r w:rsidRPr="00DD1DDD">
              <w:rPr>
                <w:rFonts w:ascii="Times New Roman" w:eastAsia="Times New Roman" w:hAnsi="Times New Roman" w:cs="Times New Roman"/>
                <w:sz w:val="24"/>
                <w:szCs w:val="24"/>
                <w:lang w:eastAsia="ru-RU"/>
              </w:rPr>
              <w:t>от 19 мая 1995 г. № 81-ФЗ «О государственных пособиях гражданам, имеющих детей»</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lastRenderedPageBreak/>
              <w:t>По состоянию на 31.12.2021 года 675 заявителя получают пособие по уходу  за ребенком до полутора лет.</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Контрольное событие 20</w:t>
            </w:r>
          </w:p>
          <w:p w:rsidR="00DD1DDD" w:rsidRPr="00DD1DDD" w:rsidRDefault="00DD1DDD" w:rsidP="00DD1D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1DDD">
              <w:rPr>
                <w:rFonts w:ascii="Times New Roman" w:eastAsia="Times New Roman" w:hAnsi="Times New Roman" w:cs="Calibri"/>
                <w:sz w:val="24"/>
                <w:szCs w:val="24"/>
                <w:lang w:eastAsia="ru-RU"/>
              </w:rPr>
              <w:t xml:space="preserve">Выплатить 650 гражданам     государственное пособие </w:t>
            </w:r>
            <w:proofErr w:type="gramStart"/>
            <w:r w:rsidRPr="00DD1DDD">
              <w:rPr>
                <w:rFonts w:ascii="Times New Roman" w:eastAsia="Times New Roman" w:hAnsi="Times New Roman" w:cs="Calibri"/>
                <w:sz w:val="24"/>
                <w:szCs w:val="24"/>
                <w:lang w:eastAsia="ru-RU"/>
              </w:rPr>
              <w:t>лицам</w:t>
            </w:r>
            <w:proofErr w:type="gramEnd"/>
            <w:r w:rsidRPr="00DD1DDD">
              <w:rPr>
                <w:rFonts w:ascii="Times New Roman" w:eastAsia="Times New Roman" w:hAnsi="Times New Roman" w:cs="Calibri"/>
                <w:sz w:val="24"/>
                <w:szCs w:val="24"/>
                <w:lang w:eastAsia="ru-RU"/>
              </w:rPr>
              <w:t xml:space="preserve">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имеющих детей</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По состоянию на 31.12.2021 года 675 заявителя получали пособие по уходу  за ребенком до полутора лет, что  на 20 заявителей больше плановых показателей, выплата носит заявительный характер.</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1.2.6.</w:t>
            </w: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Мероприятие 1.2.6.</w:t>
            </w:r>
          </w:p>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Выплата денежной компенсации семьям, в которых в период с 1 января 2011 года по 31 декабря 2015 года родился третий или последующий ребенок</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В отчетном периоде специалистами управления принято и выплачено 44 заявителям денежная компенсация.</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Контрольное событие 21</w:t>
            </w:r>
          </w:p>
          <w:p w:rsidR="00DD1DDD" w:rsidRPr="00DD1DDD" w:rsidRDefault="00DD1DDD" w:rsidP="00DD1D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1DDD">
              <w:rPr>
                <w:rFonts w:ascii="Times New Roman" w:eastAsia="Times New Roman" w:hAnsi="Times New Roman" w:cs="Calibri"/>
                <w:color w:val="000000"/>
                <w:sz w:val="24"/>
                <w:szCs w:val="24"/>
                <w:lang w:eastAsia="ru-RU"/>
              </w:rPr>
              <w:t xml:space="preserve">Выплатить денежную компенсацию </w:t>
            </w:r>
            <w:r w:rsidRPr="00DD1DDD">
              <w:rPr>
                <w:rFonts w:ascii="Times New Roman" w:eastAsia="Times New Roman" w:hAnsi="Times New Roman" w:cs="Calibri"/>
                <w:sz w:val="24"/>
                <w:szCs w:val="24"/>
                <w:lang w:eastAsia="ru-RU"/>
              </w:rPr>
              <w:t>82</w:t>
            </w:r>
            <w:r w:rsidRPr="00DD1DDD">
              <w:rPr>
                <w:rFonts w:ascii="Times New Roman" w:eastAsia="Times New Roman" w:hAnsi="Times New Roman" w:cs="Calibri"/>
                <w:color w:val="000000"/>
                <w:sz w:val="24"/>
                <w:szCs w:val="24"/>
                <w:lang w:eastAsia="ru-RU"/>
              </w:rPr>
              <w:t xml:space="preserve"> семьям, в которых в период с 1 января 2011 года по 31 декабря 2015 года родился третий и последующий ребенок</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В отчетном периоде специалистами управления принято и выплачено 44 заявителям денежная компенсация, 38 заявителя отказались подать заявление на данную услугу.</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1.2.7.</w:t>
            </w: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Мероприятие 1.2.7.</w:t>
            </w:r>
          </w:p>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Предоставление мер социальной поддержки многодетным семьям</w:t>
            </w:r>
          </w:p>
        </w:tc>
      </w:tr>
      <w:tr w:rsidR="00DD1DDD" w:rsidRPr="00DD1DDD" w:rsidTr="00DD1DDD">
        <w:trPr>
          <w:trHeight w:val="408"/>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По состоянию на 31.12.2021 г. в управлении состоит 1754 многодетных семей, которым ежемесячно выплачивается ежемесячная денежная компенсация.</w:t>
            </w:r>
          </w:p>
        </w:tc>
      </w:tr>
      <w:tr w:rsidR="00DD1DDD" w:rsidRPr="00DD1DDD" w:rsidTr="002D50B6">
        <w:trPr>
          <w:trHeight w:val="336"/>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Контрольное событие 22</w:t>
            </w:r>
          </w:p>
          <w:p w:rsidR="00DD1DDD" w:rsidRPr="00DD1DDD" w:rsidRDefault="00DD1DDD" w:rsidP="00DD1DD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D1DDD">
              <w:rPr>
                <w:rFonts w:ascii="Times New Roman" w:eastAsia="Calibri" w:hAnsi="Times New Roman" w:cs="Times New Roman"/>
                <w:sz w:val="24"/>
                <w:szCs w:val="24"/>
              </w:rPr>
              <w:t>Предоставлять меры социальной поддержки  1682</w:t>
            </w:r>
            <w:r w:rsidRPr="00DD1DDD">
              <w:rPr>
                <w:rFonts w:ascii="Times New Roman" w:eastAsia="Calibri" w:hAnsi="Times New Roman" w:cs="Times New Roman"/>
                <w:color w:val="FF0000"/>
                <w:sz w:val="24"/>
                <w:szCs w:val="24"/>
              </w:rPr>
              <w:t xml:space="preserve"> </w:t>
            </w:r>
            <w:r w:rsidRPr="00DD1DDD">
              <w:rPr>
                <w:rFonts w:ascii="Times New Roman" w:eastAsia="Calibri" w:hAnsi="Times New Roman" w:cs="Times New Roman"/>
                <w:sz w:val="24"/>
                <w:szCs w:val="24"/>
              </w:rPr>
              <w:t>многодетным семьям</w:t>
            </w:r>
          </w:p>
        </w:tc>
      </w:tr>
      <w:tr w:rsidR="00DD1DDD" w:rsidRPr="00DD1DDD" w:rsidTr="00DD1DDD">
        <w:trPr>
          <w:trHeight w:val="336"/>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По состоянию на 31.12.2021 г. в управлении состоит 1717 многодетных семей, которым ежемесячно выплачивается ежемесячная денежная компенсация, на 35 семей больше уровня планового показателя.</w:t>
            </w:r>
          </w:p>
        </w:tc>
      </w:tr>
      <w:tr w:rsidR="00DD1DDD" w:rsidRPr="00DD1DDD" w:rsidTr="002D50B6">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1.2.8.</w:t>
            </w: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tabs>
                <w:tab w:val="left" w:pos="195"/>
              </w:tabs>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ab/>
            </w:r>
            <w:r w:rsidRPr="00DD1DDD">
              <w:rPr>
                <w:rFonts w:ascii="Calibri" w:eastAsia="Times New Roman" w:hAnsi="Calibri" w:cs="Calibri"/>
                <w:szCs w:val="20"/>
                <w:lang w:eastAsia="ru-RU"/>
              </w:rPr>
              <w:t xml:space="preserve"> </w:t>
            </w:r>
            <w:r w:rsidRPr="00DD1DDD">
              <w:rPr>
                <w:rFonts w:ascii="Times New Roman" w:eastAsia="Times New Roman" w:hAnsi="Times New Roman" w:cs="Times New Roman"/>
                <w:sz w:val="24"/>
                <w:szCs w:val="24"/>
                <w:lang w:eastAsia="ru-RU"/>
              </w:rPr>
              <w:t>Мероприятие 1.2.8.</w:t>
            </w:r>
          </w:p>
          <w:p w:rsidR="00DD1DDD" w:rsidRPr="00DD1DDD" w:rsidRDefault="00DD1DDD" w:rsidP="00DD1DD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D1DDD">
              <w:rPr>
                <w:rFonts w:ascii="Times New Roman" w:eastAsia="Times New Roman" w:hAnsi="Times New Roman" w:cs="Times New Roman"/>
                <w:bCs/>
                <w:sz w:val="24"/>
                <w:szCs w:val="24"/>
                <w:lang w:eastAsia="ru-RU"/>
              </w:rPr>
              <w:t>Ежемесячная денежная выплата на ребенка в возрасте от трех до семи лет включительно</w:t>
            </w:r>
          </w:p>
        </w:tc>
      </w:tr>
      <w:tr w:rsidR="00DD1DDD" w:rsidRPr="00DD1DDD" w:rsidTr="00DD1DDD">
        <w:trPr>
          <w:trHeight w:val="47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tabs>
                <w:tab w:val="left" w:pos="1080"/>
              </w:tabs>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b/>
                <w:sz w:val="24"/>
                <w:szCs w:val="24"/>
                <w:lang w:eastAsia="ru-RU"/>
              </w:rPr>
              <w:t xml:space="preserve">      </w:t>
            </w:r>
            <w:r w:rsidRPr="00DD1DDD">
              <w:rPr>
                <w:rFonts w:ascii="Times New Roman" w:eastAsia="Times New Roman" w:hAnsi="Times New Roman" w:cs="Times New Roman"/>
                <w:sz w:val="24"/>
                <w:szCs w:val="24"/>
                <w:lang w:eastAsia="ru-RU"/>
              </w:rPr>
              <w:t>В отчетном периоде 1873 семьи, в них 2 173 ребенка, которые получили ежемесячную денежную выплату.</w:t>
            </w:r>
          </w:p>
        </w:tc>
      </w:tr>
      <w:tr w:rsidR="00DD1DDD" w:rsidRPr="00DD1DDD" w:rsidTr="00DD1DDD">
        <w:trPr>
          <w:trHeight w:val="816"/>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tabs>
                <w:tab w:val="left" w:pos="1080"/>
              </w:tabs>
              <w:autoSpaceDE w:val="0"/>
              <w:autoSpaceDN w:val="0"/>
              <w:spacing w:after="0" w:line="240" w:lineRule="auto"/>
              <w:rPr>
                <w:rFonts w:ascii="Times New Roman" w:eastAsia="Times New Roman" w:hAnsi="Times New Roman" w:cs="Times New Roman"/>
                <w:sz w:val="24"/>
                <w:szCs w:val="24"/>
                <w:lang w:eastAsia="ru-RU"/>
              </w:rPr>
            </w:pP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tabs>
                <w:tab w:val="left" w:pos="1080"/>
              </w:tabs>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Контрольное событие 23</w:t>
            </w:r>
          </w:p>
          <w:p w:rsidR="00DD1DDD" w:rsidRPr="00DD1DDD" w:rsidRDefault="00DD1DDD" w:rsidP="00DD1DDD">
            <w:pPr>
              <w:widowControl w:val="0"/>
              <w:tabs>
                <w:tab w:val="left" w:pos="1080"/>
              </w:tabs>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Calibri"/>
                <w:sz w:val="24"/>
                <w:szCs w:val="24"/>
                <w:lang w:eastAsia="ru-RU"/>
              </w:rPr>
              <w:t>Ежемесячная денежная выплата на ребенка в возрасте от трех до семи лет включительно</w:t>
            </w:r>
          </w:p>
        </w:tc>
      </w:tr>
      <w:tr w:rsidR="00DD1DDD" w:rsidRPr="00DD1DDD" w:rsidTr="00DD1DDD">
        <w:trPr>
          <w:trHeight w:val="28"/>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tabs>
                <w:tab w:val="left" w:pos="1080"/>
              </w:tabs>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В отчетном периоде 1873 семьи, в них 2 173 ребенка, которые получили ежемесячную денежную выплату.</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1.3.</w:t>
            </w: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Основное мероприятие 1.3.</w:t>
            </w:r>
          </w:p>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Реализация регионального проекта «Финансовая поддержка семей при рождении детей»</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947 гражданам произведены выплаты в рамках регионального проекта.</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1.3.1.</w:t>
            </w: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Мероприятие 1.3.1.</w:t>
            </w:r>
          </w:p>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Ежемесячная денежная выплата нуждающимся в поддержке семьям, в случае рождения в них после 31 декабря 2012 г. третьего ребенка или последующих детей до достижения ребенком возраста трех лет</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Ежемесячная денежная выплата нуждающимся в поддержке семьям, в случае рождения в них после 31 декабря 2012 г. третьего ребенка или последующих детей до достижения ребенком возраста трех лет выплачено в отчетном периоде 490 семьям в размере 10621 руб.</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Контрольное событие 24</w:t>
            </w:r>
          </w:p>
          <w:p w:rsidR="00DD1DDD" w:rsidRPr="00DD1DDD" w:rsidRDefault="00DD1DDD" w:rsidP="00DD1D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1DDD">
              <w:rPr>
                <w:rFonts w:ascii="Times New Roman" w:eastAsia="Times New Roman" w:hAnsi="Times New Roman" w:cs="Calibri"/>
                <w:sz w:val="24"/>
                <w:szCs w:val="24"/>
                <w:lang w:eastAsia="ru-RU"/>
              </w:rPr>
              <w:t>Выплатить 516 получателям ежемесячную денежную выплату нуждающимся в поддержке семьям, в случае рождения в них после 31 декабря 2012 года третьего ребёнка или последующих детей до достижения ребёнком возраста трёх лет.</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DD1DDD">
              <w:rPr>
                <w:rFonts w:ascii="Times New Roman" w:eastAsia="Times New Roman" w:hAnsi="Times New Roman" w:cs="Calibri"/>
                <w:sz w:val="24"/>
                <w:szCs w:val="24"/>
                <w:lang w:eastAsia="ru-RU"/>
              </w:rPr>
              <w:t>Ежемесячная денежная выплата нуждающимся в поддержке семьям, в случае рождения в них после 31 декабря 2012 года третьего ребёнка или последующих детей до достижения ребёнком возраста трёх лет, фактически выплачена  на отчетную дату 490 получателям, 13 дел приостановлено, так как граждане не явились на продление выплаты, 3 дела снято в связи с переменой места жительства.</w:t>
            </w:r>
            <w:proofErr w:type="gramEnd"/>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1.3.2.</w:t>
            </w:r>
          </w:p>
        </w:tc>
        <w:tc>
          <w:tcPr>
            <w:tcW w:w="8505" w:type="dxa"/>
            <w:gridSpan w:val="3"/>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Мероприятие 1.3.2.</w:t>
            </w:r>
          </w:p>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Ежемесячная выплата в связи с рождением (усыновлением) первого ребенка в соответствии с Федеральным законом от 28 декабря 2017 года № 418-ФЗ «О ежемесячных выплатах семьям, имеющим детей»</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В 2021 году 457 гражданам произведена ежемесячная выплата в связи с рождением первого ребенка.</w:t>
            </w:r>
          </w:p>
        </w:tc>
      </w:tr>
      <w:tr w:rsidR="00DD1DDD" w:rsidRPr="00DD1DDD" w:rsidTr="00DD1DDD">
        <w:trPr>
          <w:trHeight w:val="157"/>
        </w:trPr>
        <w:tc>
          <w:tcPr>
            <w:tcW w:w="771"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5" w:type="dxa"/>
            <w:gridSpan w:val="3"/>
            <w:tcBorders>
              <w:top w:val="nil"/>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Контрольное событие 26</w:t>
            </w:r>
          </w:p>
          <w:p w:rsidR="00DD1DDD" w:rsidRPr="00DD1DDD" w:rsidRDefault="00DD1DDD" w:rsidP="00DD1D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1DDD">
              <w:rPr>
                <w:rFonts w:ascii="Times New Roman" w:eastAsia="Times New Roman" w:hAnsi="Times New Roman" w:cs="Calibri"/>
                <w:sz w:val="24"/>
                <w:szCs w:val="24"/>
                <w:lang w:eastAsia="ru-RU"/>
              </w:rPr>
              <w:t>Выплатить 483 семьям  ежемесячную выплату в связи с рождением (усыновлением) первого ребенка в соответствии с Федеральным законом от 28 декабря 2017 года № 418-ФЗ «О ежемесячных выплатах семьям, имеющим детей.</w:t>
            </w:r>
          </w:p>
        </w:tc>
      </w:tr>
      <w:tr w:rsidR="00DD1DDD" w:rsidRPr="00DD1DDD" w:rsidTr="00DD1DDD">
        <w:trPr>
          <w:trHeight w:val="157"/>
        </w:trPr>
        <w:tc>
          <w:tcPr>
            <w:tcW w:w="9276" w:type="dxa"/>
            <w:gridSpan w:val="4"/>
            <w:tcBorders>
              <w:top w:val="single" w:sz="4" w:space="0" w:color="auto"/>
              <w:left w:val="single" w:sz="4" w:space="0" w:color="auto"/>
              <w:bottom w:val="single" w:sz="4" w:space="0" w:color="auto"/>
              <w:right w:val="single" w:sz="4" w:space="0" w:color="auto"/>
            </w:tcBorders>
            <w:vAlign w:val="center"/>
          </w:tcPr>
          <w:p w:rsidR="00DD1DDD" w:rsidRPr="00DD1DDD" w:rsidRDefault="00DD1DDD" w:rsidP="00DD1D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 xml:space="preserve">За  2021 год 457 гражданам произведена ежемесячная выплата в связи с рождением первого ребенка, что составляет 97% от планового показателя, 26 заявителям отказано в предоставлении государственной услуг  в связи с превышением дохода или не полным пакетом документов. </w:t>
            </w:r>
          </w:p>
        </w:tc>
      </w:tr>
    </w:tbl>
    <w:p w:rsidR="004D3941" w:rsidRPr="009368F3" w:rsidRDefault="004D3941" w:rsidP="002801FD">
      <w:pPr>
        <w:spacing w:after="0" w:line="240" w:lineRule="auto"/>
        <w:ind w:firstLine="709"/>
        <w:jc w:val="both"/>
        <w:rPr>
          <w:rFonts w:ascii="Times New Roman" w:hAnsi="Times New Roman" w:cs="Times New Roman"/>
          <w:color w:val="FF0000"/>
          <w:sz w:val="28"/>
          <w:szCs w:val="28"/>
        </w:rPr>
      </w:pPr>
    </w:p>
    <w:p w:rsidR="004D3941" w:rsidRPr="00304E0E" w:rsidRDefault="004D3941" w:rsidP="002801FD">
      <w:pPr>
        <w:spacing w:after="0" w:line="240" w:lineRule="auto"/>
        <w:ind w:firstLine="709"/>
        <w:jc w:val="both"/>
        <w:rPr>
          <w:rFonts w:ascii="Times New Roman" w:hAnsi="Times New Roman" w:cs="Times New Roman"/>
          <w:sz w:val="28"/>
          <w:szCs w:val="28"/>
        </w:rPr>
      </w:pPr>
      <w:r w:rsidRPr="00304E0E">
        <w:rPr>
          <w:rFonts w:ascii="Times New Roman" w:hAnsi="Times New Roman" w:cs="Times New Roman"/>
          <w:sz w:val="28"/>
          <w:szCs w:val="28"/>
        </w:rPr>
        <w:lastRenderedPageBreak/>
        <w:t xml:space="preserve">2.2. Подпрограмма «Обеспечение реализации муниципальной программы Курского муниципального </w:t>
      </w:r>
      <w:r w:rsidR="00304E0E" w:rsidRPr="00304E0E">
        <w:rPr>
          <w:rFonts w:ascii="Times New Roman" w:hAnsi="Times New Roman" w:cs="Times New Roman"/>
          <w:sz w:val="28"/>
          <w:szCs w:val="28"/>
        </w:rPr>
        <w:t>округа</w:t>
      </w:r>
      <w:r w:rsidRPr="00304E0E">
        <w:rPr>
          <w:rFonts w:ascii="Times New Roman" w:hAnsi="Times New Roman" w:cs="Times New Roman"/>
          <w:sz w:val="28"/>
          <w:szCs w:val="28"/>
        </w:rPr>
        <w:t xml:space="preserve"> Ставропольского края «Социальная поддержка граждан» и </w:t>
      </w:r>
      <w:proofErr w:type="spellStart"/>
      <w:r w:rsidRPr="00304E0E">
        <w:rPr>
          <w:rFonts w:ascii="Times New Roman" w:hAnsi="Times New Roman" w:cs="Times New Roman"/>
          <w:sz w:val="28"/>
          <w:szCs w:val="28"/>
        </w:rPr>
        <w:t>общепрограммные</w:t>
      </w:r>
      <w:proofErr w:type="spellEnd"/>
      <w:r w:rsidRPr="00304E0E">
        <w:rPr>
          <w:rFonts w:ascii="Times New Roman" w:hAnsi="Times New Roman" w:cs="Times New Roman"/>
          <w:sz w:val="28"/>
          <w:szCs w:val="28"/>
        </w:rPr>
        <w:t xml:space="preserve"> мероприятия».</w:t>
      </w:r>
    </w:p>
    <w:p w:rsidR="004D3941" w:rsidRPr="00304E0E" w:rsidRDefault="004D3941" w:rsidP="002801FD">
      <w:pPr>
        <w:spacing w:after="0" w:line="240" w:lineRule="auto"/>
        <w:ind w:firstLine="709"/>
        <w:jc w:val="both"/>
        <w:rPr>
          <w:rFonts w:ascii="Times New Roman" w:hAnsi="Times New Roman" w:cs="Times New Roman"/>
          <w:sz w:val="28"/>
          <w:szCs w:val="28"/>
        </w:rPr>
      </w:pPr>
      <w:r w:rsidRPr="00304E0E">
        <w:rPr>
          <w:rFonts w:ascii="Times New Roman" w:hAnsi="Times New Roman" w:cs="Times New Roman"/>
          <w:sz w:val="28"/>
          <w:szCs w:val="28"/>
        </w:rPr>
        <w:t>На реализацию мероприятий на 20</w:t>
      </w:r>
      <w:r w:rsidR="00947ADE" w:rsidRPr="00304E0E">
        <w:rPr>
          <w:rFonts w:ascii="Times New Roman" w:hAnsi="Times New Roman" w:cs="Times New Roman"/>
          <w:sz w:val="28"/>
          <w:szCs w:val="28"/>
        </w:rPr>
        <w:t>2</w:t>
      </w:r>
      <w:r w:rsidR="00304E0E" w:rsidRPr="00304E0E">
        <w:rPr>
          <w:rFonts w:ascii="Times New Roman" w:hAnsi="Times New Roman" w:cs="Times New Roman"/>
          <w:sz w:val="28"/>
          <w:szCs w:val="28"/>
        </w:rPr>
        <w:t>1</w:t>
      </w:r>
      <w:r w:rsidRPr="00304E0E">
        <w:rPr>
          <w:rFonts w:ascii="Times New Roman" w:hAnsi="Times New Roman" w:cs="Times New Roman"/>
          <w:sz w:val="28"/>
          <w:szCs w:val="28"/>
        </w:rPr>
        <w:t xml:space="preserve"> год запланировано </w:t>
      </w:r>
      <w:r w:rsidR="00304E0E" w:rsidRPr="00304E0E">
        <w:rPr>
          <w:rFonts w:ascii="Times New Roman" w:hAnsi="Times New Roman" w:cs="Times New Roman"/>
          <w:sz w:val="28"/>
          <w:szCs w:val="28"/>
        </w:rPr>
        <w:t>17 801,04</w:t>
      </w:r>
      <w:r w:rsidRPr="00304E0E">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304E0E">
        <w:rPr>
          <w:rFonts w:ascii="Times New Roman" w:hAnsi="Times New Roman" w:cs="Times New Roman"/>
          <w:sz w:val="28"/>
          <w:szCs w:val="28"/>
        </w:rPr>
        <w:t xml:space="preserve">Кассовые расходы мероприятий подпрограммы за </w:t>
      </w:r>
      <w:r w:rsidR="003B685B" w:rsidRPr="00304E0E">
        <w:rPr>
          <w:rFonts w:ascii="Times New Roman" w:hAnsi="Times New Roman" w:cs="Times New Roman"/>
          <w:sz w:val="28"/>
          <w:szCs w:val="28"/>
        </w:rPr>
        <w:t>12</w:t>
      </w:r>
      <w:r w:rsidRPr="00304E0E">
        <w:rPr>
          <w:rFonts w:ascii="Times New Roman" w:hAnsi="Times New Roman" w:cs="Times New Roman"/>
          <w:sz w:val="28"/>
          <w:szCs w:val="28"/>
        </w:rPr>
        <w:t xml:space="preserve"> месяцев 20</w:t>
      </w:r>
      <w:r w:rsidR="00947ADE" w:rsidRPr="00304E0E">
        <w:rPr>
          <w:rFonts w:ascii="Times New Roman" w:hAnsi="Times New Roman" w:cs="Times New Roman"/>
          <w:sz w:val="28"/>
          <w:szCs w:val="28"/>
        </w:rPr>
        <w:t>2</w:t>
      </w:r>
      <w:r w:rsidR="00304E0E" w:rsidRPr="00304E0E">
        <w:rPr>
          <w:rFonts w:ascii="Times New Roman" w:hAnsi="Times New Roman" w:cs="Times New Roman"/>
          <w:sz w:val="28"/>
          <w:szCs w:val="28"/>
        </w:rPr>
        <w:t>1</w:t>
      </w:r>
      <w:r w:rsidRPr="00304E0E">
        <w:rPr>
          <w:rFonts w:ascii="Times New Roman" w:hAnsi="Times New Roman" w:cs="Times New Roman"/>
          <w:sz w:val="28"/>
          <w:szCs w:val="28"/>
        </w:rPr>
        <w:t xml:space="preserve"> года составили </w:t>
      </w:r>
      <w:r w:rsidR="00304E0E" w:rsidRPr="00304E0E">
        <w:rPr>
          <w:rFonts w:ascii="Times New Roman" w:hAnsi="Times New Roman" w:cs="Times New Roman"/>
          <w:sz w:val="28"/>
          <w:szCs w:val="28"/>
        </w:rPr>
        <w:t>17 801,04</w:t>
      </w:r>
      <w:r w:rsidR="003B685B" w:rsidRPr="00304E0E">
        <w:rPr>
          <w:rFonts w:ascii="Times New Roman" w:hAnsi="Times New Roman" w:cs="Times New Roman"/>
          <w:sz w:val="28"/>
          <w:szCs w:val="28"/>
        </w:rPr>
        <w:t>3</w:t>
      </w:r>
      <w:r w:rsidRPr="00304E0E">
        <w:rPr>
          <w:rFonts w:ascii="Times New Roman" w:hAnsi="Times New Roman" w:cs="Times New Roman"/>
          <w:sz w:val="28"/>
          <w:szCs w:val="28"/>
        </w:rPr>
        <w:t xml:space="preserve">  тыс. рублей (</w:t>
      </w:r>
      <w:r w:rsidR="003B685B" w:rsidRPr="00304E0E">
        <w:rPr>
          <w:rFonts w:ascii="Times New Roman" w:hAnsi="Times New Roman" w:cs="Times New Roman"/>
          <w:sz w:val="28"/>
          <w:szCs w:val="28"/>
        </w:rPr>
        <w:t>100,0</w:t>
      </w:r>
      <w:r w:rsidRPr="00304E0E">
        <w:rPr>
          <w:rFonts w:ascii="Times New Roman" w:hAnsi="Times New Roman" w:cs="Times New Roman"/>
          <w:sz w:val="28"/>
          <w:szCs w:val="28"/>
        </w:rPr>
        <w:t xml:space="preserve"> % к бюджетной росписи)</w:t>
      </w:r>
      <w:r w:rsidR="001E79E9" w:rsidRPr="00304E0E">
        <w:rPr>
          <w:rFonts w:ascii="Times New Roman" w:hAnsi="Times New Roman" w:cs="Times New Roman"/>
          <w:sz w:val="28"/>
          <w:szCs w:val="28"/>
        </w:rPr>
        <w:t>.</w:t>
      </w:r>
    </w:p>
    <w:p w:rsidR="00DD1DDD" w:rsidRPr="006637D8" w:rsidRDefault="00DD1DDD" w:rsidP="00DD1DDD">
      <w:pPr>
        <w:spacing w:after="0" w:line="240" w:lineRule="auto"/>
        <w:ind w:firstLine="709"/>
        <w:jc w:val="both"/>
        <w:rPr>
          <w:rFonts w:ascii="Times New Roman" w:hAnsi="Times New Roman" w:cs="Times New Roman"/>
          <w:sz w:val="28"/>
          <w:szCs w:val="28"/>
        </w:rPr>
      </w:pPr>
      <w:r w:rsidRPr="006637D8">
        <w:rPr>
          <w:rFonts w:ascii="Times New Roman" w:hAnsi="Times New Roman" w:cs="Times New Roman"/>
          <w:sz w:val="28"/>
          <w:szCs w:val="28"/>
        </w:rPr>
        <w:t>Выполнение основных мероприятий и контрольных событий:</w:t>
      </w:r>
    </w:p>
    <w:tbl>
      <w:tblPr>
        <w:tblpPr w:leftFromText="180" w:rightFromText="180" w:vertAnchor="text" w:tblpX="107" w:tblpY="1"/>
        <w:tblOverlap w:val="never"/>
        <w:tblW w:w="92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8363"/>
      </w:tblGrid>
      <w:tr w:rsidR="00DD1DDD" w:rsidRPr="00DD1DDD" w:rsidTr="00DD1DDD">
        <w:trPr>
          <w:trHeight w:val="157"/>
        </w:trPr>
        <w:tc>
          <w:tcPr>
            <w:tcW w:w="913"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2.1.</w:t>
            </w:r>
          </w:p>
        </w:tc>
        <w:tc>
          <w:tcPr>
            <w:tcW w:w="8363"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Основное мероприятие 2.1.</w:t>
            </w:r>
          </w:p>
          <w:p w:rsidR="00DD1DDD" w:rsidRPr="00DD1DDD" w:rsidRDefault="00DD1DDD" w:rsidP="00DD1DDD">
            <w:pPr>
              <w:widowControl w:val="0"/>
              <w:autoSpaceDE w:val="0"/>
              <w:autoSpaceDN w:val="0"/>
              <w:spacing w:after="0" w:line="240" w:lineRule="auto"/>
              <w:rPr>
                <w:rFonts w:ascii="Times New Roman" w:eastAsia="Times New Roman" w:hAnsi="Times New Roman" w:cs="Times New Roman"/>
                <w:color w:val="FF0000"/>
                <w:sz w:val="24"/>
                <w:szCs w:val="24"/>
                <w:lang w:eastAsia="ru-RU"/>
              </w:rPr>
            </w:pPr>
            <w:r w:rsidRPr="00DD1DDD">
              <w:rPr>
                <w:rFonts w:ascii="Times New Roman" w:eastAsia="Times New Roman" w:hAnsi="Times New Roman" w:cs="Times New Roman"/>
                <w:sz w:val="24"/>
                <w:szCs w:val="24"/>
                <w:lang w:eastAsia="ru-RU"/>
              </w:rPr>
              <w:t>Организация и обеспечение деятельности управления</w:t>
            </w:r>
          </w:p>
        </w:tc>
      </w:tr>
      <w:tr w:rsidR="00DD1DDD" w:rsidRPr="00DD1DDD" w:rsidTr="00DD1DDD">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 xml:space="preserve">За отчетный период управлением произведена выплата заработной платы 38 сотрудникам в сумме 16274,27руб., иных расходов в сумме </w:t>
            </w:r>
          </w:p>
          <w:p w:rsidR="00DD1DDD" w:rsidRPr="00DD1DDD" w:rsidRDefault="00DD1DDD" w:rsidP="00DD1D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751,25., налоги в сумме  3,20 руб.</w:t>
            </w:r>
          </w:p>
        </w:tc>
      </w:tr>
      <w:tr w:rsidR="00DD1DDD" w:rsidRPr="00DD1DDD" w:rsidTr="00DD1DDD">
        <w:trPr>
          <w:trHeight w:val="157"/>
        </w:trPr>
        <w:tc>
          <w:tcPr>
            <w:tcW w:w="913"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Контрольное событие 27</w:t>
            </w:r>
          </w:p>
          <w:p w:rsidR="00DD1DDD" w:rsidRPr="00DD1DDD" w:rsidRDefault="00DD1DDD" w:rsidP="00DD1D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1DDD">
              <w:rPr>
                <w:rFonts w:ascii="Times New Roman" w:eastAsia="Times New Roman" w:hAnsi="Times New Roman" w:cs="Calibri"/>
                <w:color w:val="000000"/>
                <w:sz w:val="24"/>
                <w:szCs w:val="24"/>
                <w:lang w:eastAsia="ru-RU"/>
              </w:rPr>
              <w:t xml:space="preserve">Выплата </w:t>
            </w:r>
            <w:r w:rsidRPr="00DD1DDD">
              <w:rPr>
                <w:rFonts w:ascii="Times New Roman" w:eastAsia="Times New Roman" w:hAnsi="Times New Roman" w:cs="Calibri"/>
                <w:sz w:val="24"/>
                <w:szCs w:val="24"/>
                <w:lang w:eastAsia="ru-RU"/>
              </w:rPr>
              <w:t>заработной</w:t>
            </w:r>
            <w:r w:rsidRPr="00DD1DDD">
              <w:rPr>
                <w:rFonts w:ascii="Times New Roman" w:eastAsia="Times New Roman" w:hAnsi="Times New Roman" w:cs="Calibri"/>
                <w:color w:val="000000"/>
                <w:sz w:val="24"/>
                <w:szCs w:val="24"/>
                <w:lang w:eastAsia="ru-RU"/>
              </w:rPr>
              <w:t xml:space="preserve"> платы 39 сотрудникам управления</w:t>
            </w:r>
          </w:p>
        </w:tc>
      </w:tr>
      <w:tr w:rsidR="00DD1DDD" w:rsidRPr="00DD1DDD" w:rsidTr="00DD1DDD">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color w:val="FF0000"/>
                <w:sz w:val="24"/>
                <w:szCs w:val="24"/>
                <w:lang w:eastAsia="ru-RU"/>
              </w:rPr>
            </w:pPr>
            <w:r w:rsidRPr="00DD1DDD">
              <w:rPr>
                <w:rFonts w:ascii="Times New Roman" w:eastAsia="Times New Roman" w:hAnsi="Times New Roman" w:cs="Times New Roman"/>
                <w:sz w:val="24"/>
                <w:szCs w:val="24"/>
                <w:lang w:eastAsia="ru-RU"/>
              </w:rPr>
              <w:t xml:space="preserve">Выплачено  заработной платы за 2021 год 38 сотрудникам в сумме 16274,27 </w:t>
            </w:r>
            <w:proofErr w:type="spellStart"/>
            <w:r w:rsidRPr="00DD1DDD">
              <w:rPr>
                <w:rFonts w:ascii="Times New Roman" w:eastAsia="Times New Roman" w:hAnsi="Times New Roman" w:cs="Times New Roman"/>
                <w:sz w:val="24"/>
                <w:szCs w:val="24"/>
                <w:lang w:eastAsia="ru-RU"/>
              </w:rPr>
              <w:t>тыс</w:t>
            </w:r>
            <w:proofErr w:type="gramStart"/>
            <w:r w:rsidRPr="00DD1DDD">
              <w:rPr>
                <w:rFonts w:ascii="Times New Roman" w:eastAsia="Times New Roman" w:hAnsi="Times New Roman" w:cs="Times New Roman"/>
                <w:sz w:val="24"/>
                <w:szCs w:val="24"/>
                <w:lang w:eastAsia="ru-RU"/>
              </w:rPr>
              <w:t>.р</w:t>
            </w:r>
            <w:proofErr w:type="gramEnd"/>
            <w:r w:rsidRPr="00DD1DDD">
              <w:rPr>
                <w:rFonts w:ascii="Times New Roman" w:eastAsia="Times New Roman" w:hAnsi="Times New Roman" w:cs="Times New Roman"/>
                <w:sz w:val="24"/>
                <w:szCs w:val="24"/>
                <w:lang w:eastAsia="ru-RU"/>
              </w:rPr>
              <w:t>уб</w:t>
            </w:r>
            <w:proofErr w:type="spellEnd"/>
          </w:p>
        </w:tc>
      </w:tr>
      <w:tr w:rsidR="00DD1DDD" w:rsidRPr="00DD1DDD" w:rsidTr="00DD1DDD">
        <w:trPr>
          <w:trHeight w:val="157"/>
        </w:trPr>
        <w:tc>
          <w:tcPr>
            <w:tcW w:w="913"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Контрольное событие 28</w:t>
            </w:r>
          </w:p>
          <w:p w:rsidR="00DD1DDD" w:rsidRPr="00DD1DDD" w:rsidRDefault="00DD1DDD" w:rsidP="00DD1D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1DDD">
              <w:rPr>
                <w:rFonts w:ascii="Times New Roman" w:eastAsia="Times New Roman" w:hAnsi="Times New Roman" w:cs="Calibri"/>
                <w:color w:val="000000"/>
                <w:sz w:val="24"/>
                <w:szCs w:val="24"/>
                <w:lang w:eastAsia="ru-RU"/>
              </w:rPr>
              <w:t>Осуществление иных закупок товаров, работ и услуг для обеспечения государственных (муниципальных) нужд</w:t>
            </w:r>
          </w:p>
        </w:tc>
      </w:tr>
      <w:tr w:rsidR="00DD1DDD" w:rsidRPr="00DD1DDD" w:rsidTr="00DD1DDD">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 xml:space="preserve">В отчетном периоде осуществлено </w:t>
            </w:r>
            <w:r w:rsidRPr="00DD1DDD">
              <w:rPr>
                <w:rFonts w:ascii="Times New Roman" w:eastAsia="Times New Roman" w:hAnsi="Times New Roman" w:cs="Calibri"/>
                <w:color w:val="000000"/>
                <w:sz w:val="24"/>
                <w:szCs w:val="24"/>
                <w:lang w:eastAsia="ru-RU"/>
              </w:rPr>
              <w:t xml:space="preserve"> иных закупок товаров, работ и услуг для обеспечения государственных (муниципальных) нужд на 751,25 тыс. руб.</w:t>
            </w:r>
          </w:p>
        </w:tc>
      </w:tr>
      <w:tr w:rsidR="00DD1DDD" w:rsidRPr="00DD1DDD" w:rsidTr="00DD1DDD">
        <w:trPr>
          <w:trHeight w:val="157"/>
        </w:trPr>
        <w:tc>
          <w:tcPr>
            <w:tcW w:w="913"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Times New Roman"/>
                <w:sz w:val="24"/>
                <w:szCs w:val="24"/>
                <w:lang w:eastAsia="ru-RU"/>
              </w:rPr>
              <w:t>Контрольное событие 29</w:t>
            </w:r>
          </w:p>
          <w:p w:rsidR="00DD1DDD" w:rsidRPr="00DD1DDD" w:rsidRDefault="00DD1DDD" w:rsidP="00DD1D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1DDD">
              <w:rPr>
                <w:rFonts w:ascii="Times New Roman" w:eastAsia="Times New Roman" w:hAnsi="Times New Roman" w:cs="Calibri"/>
                <w:color w:val="000000"/>
                <w:sz w:val="24"/>
                <w:szCs w:val="24"/>
                <w:lang w:eastAsia="ru-RU"/>
              </w:rPr>
              <w:t>Уплата налогов, сборов и иных платежей</w:t>
            </w:r>
          </w:p>
        </w:tc>
      </w:tr>
      <w:tr w:rsidR="00DD1DDD" w:rsidRPr="00DD1DDD" w:rsidTr="00DD1DDD">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DD1DDD" w:rsidRPr="00DD1DDD" w:rsidRDefault="00DD1DDD" w:rsidP="00DD1DDD">
            <w:pPr>
              <w:widowControl w:val="0"/>
              <w:autoSpaceDE w:val="0"/>
              <w:autoSpaceDN w:val="0"/>
              <w:spacing w:after="0" w:line="240" w:lineRule="auto"/>
              <w:rPr>
                <w:rFonts w:ascii="Times New Roman" w:eastAsia="Times New Roman" w:hAnsi="Times New Roman" w:cs="Times New Roman"/>
                <w:sz w:val="24"/>
                <w:szCs w:val="24"/>
                <w:lang w:eastAsia="ru-RU"/>
              </w:rPr>
            </w:pPr>
            <w:r w:rsidRPr="00DD1DDD">
              <w:rPr>
                <w:rFonts w:ascii="Times New Roman" w:eastAsia="Times New Roman" w:hAnsi="Times New Roman" w:cs="Calibri"/>
                <w:color w:val="000000"/>
                <w:sz w:val="24"/>
                <w:szCs w:val="24"/>
                <w:lang w:eastAsia="ru-RU"/>
              </w:rPr>
              <w:t>Уплачено налогов, сборов и иных платежей за 2021 год в сумме 6,40 тыс.</w:t>
            </w:r>
            <w:r w:rsidR="004C38FD">
              <w:rPr>
                <w:rFonts w:ascii="Times New Roman" w:eastAsia="Times New Roman" w:hAnsi="Times New Roman" w:cs="Calibri"/>
                <w:color w:val="000000"/>
                <w:sz w:val="24"/>
                <w:szCs w:val="24"/>
                <w:lang w:eastAsia="ru-RU"/>
              </w:rPr>
              <w:t xml:space="preserve"> </w:t>
            </w:r>
            <w:r w:rsidRPr="00DD1DDD">
              <w:rPr>
                <w:rFonts w:ascii="Times New Roman" w:eastAsia="Times New Roman" w:hAnsi="Times New Roman" w:cs="Calibri"/>
                <w:color w:val="000000"/>
                <w:sz w:val="24"/>
                <w:szCs w:val="24"/>
                <w:lang w:eastAsia="ru-RU"/>
              </w:rPr>
              <w:t>руб.</w:t>
            </w:r>
          </w:p>
        </w:tc>
      </w:tr>
    </w:tbl>
    <w:p w:rsidR="00DD1DDD" w:rsidRPr="00304E0E" w:rsidRDefault="00DD1DDD" w:rsidP="002801FD">
      <w:pPr>
        <w:spacing w:after="0" w:line="240" w:lineRule="auto"/>
        <w:ind w:firstLine="709"/>
        <w:jc w:val="both"/>
        <w:rPr>
          <w:rFonts w:ascii="Times New Roman" w:hAnsi="Times New Roman" w:cs="Times New Roman"/>
          <w:sz w:val="28"/>
          <w:szCs w:val="28"/>
        </w:rPr>
      </w:pPr>
    </w:p>
    <w:p w:rsidR="004D3941" w:rsidRPr="00BF1265" w:rsidRDefault="004D3941" w:rsidP="002801FD">
      <w:pPr>
        <w:spacing w:after="0" w:line="240" w:lineRule="auto"/>
        <w:ind w:firstLine="709"/>
        <w:jc w:val="both"/>
        <w:rPr>
          <w:rFonts w:ascii="Times New Roman" w:hAnsi="Times New Roman" w:cs="Times New Roman"/>
          <w:sz w:val="28"/>
          <w:szCs w:val="28"/>
        </w:rPr>
      </w:pPr>
      <w:r w:rsidRPr="00BF1265">
        <w:rPr>
          <w:rFonts w:ascii="Times New Roman" w:hAnsi="Times New Roman" w:cs="Times New Roman"/>
          <w:b/>
          <w:sz w:val="28"/>
          <w:szCs w:val="28"/>
        </w:rPr>
        <w:t xml:space="preserve">3. </w:t>
      </w:r>
      <w:proofErr w:type="gramStart"/>
      <w:r w:rsidRPr="00BF1265">
        <w:rPr>
          <w:rFonts w:ascii="Times New Roman" w:hAnsi="Times New Roman" w:cs="Times New Roman"/>
          <w:b/>
          <w:sz w:val="28"/>
          <w:szCs w:val="28"/>
        </w:rPr>
        <w:t xml:space="preserve">Муниципальная программа Курского муниципального </w:t>
      </w:r>
      <w:r w:rsidR="009B36C1" w:rsidRPr="009B36C1">
        <w:rPr>
          <w:rFonts w:ascii="Times New Roman" w:hAnsi="Times New Roman" w:cs="Times New Roman"/>
          <w:b/>
          <w:sz w:val="28"/>
          <w:szCs w:val="28"/>
        </w:rPr>
        <w:t>округа</w:t>
      </w:r>
      <w:r w:rsidRPr="00BF1265">
        <w:rPr>
          <w:rFonts w:ascii="Times New Roman" w:hAnsi="Times New Roman" w:cs="Times New Roman"/>
          <w:b/>
          <w:sz w:val="28"/>
          <w:szCs w:val="28"/>
        </w:rPr>
        <w:t xml:space="preserve"> Ставропольского края «Сохранение и развитие культуры»</w:t>
      </w:r>
      <w:r w:rsidRPr="00BF1265">
        <w:rPr>
          <w:rFonts w:ascii="Times New Roman" w:hAnsi="Times New Roman" w:cs="Times New Roman"/>
          <w:sz w:val="28"/>
          <w:szCs w:val="28"/>
        </w:rPr>
        <w:t xml:space="preserve"> утверждена постановлением администрации Курского муниципального </w:t>
      </w:r>
      <w:r w:rsidR="00BF1265" w:rsidRPr="00BF1265">
        <w:rPr>
          <w:rFonts w:ascii="Times New Roman" w:hAnsi="Times New Roman" w:cs="Times New Roman"/>
          <w:sz w:val="28"/>
          <w:szCs w:val="28"/>
        </w:rPr>
        <w:t>округа</w:t>
      </w:r>
      <w:r w:rsidRPr="00BF1265">
        <w:rPr>
          <w:rFonts w:ascii="Times New Roman" w:hAnsi="Times New Roman" w:cs="Times New Roman"/>
          <w:sz w:val="28"/>
          <w:szCs w:val="28"/>
        </w:rPr>
        <w:t xml:space="preserve"> Ставропольского края от </w:t>
      </w:r>
      <w:r w:rsidR="00BF1265" w:rsidRPr="00BF1265">
        <w:rPr>
          <w:rFonts w:ascii="Times New Roman" w:hAnsi="Times New Roman" w:cs="Times New Roman"/>
          <w:sz w:val="28"/>
          <w:szCs w:val="28"/>
        </w:rPr>
        <w:t>07 декабря 2020</w:t>
      </w:r>
      <w:r w:rsidRPr="00BF1265">
        <w:rPr>
          <w:rFonts w:ascii="Times New Roman" w:hAnsi="Times New Roman" w:cs="Times New Roman"/>
          <w:sz w:val="28"/>
          <w:szCs w:val="28"/>
        </w:rPr>
        <w:t xml:space="preserve"> г. № </w:t>
      </w:r>
      <w:r w:rsidR="00BF1265" w:rsidRPr="00BF1265">
        <w:rPr>
          <w:rFonts w:ascii="Times New Roman" w:hAnsi="Times New Roman" w:cs="Times New Roman"/>
          <w:sz w:val="28"/>
          <w:szCs w:val="28"/>
        </w:rPr>
        <w:t>22</w:t>
      </w:r>
      <w:r w:rsidRPr="00BF1265">
        <w:rPr>
          <w:rFonts w:ascii="Times New Roman" w:hAnsi="Times New Roman" w:cs="Times New Roman"/>
          <w:sz w:val="28"/>
          <w:szCs w:val="28"/>
        </w:rPr>
        <w:t xml:space="preserve"> (с изменениями, внесенными постановлени</w:t>
      </w:r>
      <w:r w:rsidR="00BF1265" w:rsidRPr="00BF1265">
        <w:rPr>
          <w:rFonts w:ascii="Times New Roman" w:hAnsi="Times New Roman" w:cs="Times New Roman"/>
          <w:sz w:val="28"/>
          <w:szCs w:val="28"/>
        </w:rPr>
        <w:t>я</w:t>
      </w:r>
      <w:r w:rsidRPr="00BF1265">
        <w:rPr>
          <w:rFonts w:ascii="Times New Roman" w:hAnsi="Times New Roman" w:cs="Times New Roman"/>
          <w:sz w:val="28"/>
          <w:szCs w:val="28"/>
        </w:rPr>
        <w:t>м</w:t>
      </w:r>
      <w:r w:rsidR="00BF1265" w:rsidRPr="00BF1265">
        <w:rPr>
          <w:rFonts w:ascii="Times New Roman" w:hAnsi="Times New Roman" w:cs="Times New Roman"/>
          <w:sz w:val="28"/>
          <w:szCs w:val="28"/>
        </w:rPr>
        <w:t>и</w:t>
      </w:r>
      <w:r w:rsidRPr="00BF1265">
        <w:rPr>
          <w:rFonts w:ascii="Times New Roman" w:hAnsi="Times New Roman" w:cs="Times New Roman"/>
          <w:sz w:val="28"/>
          <w:szCs w:val="28"/>
        </w:rPr>
        <w:t xml:space="preserve"> администрации Курского муниципального района Ставропольского края от </w:t>
      </w:r>
      <w:r w:rsidR="00BF1265" w:rsidRPr="00BF1265">
        <w:rPr>
          <w:rFonts w:ascii="Times New Roman" w:hAnsi="Times New Roman" w:cs="Times New Roman"/>
          <w:sz w:val="28"/>
          <w:szCs w:val="28"/>
        </w:rPr>
        <w:t>26 февраля 2021</w:t>
      </w:r>
      <w:r w:rsidRPr="00BF1265">
        <w:rPr>
          <w:rFonts w:ascii="Times New Roman" w:hAnsi="Times New Roman" w:cs="Times New Roman"/>
          <w:sz w:val="28"/>
          <w:szCs w:val="28"/>
        </w:rPr>
        <w:t xml:space="preserve"> г. № </w:t>
      </w:r>
      <w:r w:rsidR="00BF1265" w:rsidRPr="00BF1265">
        <w:rPr>
          <w:rFonts w:ascii="Times New Roman" w:hAnsi="Times New Roman" w:cs="Times New Roman"/>
          <w:sz w:val="28"/>
          <w:szCs w:val="28"/>
        </w:rPr>
        <w:t>12</w:t>
      </w:r>
      <w:r w:rsidRPr="00BF1265">
        <w:rPr>
          <w:rFonts w:ascii="Times New Roman" w:hAnsi="Times New Roman" w:cs="Times New Roman"/>
          <w:sz w:val="28"/>
          <w:szCs w:val="28"/>
        </w:rPr>
        <w:t xml:space="preserve">6, от </w:t>
      </w:r>
      <w:r w:rsidR="00BF1265" w:rsidRPr="00BF1265">
        <w:rPr>
          <w:rFonts w:ascii="Times New Roman" w:hAnsi="Times New Roman" w:cs="Times New Roman"/>
          <w:sz w:val="28"/>
          <w:szCs w:val="28"/>
        </w:rPr>
        <w:t>17</w:t>
      </w:r>
      <w:r w:rsidRPr="00BF1265">
        <w:rPr>
          <w:rFonts w:ascii="Times New Roman" w:hAnsi="Times New Roman" w:cs="Times New Roman"/>
          <w:sz w:val="28"/>
          <w:szCs w:val="28"/>
        </w:rPr>
        <w:t xml:space="preserve"> мая 20</w:t>
      </w:r>
      <w:r w:rsidR="00BF1265" w:rsidRPr="00BF1265">
        <w:rPr>
          <w:rFonts w:ascii="Times New Roman" w:hAnsi="Times New Roman" w:cs="Times New Roman"/>
          <w:sz w:val="28"/>
          <w:szCs w:val="28"/>
        </w:rPr>
        <w:t>21</w:t>
      </w:r>
      <w:r w:rsidRPr="00BF1265">
        <w:rPr>
          <w:rFonts w:ascii="Times New Roman" w:hAnsi="Times New Roman" w:cs="Times New Roman"/>
          <w:sz w:val="28"/>
          <w:szCs w:val="28"/>
        </w:rPr>
        <w:t xml:space="preserve"> г. № </w:t>
      </w:r>
      <w:r w:rsidR="00BF1265" w:rsidRPr="00BF1265">
        <w:rPr>
          <w:rFonts w:ascii="Times New Roman" w:hAnsi="Times New Roman" w:cs="Times New Roman"/>
          <w:sz w:val="28"/>
          <w:szCs w:val="28"/>
        </w:rPr>
        <w:t>449</w:t>
      </w:r>
      <w:r w:rsidRPr="00BF1265">
        <w:rPr>
          <w:rFonts w:ascii="Times New Roman" w:hAnsi="Times New Roman" w:cs="Times New Roman"/>
          <w:sz w:val="28"/>
          <w:szCs w:val="28"/>
        </w:rPr>
        <w:t xml:space="preserve">, от </w:t>
      </w:r>
      <w:r w:rsidR="00BF1265" w:rsidRPr="00BF1265">
        <w:rPr>
          <w:rFonts w:ascii="Times New Roman" w:hAnsi="Times New Roman" w:cs="Times New Roman"/>
          <w:sz w:val="28"/>
          <w:szCs w:val="28"/>
        </w:rPr>
        <w:t>30 июля 2021</w:t>
      </w:r>
      <w:r w:rsidRPr="00BF1265">
        <w:rPr>
          <w:rFonts w:ascii="Times New Roman" w:hAnsi="Times New Roman" w:cs="Times New Roman"/>
          <w:sz w:val="28"/>
          <w:szCs w:val="28"/>
        </w:rPr>
        <w:t xml:space="preserve"> г. № </w:t>
      </w:r>
      <w:r w:rsidR="00BF1265" w:rsidRPr="00BF1265">
        <w:rPr>
          <w:rFonts w:ascii="Times New Roman" w:hAnsi="Times New Roman" w:cs="Times New Roman"/>
          <w:sz w:val="28"/>
          <w:szCs w:val="28"/>
        </w:rPr>
        <w:t>844</w:t>
      </w:r>
      <w:r w:rsidRPr="00BF1265">
        <w:rPr>
          <w:rFonts w:ascii="Times New Roman" w:hAnsi="Times New Roman" w:cs="Times New Roman"/>
          <w:sz w:val="28"/>
          <w:szCs w:val="28"/>
        </w:rPr>
        <w:t xml:space="preserve">, от </w:t>
      </w:r>
      <w:r w:rsidR="00BF1265" w:rsidRPr="00BF1265">
        <w:rPr>
          <w:rFonts w:ascii="Times New Roman" w:hAnsi="Times New Roman" w:cs="Times New Roman"/>
          <w:sz w:val="28"/>
          <w:szCs w:val="28"/>
        </w:rPr>
        <w:t>09 ноября 2021</w:t>
      </w:r>
      <w:r w:rsidRPr="00BF1265">
        <w:rPr>
          <w:rFonts w:ascii="Times New Roman" w:hAnsi="Times New Roman" w:cs="Times New Roman"/>
          <w:sz w:val="28"/>
          <w:szCs w:val="28"/>
        </w:rPr>
        <w:t xml:space="preserve"> г. № </w:t>
      </w:r>
      <w:r w:rsidR="00BF1265" w:rsidRPr="00BF1265">
        <w:rPr>
          <w:rFonts w:ascii="Times New Roman" w:hAnsi="Times New Roman" w:cs="Times New Roman"/>
          <w:sz w:val="28"/>
          <w:szCs w:val="28"/>
        </w:rPr>
        <w:t>1338</w:t>
      </w:r>
      <w:r w:rsidRPr="00BF1265">
        <w:rPr>
          <w:rFonts w:ascii="Times New Roman" w:hAnsi="Times New Roman" w:cs="Times New Roman"/>
          <w:sz w:val="28"/>
          <w:szCs w:val="28"/>
        </w:rPr>
        <w:t>, от</w:t>
      </w:r>
      <w:proofErr w:type="gramEnd"/>
      <w:r w:rsidRPr="00BF1265">
        <w:rPr>
          <w:rFonts w:ascii="Times New Roman" w:hAnsi="Times New Roman" w:cs="Times New Roman"/>
          <w:sz w:val="28"/>
          <w:szCs w:val="28"/>
        </w:rPr>
        <w:t xml:space="preserve"> </w:t>
      </w:r>
      <w:proofErr w:type="gramStart"/>
      <w:r w:rsidR="00BF1265" w:rsidRPr="00BF1265">
        <w:rPr>
          <w:rFonts w:ascii="Times New Roman" w:hAnsi="Times New Roman" w:cs="Times New Roman"/>
          <w:sz w:val="28"/>
          <w:szCs w:val="28"/>
        </w:rPr>
        <w:t>14 декабря 2021</w:t>
      </w:r>
      <w:r w:rsidRPr="00BF1265">
        <w:rPr>
          <w:rFonts w:ascii="Times New Roman" w:hAnsi="Times New Roman" w:cs="Times New Roman"/>
          <w:sz w:val="28"/>
          <w:szCs w:val="28"/>
        </w:rPr>
        <w:t xml:space="preserve"> г. № </w:t>
      </w:r>
      <w:r w:rsidR="00BF1265" w:rsidRPr="00BF1265">
        <w:rPr>
          <w:rFonts w:ascii="Times New Roman" w:hAnsi="Times New Roman" w:cs="Times New Roman"/>
          <w:sz w:val="28"/>
          <w:szCs w:val="28"/>
        </w:rPr>
        <w:t>1526</w:t>
      </w:r>
      <w:r w:rsidRPr="00BF1265">
        <w:rPr>
          <w:rFonts w:ascii="Times New Roman" w:hAnsi="Times New Roman" w:cs="Times New Roman"/>
          <w:sz w:val="28"/>
          <w:szCs w:val="28"/>
        </w:rPr>
        <w:t xml:space="preserve">, от </w:t>
      </w:r>
      <w:r w:rsidR="00BF1265" w:rsidRPr="00BF1265">
        <w:rPr>
          <w:rFonts w:ascii="Times New Roman" w:hAnsi="Times New Roman" w:cs="Times New Roman"/>
          <w:sz w:val="28"/>
          <w:szCs w:val="28"/>
        </w:rPr>
        <w:t>08 февраля 2022</w:t>
      </w:r>
      <w:r w:rsidRPr="00BF1265">
        <w:rPr>
          <w:rFonts w:ascii="Times New Roman" w:hAnsi="Times New Roman" w:cs="Times New Roman"/>
          <w:sz w:val="28"/>
          <w:szCs w:val="28"/>
        </w:rPr>
        <w:t xml:space="preserve"> г. № </w:t>
      </w:r>
      <w:r w:rsidR="00BF1265" w:rsidRPr="00BF1265">
        <w:rPr>
          <w:rFonts w:ascii="Times New Roman" w:hAnsi="Times New Roman" w:cs="Times New Roman"/>
          <w:sz w:val="28"/>
          <w:szCs w:val="28"/>
        </w:rPr>
        <w:t>12</w:t>
      </w:r>
      <w:r w:rsidRPr="00BF1265">
        <w:rPr>
          <w:rFonts w:ascii="Times New Roman" w:hAnsi="Times New Roman" w:cs="Times New Roman"/>
          <w:sz w:val="28"/>
          <w:szCs w:val="28"/>
        </w:rPr>
        <w:t>8, 0</w:t>
      </w:r>
      <w:r w:rsidR="00BF1265" w:rsidRPr="00BF1265">
        <w:rPr>
          <w:rFonts w:ascii="Times New Roman" w:hAnsi="Times New Roman" w:cs="Times New Roman"/>
          <w:sz w:val="28"/>
          <w:szCs w:val="28"/>
        </w:rPr>
        <w:t>8</w:t>
      </w:r>
      <w:r w:rsidRPr="00BF1265">
        <w:rPr>
          <w:rFonts w:ascii="Times New Roman" w:hAnsi="Times New Roman" w:cs="Times New Roman"/>
          <w:sz w:val="28"/>
          <w:szCs w:val="28"/>
        </w:rPr>
        <w:t xml:space="preserve"> февраля 20</w:t>
      </w:r>
      <w:r w:rsidR="00BF1265" w:rsidRPr="00BF1265">
        <w:rPr>
          <w:rFonts w:ascii="Times New Roman" w:hAnsi="Times New Roman" w:cs="Times New Roman"/>
          <w:sz w:val="28"/>
          <w:szCs w:val="28"/>
        </w:rPr>
        <w:t>22</w:t>
      </w:r>
      <w:r w:rsidRPr="00BF1265">
        <w:rPr>
          <w:rFonts w:ascii="Times New Roman" w:hAnsi="Times New Roman" w:cs="Times New Roman"/>
          <w:sz w:val="28"/>
          <w:szCs w:val="28"/>
        </w:rPr>
        <w:t xml:space="preserve"> г. № </w:t>
      </w:r>
      <w:r w:rsidR="00BF1265" w:rsidRPr="00BF1265">
        <w:rPr>
          <w:rFonts w:ascii="Times New Roman" w:hAnsi="Times New Roman" w:cs="Times New Roman"/>
          <w:sz w:val="28"/>
          <w:szCs w:val="28"/>
        </w:rPr>
        <w:t>129</w:t>
      </w:r>
      <w:r w:rsidRPr="00BF1265">
        <w:rPr>
          <w:rFonts w:ascii="Times New Roman" w:hAnsi="Times New Roman" w:cs="Times New Roman"/>
          <w:sz w:val="28"/>
          <w:szCs w:val="28"/>
        </w:rPr>
        <w:t xml:space="preserve">) (далее </w:t>
      </w:r>
      <w:r w:rsidR="00DF7F53" w:rsidRPr="00BF1265">
        <w:rPr>
          <w:rFonts w:ascii="Times New Roman" w:hAnsi="Times New Roman" w:cs="Times New Roman"/>
          <w:sz w:val="28"/>
          <w:szCs w:val="28"/>
        </w:rPr>
        <w:t>-</w:t>
      </w:r>
      <w:r w:rsidRPr="00BF1265">
        <w:rPr>
          <w:rFonts w:ascii="Times New Roman" w:hAnsi="Times New Roman" w:cs="Times New Roman"/>
          <w:sz w:val="28"/>
          <w:szCs w:val="28"/>
        </w:rPr>
        <w:t xml:space="preserve"> программа).</w:t>
      </w:r>
      <w:proofErr w:type="gramEnd"/>
    </w:p>
    <w:p w:rsidR="004D3941" w:rsidRPr="00E0317F" w:rsidRDefault="004D3941" w:rsidP="002801FD">
      <w:pPr>
        <w:spacing w:after="0" w:line="240" w:lineRule="auto"/>
        <w:ind w:firstLine="709"/>
        <w:jc w:val="both"/>
        <w:rPr>
          <w:rFonts w:ascii="Times New Roman" w:hAnsi="Times New Roman" w:cs="Times New Roman"/>
          <w:sz w:val="28"/>
          <w:szCs w:val="28"/>
        </w:rPr>
      </w:pPr>
      <w:r w:rsidRPr="00E0317F">
        <w:rPr>
          <w:rFonts w:ascii="Times New Roman" w:hAnsi="Times New Roman" w:cs="Times New Roman"/>
          <w:sz w:val="28"/>
          <w:szCs w:val="28"/>
        </w:rPr>
        <w:t>На реализацию мероприятий программой на 20</w:t>
      </w:r>
      <w:r w:rsidR="00947ADE" w:rsidRPr="00E0317F">
        <w:rPr>
          <w:rFonts w:ascii="Times New Roman" w:hAnsi="Times New Roman" w:cs="Times New Roman"/>
          <w:sz w:val="28"/>
          <w:szCs w:val="28"/>
        </w:rPr>
        <w:t>2</w:t>
      </w:r>
      <w:r w:rsidR="00E0317F" w:rsidRPr="00E0317F">
        <w:rPr>
          <w:rFonts w:ascii="Times New Roman" w:hAnsi="Times New Roman" w:cs="Times New Roman"/>
          <w:sz w:val="28"/>
          <w:szCs w:val="28"/>
        </w:rPr>
        <w:t>1</w:t>
      </w:r>
      <w:r w:rsidRPr="00E0317F">
        <w:rPr>
          <w:rFonts w:ascii="Times New Roman" w:hAnsi="Times New Roman" w:cs="Times New Roman"/>
          <w:sz w:val="28"/>
          <w:szCs w:val="28"/>
        </w:rPr>
        <w:t xml:space="preserve"> год запланировано      </w:t>
      </w:r>
      <w:r w:rsidR="00E0317F" w:rsidRPr="00E0317F">
        <w:rPr>
          <w:rFonts w:ascii="Times New Roman" w:hAnsi="Times New Roman" w:cs="Times New Roman"/>
          <w:sz w:val="28"/>
          <w:szCs w:val="28"/>
        </w:rPr>
        <w:t>161 604,42</w:t>
      </w:r>
      <w:r w:rsidRPr="00E0317F">
        <w:rPr>
          <w:rFonts w:ascii="Times New Roman" w:hAnsi="Times New Roman" w:cs="Times New Roman"/>
          <w:sz w:val="28"/>
          <w:szCs w:val="28"/>
        </w:rPr>
        <w:t xml:space="preserve"> тыс. рублей.</w:t>
      </w:r>
    </w:p>
    <w:p w:rsidR="004D3941" w:rsidRPr="00E0317F" w:rsidRDefault="004D3941" w:rsidP="002801FD">
      <w:pPr>
        <w:spacing w:after="0" w:line="240" w:lineRule="auto"/>
        <w:ind w:firstLine="709"/>
        <w:jc w:val="both"/>
        <w:rPr>
          <w:rFonts w:ascii="Times New Roman" w:hAnsi="Times New Roman" w:cs="Times New Roman"/>
          <w:sz w:val="28"/>
          <w:szCs w:val="28"/>
        </w:rPr>
      </w:pPr>
      <w:r w:rsidRPr="00E0317F">
        <w:rPr>
          <w:rFonts w:ascii="Times New Roman" w:hAnsi="Times New Roman" w:cs="Times New Roman"/>
          <w:sz w:val="28"/>
          <w:szCs w:val="28"/>
        </w:rPr>
        <w:t xml:space="preserve">Кассовые расходы мероприятий программы за </w:t>
      </w:r>
      <w:r w:rsidR="003B685B" w:rsidRPr="00E0317F">
        <w:rPr>
          <w:rFonts w:ascii="Times New Roman" w:hAnsi="Times New Roman" w:cs="Times New Roman"/>
          <w:sz w:val="28"/>
          <w:szCs w:val="28"/>
        </w:rPr>
        <w:t>12</w:t>
      </w:r>
      <w:r w:rsidRPr="00E0317F">
        <w:rPr>
          <w:rFonts w:ascii="Times New Roman" w:hAnsi="Times New Roman" w:cs="Times New Roman"/>
          <w:sz w:val="28"/>
          <w:szCs w:val="28"/>
        </w:rPr>
        <w:t xml:space="preserve"> месяцев 20</w:t>
      </w:r>
      <w:r w:rsidR="00E0317F" w:rsidRPr="00E0317F">
        <w:rPr>
          <w:rFonts w:ascii="Times New Roman" w:hAnsi="Times New Roman" w:cs="Times New Roman"/>
          <w:sz w:val="28"/>
          <w:szCs w:val="28"/>
        </w:rPr>
        <w:t>21</w:t>
      </w:r>
      <w:r w:rsidRPr="00E0317F">
        <w:rPr>
          <w:rFonts w:ascii="Times New Roman" w:hAnsi="Times New Roman" w:cs="Times New Roman"/>
          <w:sz w:val="28"/>
          <w:szCs w:val="28"/>
        </w:rPr>
        <w:t xml:space="preserve"> года составили </w:t>
      </w:r>
      <w:r w:rsidR="00E0317F" w:rsidRPr="00E0317F">
        <w:rPr>
          <w:rFonts w:ascii="Times New Roman" w:hAnsi="Times New Roman" w:cs="Times New Roman"/>
          <w:sz w:val="28"/>
          <w:szCs w:val="28"/>
        </w:rPr>
        <w:t>156 772,45</w:t>
      </w:r>
      <w:r w:rsidRPr="00E0317F">
        <w:rPr>
          <w:rFonts w:ascii="Times New Roman" w:hAnsi="Times New Roman" w:cs="Times New Roman"/>
          <w:sz w:val="28"/>
          <w:szCs w:val="28"/>
        </w:rPr>
        <w:t xml:space="preserve"> тыс. рублей (</w:t>
      </w:r>
      <w:r w:rsidR="00E0317F" w:rsidRPr="00E0317F">
        <w:rPr>
          <w:rFonts w:ascii="Times New Roman" w:hAnsi="Times New Roman" w:cs="Times New Roman"/>
          <w:sz w:val="28"/>
          <w:szCs w:val="28"/>
        </w:rPr>
        <w:t>97,0</w:t>
      </w:r>
      <w:r w:rsidRPr="00E0317F">
        <w:rPr>
          <w:rFonts w:ascii="Times New Roman" w:hAnsi="Times New Roman" w:cs="Times New Roman"/>
          <w:sz w:val="28"/>
          <w:szCs w:val="28"/>
        </w:rPr>
        <w:t xml:space="preserve"> % к бюджетной росписи).</w:t>
      </w:r>
    </w:p>
    <w:p w:rsidR="004D3941" w:rsidRPr="00E0317F" w:rsidRDefault="004D3941" w:rsidP="002801FD">
      <w:pPr>
        <w:spacing w:after="0" w:line="240" w:lineRule="auto"/>
        <w:ind w:firstLine="709"/>
        <w:jc w:val="both"/>
        <w:rPr>
          <w:rFonts w:ascii="Times New Roman" w:hAnsi="Times New Roman" w:cs="Times New Roman"/>
          <w:sz w:val="28"/>
          <w:szCs w:val="28"/>
        </w:rPr>
      </w:pPr>
      <w:r w:rsidRPr="00E0317F">
        <w:rPr>
          <w:rFonts w:ascii="Times New Roman" w:hAnsi="Times New Roman" w:cs="Times New Roman"/>
          <w:sz w:val="28"/>
          <w:szCs w:val="28"/>
        </w:rPr>
        <w:t>Программа состоит из 7 подпрограмм.</w:t>
      </w:r>
    </w:p>
    <w:p w:rsidR="004D3941" w:rsidRPr="00E0317F" w:rsidRDefault="004D3941" w:rsidP="002801FD">
      <w:pPr>
        <w:spacing w:after="0" w:line="240" w:lineRule="auto"/>
        <w:ind w:firstLine="709"/>
        <w:jc w:val="both"/>
        <w:rPr>
          <w:rFonts w:ascii="Times New Roman" w:hAnsi="Times New Roman" w:cs="Times New Roman"/>
          <w:sz w:val="28"/>
          <w:szCs w:val="28"/>
        </w:rPr>
      </w:pPr>
    </w:p>
    <w:p w:rsidR="004D3941" w:rsidRPr="00E0317F" w:rsidRDefault="004D3941" w:rsidP="002801FD">
      <w:pPr>
        <w:spacing w:after="0" w:line="240" w:lineRule="auto"/>
        <w:ind w:firstLine="709"/>
        <w:jc w:val="both"/>
        <w:rPr>
          <w:rFonts w:ascii="Times New Roman" w:hAnsi="Times New Roman" w:cs="Times New Roman"/>
          <w:sz w:val="28"/>
          <w:szCs w:val="28"/>
        </w:rPr>
      </w:pPr>
      <w:r w:rsidRPr="00E0317F">
        <w:rPr>
          <w:rFonts w:ascii="Times New Roman" w:hAnsi="Times New Roman" w:cs="Times New Roman"/>
          <w:sz w:val="28"/>
          <w:szCs w:val="28"/>
        </w:rPr>
        <w:t>3.1. «Сохранение и развитие дополнительного образования в сфере культуры и искусства».</w:t>
      </w:r>
    </w:p>
    <w:p w:rsidR="004D3941" w:rsidRPr="00E0317F" w:rsidRDefault="004D3941" w:rsidP="002801FD">
      <w:pPr>
        <w:spacing w:after="0" w:line="240" w:lineRule="auto"/>
        <w:ind w:firstLine="709"/>
        <w:jc w:val="both"/>
        <w:rPr>
          <w:rFonts w:ascii="Times New Roman" w:hAnsi="Times New Roman" w:cs="Times New Roman"/>
          <w:sz w:val="28"/>
          <w:szCs w:val="28"/>
        </w:rPr>
      </w:pPr>
      <w:r w:rsidRPr="00E0317F">
        <w:rPr>
          <w:rFonts w:ascii="Times New Roman" w:hAnsi="Times New Roman" w:cs="Times New Roman"/>
          <w:sz w:val="28"/>
          <w:szCs w:val="28"/>
        </w:rPr>
        <w:lastRenderedPageBreak/>
        <w:t>На реализацию мероприятий на 20</w:t>
      </w:r>
      <w:r w:rsidR="00947ADE" w:rsidRPr="00E0317F">
        <w:rPr>
          <w:rFonts w:ascii="Times New Roman" w:hAnsi="Times New Roman" w:cs="Times New Roman"/>
          <w:sz w:val="28"/>
          <w:szCs w:val="28"/>
        </w:rPr>
        <w:t>2</w:t>
      </w:r>
      <w:r w:rsidR="00E0317F" w:rsidRPr="00E0317F">
        <w:rPr>
          <w:rFonts w:ascii="Times New Roman" w:hAnsi="Times New Roman" w:cs="Times New Roman"/>
          <w:sz w:val="28"/>
          <w:szCs w:val="28"/>
        </w:rPr>
        <w:t>1</w:t>
      </w:r>
      <w:r w:rsidRPr="00E0317F">
        <w:rPr>
          <w:rFonts w:ascii="Times New Roman" w:hAnsi="Times New Roman" w:cs="Times New Roman"/>
          <w:sz w:val="28"/>
          <w:szCs w:val="28"/>
        </w:rPr>
        <w:t xml:space="preserve"> год запланировано </w:t>
      </w:r>
      <w:r w:rsidR="008B7DF8" w:rsidRPr="00E0317F">
        <w:rPr>
          <w:rFonts w:ascii="Times New Roman" w:hAnsi="Times New Roman" w:cs="Times New Roman"/>
          <w:sz w:val="28"/>
          <w:szCs w:val="28"/>
        </w:rPr>
        <w:t>18</w:t>
      </w:r>
      <w:r w:rsidR="00E0317F" w:rsidRPr="00E0317F">
        <w:rPr>
          <w:rFonts w:ascii="Times New Roman" w:hAnsi="Times New Roman" w:cs="Times New Roman"/>
          <w:sz w:val="28"/>
          <w:szCs w:val="28"/>
        </w:rPr>
        <w:t> 140,57</w:t>
      </w:r>
      <w:r w:rsidRPr="00E0317F">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E0317F">
        <w:rPr>
          <w:rFonts w:ascii="Times New Roman" w:hAnsi="Times New Roman" w:cs="Times New Roman"/>
          <w:sz w:val="28"/>
          <w:szCs w:val="28"/>
        </w:rPr>
        <w:t xml:space="preserve">Кассовые расходы мероприятий подпрограммы за </w:t>
      </w:r>
      <w:r w:rsidR="00B56069" w:rsidRPr="00E0317F">
        <w:rPr>
          <w:rFonts w:ascii="Times New Roman" w:hAnsi="Times New Roman" w:cs="Times New Roman"/>
          <w:sz w:val="28"/>
          <w:szCs w:val="28"/>
        </w:rPr>
        <w:t>12</w:t>
      </w:r>
      <w:r w:rsidRPr="00E0317F">
        <w:rPr>
          <w:rFonts w:ascii="Times New Roman" w:hAnsi="Times New Roman" w:cs="Times New Roman"/>
          <w:sz w:val="28"/>
          <w:szCs w:val="28"/>
        </w:rPr>
        <w:t xml:space="preserve"> месяцев 20</w:t>
      </w:r>
      <w:r w:rsidR="00947ADE" w:rsidRPr="00E0317F">
        <w:rPr>
          <w:rFonts w:ascii="Times New Roman" w:hAnsi="Times New Roman" w:cs="Times New Roman"/>
          <w:sz w:val="28"/>
          <w:szCs w:val="28"/>
        </w:rPr>
        <w:t>2</w:t>
      </w:r>
      <w:r w:rsidR="00E0317F" w:rsidRPr="00E0317F">
        <w:rPr>
          <w:rFonts w:ascii="Times New Roman" w:hAnsi="Times New Roman" w:cs="Times New Roman"/>
          <w:sz w:val="28"/>
          <w:szCs w:val="28"/>
        </w:rPr>
        <w:t>1</w:t>
      </w:r>
      <w:r w:rsidRPr="00E0317F">
        <w:rPr>
          <w:rFonts w:ascii="Times New Roman" w:hAnsi="Times New Roman" w:cs="Times New Roman"/>
          <w:sz w:val="28"/>
          <w:szCs w:val="28"/>
        </w:rPr>
        <w:t xml:space="preserve"> года составили </w:t>
      </w:r>
      <w:r w:rsidR="00B56069" w:rsidRPr="00E0317F">
        <w:rPr>
          <w:rFonts w:ascii="Times New Roman" w:hAnsi="Times New Roman" w:cs="Times New Roman"/>
          <w:sz w:val="28"/>
          <w:szCs w:val="28"/>
        </w:rPr>
        <w:t>18</w:t>
      </w:r>
      <w:r w:rsidR="00E0317F" w:rsidRPr="00E0317F">
        <w:rPr>
          <w:rFonts w:ascii="Times New Roman" w:hAnsi="Times New Roman" w:cs="Times New Roman"/>
          <w:sz w:val="28"/>
          <w:szCs w:val="28"/>
        </w:rPr>
        <w:t> 140,57</w:t>
      </w:r>
      <w:r w:rsidRPr="00E0317F">
        <w:rPr>
          <w:rFonts w:ascii="Times New Roman" w:hAnsi="Times New Roman" w:cs="Times New Roman"/>
          <w:sz w:val="28"/>
          <w:szCs w:val="28"/>
        </w:rPr>
        <w:t xml:space="preserve"> тыс. рублей (</w:t>
      </w:r>
      <w:r w:rsidR="00B56069" w:rsidRPr="00E0317F">
        <w:rPr>
          <w:rFonts w:ascii="Times New Roman" w:hAnsi="Times New Roman" w:cs="Times New Roman"/>
          <w:sz w:val="28"/>
          <w:szCs w:val="28"/>
        </w:rPr>
        <w:t>100,0</w:t>
      </w:r>
      <w:r w:rsidRPr="00E0317F">
        <w:rPr>
          <w:rFonts w:ascii="Times New Roman" w:hAnsi="Times New Roman" w:cs="Times New Roman"/>
          <w:sz w:val="28"/>
          <w:szCs w:val="28"/>
        </w:rPr>
        <w:t xml:space="preserve"> % к бюджетной росписи).</w:t>
      </w:r>
    </w:p>
    <w:p w:rsidR="00B74528" w:rsidRPr="00E0317F" w:rsidRDefault="00B74528" w:rsidP="00B74528">
      <w:pPr>
        <w:spacing w:after="0" w:line="240" w:lineRule="auto"/>
        <w:ind w:firstLine="709"/>
        <w:jc w:val="both"/>
        <w:rPr>
          <w:rFonts w:ascii="Times New Roman" w:hAnsi="Times New Roman" w:cs="Times New Roman"/>
          <w:sz w:val="28"/>
          <w:szCs w:val="28"/>
        </w:rPr>
      </w:pPr>
      <w:r w:rsidRPr="006637D8">
        <w:rPr>
          <w:rFonts w:ascii="Times New Roman" w:hAnsi="Times New Roman" w:cs="Times New Roman"/>
          <w:sz w:val="28"/>
          <w:szCs w:val="28"/>
        </w:rPr>
        <w:t>Выполнение основных мер</w:t>
      </w:r>
      <w:r>
        <w:rPr>
          <w:rFonts w:ascii="Times New Roman" w:hAnsi="Times New Roman" w:cs="Times New Roman"/>
          <w:sz w:val="28"/>
          <w:szCs w:val="28"/>
        </w:rPr>
        <w:t>оприятий и контрольных событий:</w:t>
      </w:r>
    </w:p>
    <w:tbl>
      <w:tblPr>
        <w:tblpPr w:leftFromText="180" w:rightFromText="180" w:vertAnchor="text" w:tblpY="1"/>
        <w:tblOverlap w:val="neve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647"/>
      </w:tblGrid>
      <w:tr w:rsidR="00B74528" w:rsidRPr="00B74528" w:rsidTr="00B74528">
        <w:trPr>
          <w:trHeight w:val="115"/>
        </w:trPr>
        <w:tc>
          <w:tcPr>
            <w:tcW w:w="771" w:type="dxa"/>
          </w:tcPr>
          <w:p w:rsidR="00B74528" w:rsidRPr="00B74528" w:rsidRDefault="00B74528" w:rsidP="00B745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74528">
              <w:rPr>
                <w:rFonts w:ascii="Times New Roman" w:eastAsia="Times New Roman" w:hAnsi="Times New Roman" w:cs="Times New Roman"/>
                <w:sz w:val="24"/>
                <w:szCs w:val="24"/>
                <w:lang w:eastAsia="ru-RU"/>
              </w:rPr>
              <w:t>1.1.</w:t>
            </w:r>
          </w:p>
        </w:tc>
        <w:tc>
          <w:tcPr>
            <w:tcW w:w="8647" w:type="dxa"/>
          </w:tcPr>
          <w:p w:rsidR="00B74528" w:rsidRPr="00B74528" w:rsidRDefault="00B74528" w:rsidP="00B745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74528">
              <w:rPr>
                <w:rFonts w:ascii="Times New Roman" w:eastAsia="Times New Roman" w:hAnsi="Times New Roman" w:cs="Times New Roman"/>
                <w:sz w:val="24"/>
                <w:szCs w:val="24"/>
                <w:lang w:eastAsia="ru-RU"/>
              </w:rPr>
              <w:t>Основное мероприятие 1.1.</w:t>
            </w:r>
          </w:p>
          <w:p w:rsidR="00B74528" w:rsidRPr="00B74528" w:rsidRDefault="00B74528" w:rsidP="00B74528">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B74528">
              <w:rPr>
                <w:rFonts w:ascii="Times New Roman" w:eastAsia="Times New Roman" w:hAnsi="Times New Roman" w:cs="Times New Roman"/>
                <w:bCs/>
                <w:sz w:val="24"/>
                <w:szCs w:val="24"/>
                <w:lang w:eastAsia="ru-RU"/>
              </w:rPr>
              <w:t xml:space="preserve">Создание условий для </w:t>
            </w:r>
            <w:proofErr w:type="gramStart"/>
            <w:r w:rsidRPr="00B74528">
              <w:rPr>
                <w:rFonts w:ascii="Times New Roman" w:eastAsia="Times New Roman" w:hAnsi="Times New Roman" w:cs="Times New Roman"/>
                <w:bCs/>
                <w:sz w:val="24"/>
                <w:szCs w:val="24"/>
                <w:lang w:eastAsia="ru-RU"/>
              </w:rPr>
              <w:t>обучения детей</w:t>
            </w:r>
            <w:proofErr w:type="gramEnd"/>
            <w:r w:rsidRPr="00B74528">
              <w:rPr>
                <w:rFonts w:ascii="Times New Roman" w:eastAsia="Times New Roman" w:hAnsi="Times New Roman" w:cs="Times New Roman"/>
                <w:bCs/>
                <w:sz w:val="24"/>
                <w:szCs w:val="24"/>
                <w:lang w:eastAsia="ru-RU"/>
              </w:rPr>
              <w:t xml:space="preserve"> по дополнительным  образовательным программам в сфере культуры и искусства</w:t>
            </w:r>
          </w:p>
        </w:tc>
      </w:tr>
      <w:tr w:rsidR="00B74528" w:rsidRPr="00B74528" w:rsidTr="00B74528">
        <w:trPr>
          <w:trHeight w:val="157"/>
        </w:trPr>
        <w:tc>
          <w:tcPr>
            <w:tcW w:w="9418" w:type="dxa"/>
            <w:gridSpan w:val="2"/>
            <w:vAlign w:val="center"/>
          </w:tcPr>
          <w:p w:rsidR="00B74528" w:rsidRPr="00B74528" w:rsidRDefault="00B74528" w:rsidP="00B745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74528">
              <w:rPr>
                <w:rFonts w:ascii="Times New Roman" w:eastAsia="Times New Roman" w:hAnsi="Times New Roman" w:cs="Times New Roman"/>
                <w:sz w:val="24"/>
                <w:szCs w:val="24"/>
                <w:lang w:eastAsia="ru-RU"/>
              </w:rPr>
              <w:t xml:space="preserve"> </w:t>
            </w:r>
            <w:proofErr w:type="spellStart"/>
            <w:r w:rsidRPr="00B74528">
              <w:rPr>
                <w:rFonts w:ascii="Times New Roman" w:eastAsia="Times New Roman" w:hAnsi="Times New Roman" w:cs="Times New Roman"/>
                <w:sz w:val="24"/>
                <w:szCs w:val="24"/>
                <w:lang w:eastAsia="ru-RU"/>
              </w:rPr>
              <w:t>ункции</w:t>
            </w:r>
            <w:proofErr w:type="spellEnd"/>
            <w:r w:rsidRPr="00B74528">
              <w:rPr>
                <w:rFonts w:ascii="Times New Roman" w:eastAsia="Times New Roman" w:hAnsi="Times New Roman" w:cs="Times New Roman"/>
                <w:sz w:val="24"/>
                <w:szCs w:val="24"/>
                <w:lang w:eastAsia="ru-RU"/>
              </w:rPr>
              <w:t xml:space="preserve"> дополнительного образования детей в Курском муниципальном округе осуществляют муниципальное бюджетное учреждение дополнительного образования «Курская детская художественная школа» с филиалами в с. </w:t>
            </w:r>
            <w:proofErr w:type="spellStart"/>
            <w:r w:rsidRPr="00B74528">
              <w:rPr>
                <w:rFonts w:ascii="Times New Roman" w:eastAsia="Times New Roman" w:hAnsi="Times New Roman" w:cs="Times New Roman"/>
                <w:sz w:val="24"/>
                <w:szCs w:val="24"/>
                <w:lang w:eastAsia="ru-RU"/>
              </w:rPr>
              <w:t>Эдиссия</w:t>
            </w:r>
            <w:proofErr w:type="spellEnd"/>
            <w:r w:rsidRPr="00B74528">
              <w:rPr>
                <w:rFonts w:ascii="Times New Roman" w:eastAsia="Times New Roman" w:hAnsi="Times New Roman" w:cs="Times New Roman"/>
                <w:sz w:val="24"/>
                <w:szCs w:val="24"/>
                <w:lang w:eastAsia="ru-RU"/>
              </w:rPr>
              <w:t xml:space="preserve"> и ст. </w:t>
            </w:r>
            <w:proofErr w:type="spellStart"/>
            <w:r w:rsidRPr="00B74528">
              <w:rPr>
                <w:rFonts w:ascii="Times New Roman" w:eastAsia="Times New Roman" w:hAnsi="Times New Roman" w:cs="Times New Roman"/>
                <w:sz w:val="24"/>
                <w:szCs w:val="24"/>
                <w:lang w:eastAsia="ru-RU"/>
              </w:rPr>
              <w:t>Галюгаевской</w:t>
            </w:r>
            <w:proofErr w:type="spellEnd"/>
            <w:r w:rsidRPr="00B74528">
              <w:rPr>
                <w:rFonts w:ascii="Times New Roman" w:eastAsia="Times New Roman" w:hAnsi="Times New Roman" w:cs="Times New Roman"/>
                <w:sz w:val="24"/>
                <w:szCs w:val="24"/>
                <w:lang w:eastAsia="ru-RU"/>
              </w:rPr>
              <w:t xml:space="preserve">  и муниципальное бюджетное учреждение дополнительного образования Курская детская музыкальная школа с филиалами в ст. </w:t>
            </w:r>
            <w:proofErr w:type="spellStart"/>
            <w:r w:rsidRPr="00B74528">
              <w:rPr>
                <w:rFonts w:ascii="Times New Roman" w:eastAsia="Times New Roman" w:hAnsi="Times New Roman" w:cs="Times New Roman"/>
                <w:sz w:val="24"/>
                <w:szCs w:val="24"/>
                <w:lang w:eastAsia="ru-RU"/>
              </w:rPr>
              <w:t>Галюгаевской</w:t>
            </w:r>
            <w:proofErr w:type="spellEnd"/>
            <w:r w:rsidRPr="00B74528">
              <w:rPr>
                <w:rFonts w:ascii="Times New Roman" w:eastAsia="Times New Roman" w:hAnsi="Times New Roman" w:cs="Times New Roman"/>
                <w:sz w:val="24"/>
                <w:szCs w:val="24"/>
                <w:lang w:eastAsia="ru-RU"/>
              </w:rPr>
              <w:t xml:space="preserve">, </w:t>
            </w:r>
            <w:proofErr w:type="gramStart"/>
            <w:r w:rsidRPr="00B74528">
              <w:rPr>
                <w:rFonts w:ascii="Times New Roman" w:eastAsia="Times New Roman" w:hAnsi="Times New Roman" w:cs="Times New Roman"/>
                <w:sz w:val="24"/>
                <w:szCs w:val="24"/>
                <w:lang w:eastAsia="ru-RU"/>
              </w:rPr>
              <w:t>с</w:t>
            </w:r>
            <w:proofErr w:type="gramEnd"/>
            <w:r w:rsidRPr="00B74528">
              <w:rPr>
                <w:rFonts w:ascii="Times New Roman" w:eastAsia="Times New Roman" w:hAnsi="Times New Roman" w:cs="Times New Roman"/>
                <w:sz w:val="24"/>
                <w:szCs w:val="24"/>
                <w:lang w:eastAsia="ru-RU"/>
              </w:rPr>
              <w:t xml:space="preserve">. Русском и с. </w:t>
            </w:r>
            <w:proofErr w:type="spellStart"/>
            <w:r w:rsidRPr="00B74528">
              <w:rPr>
                <w:rFonts w:ascii="Times New Roman" w:eastAsia="Times New Roman" w:hAnsi="Times New Roman" w:cs="Times New Roman"/>
                <w:sz w:val="24"/>
                <w:szCs w:val="24"/>
                <w:lang w:eastAsia="ru-RU"/>
              </w:rPr>
              <w:t>Эдиссия</w:t>
            </w:r>
            <w:proofErr w:type="spellEnd"/>
            <w:r w:rsidRPr="00B74528">
              <w:rPr>
                <w:rFonts w:ascii="Times New Roman" w:eastAsia="Times New Roman" w:hAnsi="Times New Roman" w:cs="Times New Roman"/>
                <w:sz w:val="24"/>
                <w:szCs w:val="24"/>
                <w:lang w:eastAsia="ru-RU"/>
              </w:rPr>
              <w:t xml:space="preserve">.  </w:t>
            </w:r>
            <w:r w:rsidRPr="00B74528">
              <w:rPr>
                <w:rFonts w:ascii="Times New Roman" w:eastAsia="Times New Roman" w:hAnsi="Times New Roman" w:cs="Times New Roman"/>
                <w:bCs/>
                <w:sz w:val="24"/>
                <w:szCs w:val="24"/>
                <w:lang w:eastAsia="ru-RU"/>
              </w:rPr>
              <w:t xml:space="preserve"> Расходы на выплаты персоналу бюджетных  учреждений дополнительного </w:t>
            </w:r>
            <w:proofErr w:type="spellStart"/>
            <w:r w:rsidRPr="00B74528">
              <w:rPr>
                <w:rFonts w:ascii="Times New Roman" w:eastAsia="Times New Roman" w:hAnsi="Times New Roman" w:cs="Times New Roman"/>
                <w:bCs/>
                <w:sz w:val="24"/>
                <w:szCs w:val="24"/>
                <w:lang w:eastAsia="ru-RU"/>
              </w:rPr>
              <w:t>оброзования</w:t>
            </w:r>
            <w:proofErr w:type="spellEnd"/>
            <w:r w:rsidRPr="00B74528">
              <w:rPr>
                <w:rFonts w:ascii="Times New Roman" w:eastAsia="Times New Roman" w:hAnsi="Times New Roman" w:cs="Times New Roman"/>
                <w:bCs/>
                <w:sz w:val="24"/>
                <w:szCs w:val="24"/>
                <w:lang w:eastAsia="ru-RU"/>
              </w:rPr>
              <w:t xml:space="preserve">  в 2021 году составили  </w:t>
            </w:r>
            <w:r w:rsidRPr="00B74528">
              <w:rPr>
                <w:rFonts w:ascii="Times New Roman" w:eastAsia="Times New Roman" w:hAnsi="Times New Roman" w:cs="Times New Roman"/>
                <w:sz w:val="24"/>
                <w:szCs w:val="24"/>
                <w:lang w:eastAsia="ru-RU"/>
              </w:rPr>
              <w:t>16800,25 тыс. руб</w:t>
            </w:r>
            <w:r w:rsidRPr="00B74528">
              <w:rPr>
                <w:rFonts w:ascii="Times New Roman" w:eastAsia="Times New Roman" w:hAnsi="Times New Roman" w:cs="Times New Roman"/>
                <w:bCs/>
                <w:sz w:val="24"/>
                <w:szCs w:val="24"/>
                <w:lang w:eastAsia="ru-RU"/>
              </w:rPr>
              <w:t>.</w:t>
            </w:r>
          </w:p>
        </w:tc>
      </w:tr>
      <w:tr w:rsidR="00B74528" w:rsidRPr="00B74528" w:rsidTr="00B74528">
        <w:trPr>
          <w:trHeight w:val="157"/>
        </w:trPr>
        <w:tc>
          <w:tcPr>
            <w:tcW w:w="771" w:type="dxa"/>
          </w:tcPr>
          <w:p w:rsidR="00B74528" w:rsidRPr="00B74528" w:rsidRDefault="00B74528" w:rsidP="00B7452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647" w:type="dxa"/>
          </w:tcPr>
          <w:p w:rsidR="00B74528" w:rsidRPr="00B74528" w:rsidRDefault="00B74528" w:rsidP="00B745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74528">
              <w:rPr>
                <w:rFonts w:ascii="Times New Roman" w:eastAsia="Times New Roman" w:hAnsi="Times New Roman" w:cs="Times New Roman"/>
                <w:sz w:val="24"/>
                <w:szCs w:val="24"/>
                <w:lang w:eastAsia="ru-RU"/>
              </w:rPr>
              <w:t>Контрольное событие 1.</w:t>
            </w:r>
          </w:p>
          <w:p w:rsidR="00B74528" w:rsidRPr="00B74528" w:rsidRDefault="00B74528" w:rsidP="00B74528">
            <w:pPr>
              <w:spacing w:after="0" w:line="240" w:lineRule="auto"/>
              <w:jc w:val="both"/>
              <w:rPr>
                <w:rFonts w:ascii="Times New Roman" w:eastAsia="Times New Roman" w:hAnsi="Times New Roman" w:cs="Times New Roman"/>
                <w:sz w:val="24"/>
                <w:szCs w:val="24"/>
                <w:lang w:eastAsia="ru-RU"/>
              </w:rPr>
            </w:pPr>
            <w:r w:rsidRPr="00B74528">
              <w:rPr>
                <w:rFonts w:ascii="Times New Roman" w:eastAsia="Times New Roman" w:hAnsi="Times New Roman" w:cs="Times New Roman"/>
                <w:sz w:val="24"/>
                <w:szCs w:val="24"/>
                <w:lang w:eastAsia="zh-CN"/>
              </w:rPr>
              <w:t xml:space="preserve">Количество обучающихся по дополнительным образовательным программам в сфере культуры и искусства  </w:t>
            </w:r>
            <w:r w:rsidRPr="00B74528">
              <w:rPr>
                <w:rFonts w:ascii="Times New Roman" w:eastAsia="Times New Roman" w:hAnsi="Times New Roman" w:cs="Times New Roman"/>
                <w:sz w:val="24"/>
                <w:szCs w:val="24"/>
                <w:lang w:eastAsia="ru-RU"/>
              </w:rPr>
              <w:t>638 чел.</w:t>
            </w:r>
          </w:p>
        </w:tc>
      </w:tr>
      <w:tr w:rsidR="00B74528" w:rsidRPr="00B74528" w:rsidTr="00B74528">
        <w:trPr>
          <w:trHeight w:val="157"/>
        </w:trPr>
        <w:tc>
          <w:tcPr>
            <w:tcW w:w="9418" w:type="dxa"/>
            <w:gridSpan w:val="2"/>
          </w:tcPr>
          <w:p w:rsidR="00B74528" w:rsidRPr="00B74528" w:rsidRDefault="00B74528" w:rsidP="00B745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74528">
              <w:rPr>
                <w:rFonts w:ascii="Times New Roman" w:eastAsia="Times New Roman" w:hAnsi="Times New Roman" w:cs="Times New Roman"/>
                <w:sz w:val="24"/>
                <w:szCs w:val="24"/>
                <w:lang w:eastAsia="ru-RU"/>
              </w:rPr>
              <w:t xml:space="preserve">По плану в 2021 году должно было обучаться 615  детей. На 31 декабря  2021 года численность учащихся в учреждениях дополнительного образования детей 638 человек.  Количество </w:t>
            </w:r>
            <w:proofErr w:type="gramStart"/>
            <w:r w:rsidRPr="00B74528">
              <w:rPr>
                <w:rFonts w:ascii="Times New Roman" w:eastAsia="Times New Roman" w:hAnsi="Times New Roman" w:cs="Times New Roman"/>
                <w:sz w:val="24"/>
                <w:szCs w:val="24"/>
                <w:lang w:eastAsia="ru-RU"/>
              </w:rPr>
              <w:t>обучающихся</w:t>
            </w:r>
            <w:proofErr w:type="gramEnd"/>
            <w:r w:rsidRPr="00B74528">
              <w:rPr>
                <w:rFonts w:ascii="Times New Roman" w:eastAsia="Times New Roman" w:hAnsi="Times New Roman" w:cs="Times New Roman"/>
                <w:sz w:val="24"/>
                <w:szCs w:val="24"/>
                <w:lang w:eastAsia="ru-RU"/>
              </w:rPr>
              <w:t xml:space="preserve"> увеличено по следующим причинам: открытие 1 сентября 2021 года филиала Курской детской школы в ст. </w:t>
            </w:r>
            <w:proofErr w:type="spellStart"/>
            <w:r w:rsidRPr="00B74528">
              <w:rPr>
                <w:rFonts w:ascii="Times New Roman" w:eastAsia="Times New Roman" w:hAnsi="Times New Roman" w:cs="Times New Roman"/>
                <w:sz w:val="24"/>
                <w:szCs w:val="24"/>
                <w:lang w:eastAsia="ru-RU"/>
              </w:rPr>
              <w:t>Галюгаевской</w:t>
            </w:r>
            <w:proofErr w:type="spellEnd"/>
            <w:r w:rsidRPr="00B74528">
              <w:rPr>
                <w:rFonts w:ascii="Times New Roman" w:eastAsia="Times New Roman" w:hAnsi="Times New Roman" w:cs="Times New Roman"/>
                <w:sz w:val="24"/>
                <w:szCs w:val="24"/>
                <w:lang w:eastAsia="ru-RU"/>
              </w:rPr>
              <w:t xml:space="preserve"> и увеличению спроса на образовательные платные услуги.</w:t>
            </w:r>
          </w:p>
        </w:tc>
      </w:tr>
      <w:tr w:rsidR="00B74528" w:rsidRPr="00B74528" w:rsidTr="00B74528">
        <w:trPr>
          <w:trHeight w:val="1313"/>
        </w:trPr>
        <w:tc>
          <w:tcPr>
            <w:tcW w:w="771" w:type="dxa"/>
          </w:tcPr>
          <w:p w:rsidR="00B74528" w:rsidRPr="00B74528" w:rsidRDefault="00B74528" w:rsidP="00B745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74528">
              <w:rPr>
                <w:rFonts w:ascii="Times New Roman" w:eastAsia="Times New Roman" w:hAnsi="Times New Roman" w:cs="Times New Roman"/>
                <w:sz w:val="24"/>
                <w:szCs w:val="24"/>
                <w:lang w:eastAsia="ru-RU"/>
              </w:rPr>
              <w:t>1.2.</w:t>
            </w:r>
          </w:p>
        </w:tc>
        <w:tc>
          <w:tcPr>
            <w:tcW w:w="8647" w:type="dxa"/>
          </w:tcPr>
          <w:p w:rsidR="00B74528" w:rsidRPr="00B74528" w:rsidRDefault="00B74528" w:rsidP="00B74528">
            <w:pPr>
              <w:spacing w:after="0" w:line="240" w:lineRule="auto"/>
              <w:jc w:val="both"/>
              <w:rPr>
                <w:rFonts w:ascii="Times New Roman" w:eastAsia="Times New Roman" w:hAnsi="Times New Roman" w:cs="Times New Roman"/>
                <w:sz w:val="24"/>
                <w:szCs w:val="24"/>
                <w:lang w:eastAsia="zh-CN"/>
              </w:rPr>
            </w:pPr>
            <w:r w:rsidRPr="00B74528">
              <w:rPr>
                <w:rFonts w:ascii="Times New Roman" w:eastAsia="Times New Roman" w:hAnsi="Times New Roman" w:cs="Times New Roman"/>
                <w:sz w:val="24"/>
                <w:szCs w:val="24"/>
                <w:lang w:eastAsia="zh-CN"/>
              </w:rPr>
              <w:t>Основное мероприятие 1.2.</w:t>
            </w:r>
          </w:p>
          <w:p w:rsidR="00B74528" w:rsidRPr="00B74528" w:rsidRDefault="00B74528" w:rsidP="00B745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74528">
              <w:rPr>
                <w:rFonts w:ascii="Times New Roman" w:eastAsia="Times New Roman" w:hAnsi="Times New Roman" w:cs="Times New Roman"/>
                <w:sz w:val="24"/>
                <w:szCs w:val="24"/>
                <w:lang w:eastAsia="ru-RU"/>
              </w:rPr>
              <w:t xml:space="preserve">Предоставление мер </w:t>
            </w:r>
            <w:proofErr w:type="gramStart"/>
            <w:r w:rsidRPr="00B74528">
              <w:rPr>
                <w:rFonts w:ascii="Times New Roman" w:eastAsia="Times New Roman" w:hAnsi="Times New Roman" w:cs="Times New Roman"/>
                <w:sz w:val="24"/>
                <w:szCs w:val="24"/>
                <w:lang w:eastAsia="ru-RU"/>
              </w:rPr>
              <w:t>социальной</w:t>
            </w:r>
            <w:proofErr w:type="gramEnd"/>
            <w:r w:rsidRPr="00B74528">
              <w:rPr>
                <w:rFonts w:ascii="Times New Roman" w:eastAsia="Times New Roman" w:hAnsi="Times New Roman" w:cs="Times New Roman"/>
                <w:sz w:val="24"/>
                <w:szCs w:val="24"/>
                <w:lang w:eastAsia="ru-RU"/>
              </w:rPr>
              <w:t xml:space="preserve">  </w:t>
            </w:r>
          </w:p>
          <w:p w:rsidR="00B74528" w:rsidRPr="00B74528" w:rsidRDefault="00B74528" w:rsidP="00B74528">
            <w:pPr>
              <w:spacing w:after="0" w:line="240" w:lineRule="auto"/>
              <w:jc w:val="both"/>
              <w:rPr>
                <w:rFonts w:ascii="Times New Roman" w:eastAsia="Times New Roman" w:hAnsi="Times New Roman" w:cs="Times New Roman"/>
                <w:sz w:val="24"/>
                <w:szCs w:val="24"/>
                <w:lang w:eastAsia="zh-CN"/>
              </w:rPr>
            </w:pPr>
            <w:r w:rsidRPr="00B74528">
              <w:rPr>
                <w:rFonts w:ascii="Times New Roman" w:eastAsia="Times New Roman" w:hAnsi="Times New Roman" w:cs="Times New Roman"/>
                <w:sz w:val="24"/>
                <w:szCs w:val="24"/>
                <w:lang w:eastAsia="zh-CN"/>
              </w:rPr>
              <w:t xml:space="preserve">поддержки по оплате жилых помещений,  </w:t>
            </w:r>
          </w:p>
          <w:p w:rsidR="00B74528" w:rsidRPr="00B74528" w:rsidRDefault="00B74528" w:rsidP="00B745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74528">
              <w:rPr>
                <w:rFonts w:ascii="Times New Roman" w:eastAsia="Times New Roman" w:hAnsi="Times New Roman" w:cs="Times New Roman"/>
                <w:sz w:val="24"/>
                <w:szCs w:val="24"/>
                <w:lang w:eastAsia="ru-RU"/>
              </w:rPr>
              <w:t>отопления и освещения педагогическим работникам образовательных учреждений, проживающим и работающим в сельской местности.</w:t>
            </w:r>
          </w:p>
        </w:tc>
      </w:tr>
      <w:tr w:rsidR="00B74528" w:rsidRPr="00B74528" w:rsidTr="00B74528">
        <w:trPr>
          <w:trHeight w:val="157"/>
        </w:trPr>
        <w:tc>
          <w:tcPr>
            <w:tcW w:w="9418" w:type="dxa"/>
            <w:gridSpan w:val="2"/>
            <w:vAlign w:val="center"/>
          </w:tcPr>
          <w:p w:rsidR="00B74528" w:rsidRPr="00B74528" w:rsidRDefault="00B74528" w:rsidP="00B745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74528">
              <w:rPr>
                <w:rFonts w:ascii="Times New Roman" w:eastAsia="Times New Roman" w:hAnsi="Times New Roman" w:cs="Times New Roman"/>
                <w:sz w:val="24"/>
                <w:szCs w:val="24"/>
                <w:lang w:eastAsia="ru-RU"/>
              </w:rPr>
              <w:t xml:space="preserve">На основное мероприятие 1.2. Подпрограммы 1 предусмотрено 464,42 </w:t>
            </w:r>
            <w:proofErr w:type="spellStart"/>
            <w:r w:rsidRPr="00B74528">
              <w:rPr>
                <w:rFonts w:ascii="Times New Roman" w:eastAsia="Times New Roman" w:hAnsi="Times New Roman" w:cs="Times New Roman"/>
                <w:sz w:val="24"/>
                <w:szCs w:val="24"/>
                <w:lang w:eastAsia="ru-RU"/>
              </w:rPr>
              <w:t>т.р</w:t>
            </w:r>
            <w:proofErr w:type="spellEnd"/>
            <w:r w:rsidRPr="00B74528">
              <w:rPr>
                <w:rFonts w:ascii="Times New Roman" w:eastAsia="Times New Roman" w:hAnsi="Times New Roman" w:cs="Times New Roman"/>
                <w:sz w:val="24"/>
                <w:szCs w:val="24"/>
                <w:lang w:eastAsia="ru-RU"/>
              </w:rPr>
              <w:t xml:space="preserve">. кассовое исполнение  464,42 </w:t>
            </w:r>
            <w:proofErr w:type="spellStart"/>
            <w:r w:rsidRPr="00B74528">
              <w:rPr>
                <w:rFonts w:ascii="Times New Roman" w:eastAsia="Times New Roman" w:hAnsi="Times New Roman" w:cs="Times New Roman"/>
                <w:sz w:val="24"/>
                <w:szCs w:val="24"/>
                <w:lang w:eastAsia="ru-RU"/>
              </w:rPr>
              <w:t>т.р</w:t>
            </w:r>
            <w:proofErr w:type="spellEnd"/>
            <w:r w:rsidRPr="00B74528">
              <w:rPr>
                <w:rFonts w:ascii="Times New Roman" w:eastAsia="Times New Roman" w:hAnsi="Times New Roman" w:cs="Times New Roman"/>
                <w:sz w:val="24"/>
                <w:szCs w:val="24"/>
                <w:lang w:eastAsia="ru-RU"/>
              </w:rPr>
              <w:t>. (средства бюджета Ставропольского края)</w:t>
            </w:r>
          </w:p>
        </w:tc>
      </w:tr>
      <w:tr w:rsidR="00B74528" w:rsidRPr="00B74528" w:rsidTr="00B74528">
        <w:trPr>
          <w:trHeight w:val="157"/>
        </w:trPr>
        <w:tc>
          <w:tcPr>
            <w:tcW w:w="771" w:type="dxa"/>
            <w:vAlign w:val="center"/>
          </w:tcPr>
          <w:p w:rsidR="00B74528" w:rsidRPr="00B74528" w:rsidRDefault="00B74528" w:rsidP="00B7452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647" w:type="dxa"/>
            <w:vAlign w:val="center"/>
          </w:tcPr>
          <w:p w:rsidR="00B74528" w:rsidRPr="00B74528" w:rsidRDefault="00B74528" w:rsidP="00B745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74528">
              <w:rPr>
                <w:rFonts w:ascii="Times New Roman" w:eastAsia="Times New Roman" w:hAnsi="Times New Roman" w:cs="Times New Roman"/>
                <w:sz w:val="24"/>
                <w:szCs w:val="24"/>
                <w:lang w:eastAsia="ru-RU"/>
              </w:rPr>
              <w:t>Контрольное событие 2.</w:t>
            </w:r>
          </w:p>
          <w:p w:rsidR="00B74528" w:rsidRPr="00B74528" w:rsidRDefault="00B74528" w:rsidP="00B745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74528">
              <w:rPr>
                <w:rFonts w:ascii="Times New Roman" w:eastAsia="Times New Roman" w:hAnsi="Times New Roman" w:cs="Times New Roman"/>
                <w:sz w:val="24"/>
                <w:szCs w:val="24"/>
                <w:lang w:eastAsia="ru-RU"/>
              </w:rPr>
              <w:t xml:space="preserve">Предоставлены меры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w:t>
            </w:r>
            <w:proofErr w:type="gramStart"/>
            <w:r w:rsidRPr="00B74528">
              <w:rPr>
                <w:rFonts w:ascii="Times New Roman" w:eastAsia="Times New Roman" w:hAnsi="Times New Roman" w:cs="Times New Roman"/>
                <w:sz w:val="24"/>
                <w:szCs w:val="24"/>
                <w:lang w:eastAsia="ru-RU"/>
              </w:rPr>
              <w:t>на</w:t>
            </w:r>
            <w:proofErr w:type="gramEnd"/>
            <w:r w:rsidRPr="00B74528">
              <w:rPr>
                <w:rFonts w:ascii="Times New Roman" w:eastAsia="Times New Roman" w:hAnsi="Times New Roman" w:cs="Times New Roman"/>
                <w:sz w:val="24"/>
                <w:szCs w:val="24"/>
                <w:lang w:eastAsia="ru-RU"/>
              </w:rPr>
              <w:t xml:space="preserve"> </w:t>
            </w:r>
          </w:p>
          <w:p w:rsidR="00B74528" w:rsidRPr="00B74528" w:rsidRDefault="00B74528" w:rsidP="00B745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74528">
              <w:rPr>
                <w:rFonts w:ascii="Times New Roman" w:eastAsia="Times New Roman" w:hAnsi="Times New Roman" w:cs="Times New Roman"/>
                <w:sz w:val="24"/>
                <w:szCs w:val="24"/>
                <w:lang w:eastAsia="ru-RU"/>
              </w:rPr>
              <w:t>464,42</w:t>
            </w:r>
          </w:p>
        </w:tc>
      </w:tr>
      <w:tr w:rsidR="00B74528" w:rsidRPr="00B74528" w:rsidTr="00CE12A5">
        <w:trPr>
          <w:trHeight w:val="157"/>
        </w:trPr>
        <w:tc>
          <w:tcPr>
            <w:tcW w:w="9418" w:type="dxa"/>
            <w:gridSpan w:val="2"/>
            <w:vAlign w:val="center"/>
          </w:tcPr>
          <w:p w:rsidR="00B74528" w:rsidRPr="00B74528" w:rsidRDefault="00B74528" w:rsidP="00B745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74528">
              <w:rPr>
                <w:rFonts w:ascii="Times New Roman" w:eastAsia="Times New Roman" w:hAnsi="Times New Roman" w:cs="Times New Roman"/>
                <w:sz w:val="24"/>
                <w:szCs w:val="24"/>
                <w:lang w:eastAsia="ru-RU"/>
              </w:rPr>
              <w:t>Контрольное событие 2 на 31.12.2021 г. выполнено на 100%</w:t>
            </w:r>
          </w:p>
        </w:tc>
      </w:tr>
      <w:tr w:rsidR="00B74528" w:rsidRPr="00B74528" w:rsidTr="00CE12A5">
        <w:trPr>
          <w:trHeight w:val="157"/>
        </w:trPr>
        <w:tc>
          <w:tcPr>
            <w:tcW w:w="771" w:type="dxa"/>
          </w:tcPr>
          <w:p w:rsidR="00B74528" w:rsidRPr="00B74528" w:rsidRDefault="00B74528" w:rsidP="00B74528">
            <w:pPr>
              <w:spacing w:after="0"/>
              <w:jc w:val="both"/>
              <w:rPr>
                <w:rFonts w:ascii="Times New Roman" w:hAnsi="Times New Roman" w:cs="Times New Roman"/>
                <w:sz w:val="24"/>
                <w:szCs w:val="24"/>
              </w:rPr>
            </w:pPr>
            <w:r w:rsidRPr="00B74528">
              <w:rPr>
                <w:rFonts w:ascii="Times New Roman" w:hAnsi="Times New Roman" w:cs="Times New Roman"/>
                <w:sz w:val="24"/>
                <w:szCs w:val="24"/>
              </w:rPr>
              <w:t>1.3.</w:t>
            </w:r>
          </w:p>
        </w:tc>
        <w:tc>
          <w:tcPr>
            <w:tcW w:w="8647" w:type="dxa"/>
          </w:tcPr>
          <w:p w:rsidR="00B74528" w:rsidRDefault="00B74528" w:rsidP="00B74528">
            <w:pPr>
              <w:spacing w:after="0"/>
              <w:jc w:val="both"/>
              <w:rPr>
                <w:rFonts w:ascii="Times New Roman" w:hAnsi="Times New Roman" w:cs="Times New Roman"/>
                <w:sz w:val="24"/>
                <w:szCs w:val="24"/>
              </w:rPr>
            </w:pPr>
            <w:r w:rsidRPr="00B74528">
              <w:rPr>
                <w:rFonts w:ascii="Times New Roman" w:hAnsi="Times New Roman" w:cs="Times New Roman"/>
                <w:sz w:val="24"/>
                <w:szCs w:val="24"/>
              </w:rPr>
              <w:t xml:space="preserve"> Основное мероприятие 1.3 </w:t>
            </w:r>
          </w:p>
          <w:p w:rsidR="00B74528" w:rsidRPr="00B74528" w:rsidRDefault="00B74528" w:rsidP="00B74528">
            <w:pPr>
              <w:spacing w:after="0"/>
              <w:jc w:val="both"/>
              <w:rPr>
                <w:rFonts w:ascii="Times New Roman" w:hAnsi="Times New Roman" w:cs="Times New Roman"/>
                <w:sz w:val="24"/>
                <w:szCs w:val="24"/>
              </w:rPr>
            </w:pPr>
            <w:r w:rsidRPr="00B74528">
              <w:rPr>
                <w:rFonts w:ascii="Times New Roman" w:hAnsi="Times New Roman" w:cs="Times New Roman"/>
                <w:sz w:val="24"/>
                <w:szCs w:val="24"/>
              </w:rPr>
              <w:t>«Проведение капитального и текущего ремонтов в учреждениях дополнительного образования</w:t>
            </w:r>
            <w:r>
              <w:rPr>
                <w:rFonts w:ascii="Times New Roman" w:hAnsi="Times New Roman" w:cs="Times New Roman"/>
                <w:sz w:val="24"/>
                <w:szCs w:val="24"/>
              </w:rPr>
              <w:t xml:space="preserve"> в сфере культуры и искусства »</w:t>
            </w:r>
          </w:p>
        </w:tc>
      </w:tr>
      <w:tr w:rsidR="00B74528" w:rsidRPr="00B74528" w:rsidTr="00CE12A5">
        <w:trPr>
          <w:trHeight w:val="157"/>
        </w:trPr>
        <w:tc>
          <w:tcPr>
            <w:tcW w:w="9418" w:type="dxa"/>
            <w:gridSpan w:val="2"/>
            <w:vAlign w:val="center"/>
          </w:tcPr>
          <w:p w:rsidR="00B74528" w:rsidRPr="00B74528" w:rsidRDefault="00B74528" w:rsidP="00B74528">
            <w:pPr>
              <w:pStyle w:val="ConsPlusNormal"/>
              <w:rPr>
                <w:rFonts w:ascii="Times New Roman" w:hAnsi="Times New Roman" w:cs="Times New Roman"/>
                <w:sz w:val="24"/>
                <w:szCs w:val="24"/>
              </w:rPr>
            </w:pPr>
            <w:r w:rsidRPr="00B74528">
              <w:rPr>
                <w:rFonts w:ascii="Times New Roman" w:hAnsi="Times New Roman" w:cs="Times New Roman"/>
                <w:sz w:val="24"/>
                <w:szCs w:val="24"/>
              </w:rPr>
              <w:t xml:space="preserve">Основное мероприятие 1.3. Денежные </w:t>
            </w:r>
            <w:proofErr w:type="gramStart"/>
            <w:r w:rsidRPr="00B74528">
              <w:rPr>
                <w:rFonts w:ascii="Times New Roman" w:hAnsi="Times New Roman" w:cs="Times New Roman"/>
                <w:sz w:val="24"/>
                <w:szCs w:val="24"/>
              </w:rPr>
              <w:t>средства</w:t>
            </w:r>
            <w:proofErr w:type="gramEnd"/>
            <w:r w:rsidRPr="00B74528">
              <w:rPr>
                <w:rFonts w:ascii="Times New Roman" w:hAnsi="Times New Roman" w:cs="Times New Roman"/>
                <w:sz w:val="24"/>
                <w:szCs w:val="24"/>
              </w:rPr>
              <w:t xml:space="preserve"> предусмотренные на  капитальный ремонт помещения в </w:t>
            </w:r>
            <w:proofErr w:type="spellStart"/>
            <w:r w:rsidRPr="00B74528">
              <w:rPr>
                <w:rFonts w:ascii="Times New Roman" w:hAnsi="Times New Roman" w:cs="Times New Roman"/>
                <w:sz w:val="24"/>
                <w:szCs w:val="24"/>
              </w:rPr>
              <w:t>Галюгаевском</w:t>
            </w:r>
            <w:proofErr w:type="spellEnd"/>
            <w:r w:rsidRPr="00B74528">
              <w:rPr>
                <w:rFonts w:ascii="Times New Roman" w:hAnsi="Times New Roman" w:cs="Times New Roman"/>
                <w:sz w:val="24"/>
                <w:szCs w:val="24"/>
              </w:rPr>
              <w:t xml:space="preserve"> сельском Доме культуры МБУК «Централизованная клубная система»  под филиал  Курской детской художественной школы освоены в полном объёме.</w:t>
            </w:r>
          </w:p>
        </w:tc>
      </w:tr>
    </w:tbl>
    <w:p w:rsidR="00B74528" w:rsidRPr="009368F3" w:rsidRDefault="00B74528" w:rsidP="00A631BC">
      <w:pPr>
        <w:spacing w:after="0" w:line="240" w:lineRule="auto"/>
        <w:ind w:firstLine="709"/>
        <w:jc w:val="both"/>
        <w:rPr>
          <w:rFonts w:ascii="Times New Roman" w:hAnsi="Times New Roman" w:cs="Times New Roman"/>
          <w:color w:val="FF0000"/>
          <w:sz w:val="28"/>
          <w:szCs w:val="28"/>
        </w:rPr>
      </w:pPr>
    </w:p>
    <w:p w:rsidR="004D3941" w:rsidRPr="00B74528" w:rsidRDefault="004D3941" w:rsidP="002801FD">
      <w:pPr>
        <w:spacing w:after="0" w:line="240" w:lineRule="auto"/>
        <w:ind w:firstLine="709"/>
        <w:jc w:val="both"/>
        <w:rPr>
          <w:rFonts w:ascii="Times New Roman" w:hAnsi="Times New Roman" w:cs="Times New Roman"/>
          <w:sz w:val="28"/>
          <w:szCs w:val="28"/>
        </w:rPr>
      </w:pPr>
      <w:r w:rsidRPr="00B74528">
        <w:rPr>
          <w:rFonts w:ascii="Times New Roman" w:hAnsi="Times New Roman" w:cs="Times New Roman"/>
          <w:sz w:val="28"/>
          <w:szCs w:val="28"/>
        </w:rPr>
        <w:lastRenderedPageBreak/>
        <w:t>3.2. Подпрограмма «Сохранение и развитие библиотечного обслуживания населения».</w:t>
      </w:r>
    </w:p>
    <w:p w:rsidR="004D3941" w:rsidRPr="00B74528" w:rsidRDefault="00E45D04" w:rsidP="002801FD">
      <w:pPr>
        <w:spacing w:after="0" w:line="240" w:lineRule="auto"/>
        <w:ind w:firstLine="709"/>
        <w:jc w:val="both"/>
        <w:rPr>
          <w:rFonts w:ascii="Times New Roman" w:hAnsi="Times New Roman" w:cs="Times New Roman"/>
          <w:sz w:val="28"/>
          <w:szCs w:val="28"/>
        </w:rPr>
      </w:pPr>
      <w:r w:rsidRPr="00B74528">
        <w:rPr>
          <w:rFonts w:ascii="Times New Roman" w:hAnsi="Times New Roman" w:cs="Times New Roman"/>
          <w:sz w:val="28"/>
          <w:szCs w:val="28"/>
        </w:rPr>
        <w:t>На реализацию мероприятий на 202</w:t>
      </w:r>
      <w:r w:rsidR="00B74528" w:rsidRPr="00B74528">
        <w:rPr>
          <w:rFonts w:ascii="Times New Roman" w:hAnsi="Times New Roman" w:cs="Times New Roman"/>
          <w:sz w:val="28"/>
          <w:szCs w:val="28"/>
        </w:rPr>
        <w:t>1</w:t>
      </w:r>
      <w:r w:rsidR="004D3941" w:rsidRPr="00B74528">
        <w:rPr>
          <w:rFonts w:ascii="Times New Roman" w:hAnsi="Times New Roman" w:cs="Times New Roman"/>
          <w:sz w:val="28"/>
          <w:szCs w:val="28"/>
        </w:rPr>
        <w:t xml:space="preserve"> год запланировано </w:t>
      </w:r>
      <w:r w:rsidR="00B74528" w:rsidRPr="00B74528">
        <w:rPr>
          <w:rFonts w:ascii="Times New Roman" w:hAnsi="Times New Roman" w:cs="Times New Roman"/>
          <w:sz w:val="28"/>
          <w:szCs w:val="28"/>
        </w:rPr>
        <w:t>37 033,46</w:t>
      </w:r>
      <w:r w:rsidR="004D3941" w:rsidRPr="00B74528">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B74528">
        <w:rPr>
          <w:rFonts w:ascii="Times New Roman" w:hAnsi="Times New Roman" w:cs="Times New Roman"/>
          <w:sz w:val="28"/>
          <w:szCs w:val="28"/>
        </w:rPr>
        <w:t xml:space="preserve">Кассовые расходы мероприятий подпрограммы за </w:t>
      </w:r>
      <w:r w:rsidR="00B56069" w:rsidRPr="00B74528">
        <w:rPr>
          <w:rFonts w:ascii="Times New Roman" w:hAnsi="Times New Roman" w:cs="Times New Roman"/>
          <w:sz w:val="28"/>
          <w:szCs w:val="28"/>
        </w:rPr>
        <w:t>12</w:t>
      </w:r>
      <w:r w:rsidRPr="00B74528">
        <w:rPr>
          <w:rFonts w:ascii="Times New Roman" w:hAnsi="Times New Roman" w:cs="Times New Roman"/>
          <w:sz w:val="28"/>
          <w:szCs w:val="28"/>
        </w:rPr>
        <w:t xml:space="preserve"> месяцев 20</w:t>
      </w:r>
      <w:r w:rsidR="00E45D04" w:rsidRPr="00B74528">
        <w:rPr>
          <w:rFonts w:ascii="Times New Roman" w:hAnsi="Times New Roman" w:cs="Times New Roman"/>
          <w:sz w:val="28"/>
          <w:szCs w:val="28"/>
        </w:rPr>
        <w:t>2</w:t>
      </w:r>
      <w:r w:rsidR="00B74528" w:rsidRPr="00B74528">
        <w:rPr>
          <w:rFonts w:ascii="Times New Roman" w:hAnsi="Times New Roman" w:cs="Times New Roman"/>
          <w:sz w:val="28"/>
          <w:szCs w:val="28"/>
        </w:rPr>
        <w:t>1</w:t>
      </w:r>
      <w:r w:rsidRPr="00B74528">
        <w:rPr>
          <w:rFonts w:ascii="Times New Roman" w:hAnsi="Times New Roman" w:cs="Times New Roman"/>
          <w:sz w:val="28"/>
          <w:szCs w:val="28"/>
        </w:rPr>
        <w:t xml:space="preserve"> года составили </w:t>
      </w:r>
      <w:r w:rsidR="00B74528" w:rsidRPr="00B74528">
        <w:rPr>
          <w:rFonts w:ascii="Times New Roman" w:hAnsi="Times New Roman" w:cs="Times New Roman"/>
          <w:sz w:val="28"/>
          <w:szCs w:val="28"/>
        </w:rPr>
        <w:t>36 328,43</w:t>
      </w:r>
      <w:r w:rsidRPr="00B74528">
        <w:rPr>
          <w:rFonts w:ascii="Times New Roman" w:hAnsi="Times New Roman" w:cs="Times New Roman"/>
          <w:sz w:val="28"/>
          <w:szCs w:val="28"/>
        </w:rPr>
        <w:t xml:space="preserve"> тыс. рублей (</w:t>
      </w:r>
      <w:r w:rsidR="00B74528" w:rsidRPr="00B74528">
        <w:rPr>
          <w:rFonts w:ascii="Times New Roman" w:hAnsi="Times New Roman" w:cs="Times New Roman"/>
          <w:sz w:val="28"/>
          <w:szCs w:val="28"/>
        </w:rPr>
        <w:t>98,1</w:t>
      </w:r>
      <w:r w:rsidRPr="00B74528">
        <w:rPr>
          <w:rFonts w:ascii="Times New Roman" w:hAnsi="Times New Roman" w:cs="Times New Roman"/>
          <w:sz w:val="28"/>
          <w:szCs w:val="28"/>
        </w:rPr>
        <w:t xml:space="preserve"> % к бюджетной росписи).</w:t>
      </w:r>
    </w:p>
    <w:p w:rsidR="00B74528" w:rsidRPr="006637D8" w:rsidRDefault="00B74528" w:rsidP="00B74528">
      <w:pPr>
        <w:spacing w:after="0" w:line="240" w:lineRule="auto"/>
        <w:ind w:firstLine="709"/>
        <w:jc w:val="both"/>
        <w:rPr>
          <w:rFonts w:ascii="Times New Roman" w:hAnsi="Times New Roman" w:cs="Times New Roman"/>
          <w:sz w:val="28"/>
          <w:szCs w:val="28"/>
        </w:rPr>
      </w:pPr>
      <w:r w:rsidRPr="006637D8">
        <w:rPr>
          <w:rFonts w:ascii="Times New Roman" w:hAnsi="Times New Roman" w:cs="Times New Roman"/>
          <w:sz w:val="28"/>
          <w:szCs w:val="28"/>
        </w:rPr>
        <w:t>Выполнение основных мероприятий и контрольных событий:</w:t>
      </w:r>
    </w:p>
    <w:tbl>
      <w:tblPr>
        <w:tblpPr w:leftFromText="180" w:rightFromText="180" w:vertAnchor="text" w:tblpY="1"/>
        <w:tblOverlap w:val="never"/>
        <w:tblW w:w="941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647"/>
      </w:tblGrid>
      <w:tr w:rsidR="00D51592" w:rsidRPr="00D51592" w:rsidTr="00D51592">
        <w:trPr>
          <w:trHeight w:val="157"/>
        </w:trPr>
        <w:tc>
          <w:tcPr>
            <w:tcW w:w="771"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jc w:val="both"/>
              <w:rPr>
                <w:rFonts w:ascii="Times New Roman" w:hAnsi="Times New Roman" w:cs="Times New Roman"/>
                <w:sz w:val="24"/>
                <w:szCs w:val="24"/>
              </w:rPr>
            </w:pPr>
            <w:r w:rsidRPr="00D51592">
              <w:rPr>
                <w:rFonts w:ascii="Times New Roman" w:hAnsi="Times New Roman" w:cs="Times New Roman"/>
                <w:sz w:val="24"/>
                <w:szCs w:val="24"/>
              </w:rPr>
              <w:t>2.1.</w:t>
            </w:r>
          </w:p>
        </w:tc>
        <w:tc>
          <w:tcPr>
            <w:tcW w:w="8647"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jc w:val="both"/>
              <w:rPr>
                <w:rFonts w:ascii="Times New Roman" w:hAnsi="Times New Roman" w:cs="Times New Roman"/>
                <w:sz w:val="24"/>
                <w:szCs w:val="24"/>
              </w:rPr>
            </w:pPr>
            <w:r w:rsidRPr="00D51592">
              <w:rPr>
                <w:rFonts w:ascii="Times New Roman" w:hAnsi="Times New Roman" w:cs="Times New Roman"/>
                <w:sz w:val="24"/>
                <w:szCs w:val="24"/>
              </w:rPr>
              <w:t>Основное мероприятие 2.1.</w:t>
            </w:r>
          </w:p>
          <w:p w:rsidR="00D51592" w:rsidRPr="00D51592" w:rsidRDefault="00D51592" w:rsidP="00D51592">
            <w:pPr>
              <w:spacing w:after="0"/>
              <w:jc w:val="both"/>
              <w:rPr>
                <w:rFonts w:ascii="Times New Roman" w:hAnsi="Times New Roman" w:cs="Times New Roman"/>
                <w:sz w:val="24"/>
                <w:szCs w:val="24"/>
              </w:rPr>
            </w:pPr>
            <w:r w:rsidRPr="00D51592">
              <w:rPr>
                <w:rFonts w:ascii="Times New Roman" w:hAnsi="Times New Roman" w:cs="Times New Roman"/>
                <w:sz w:val="24"/>
                <w:szCs w:val="24"/>
              </w:rPr>
              <w:t>Создание условий для развития библиотечного обслуживания населения</w:t>
            </w:r>
          </w:p>
        </w:tc>
      </w:tr>
      <w:tr w:rsidR="00D51592" w:rsidRPr="00D51592" w:rsidTr="00D51592">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Библиотечное обслуживание  населения осуществляет  муниципальное казенное  учреждение культуры «Централизованная библиотечная  система». Она включает в себя  центральную районную Модельную  библиотеку, районную детскую библиотеку и 25 библиотек филиалов.</w:t>
            </w:r>
            <w:r w:rsidRPr="00D51592">
              <w:rPr>
                <w:rFonts w:ascii="Times New Roman" w:eastAsia="Times New Roman" w:hAnsi="Times New Roman" w:cs="Times New Roman"/>
                <w:sz w:val="24"/>
                <w:szCs w:val="24"/>
                <w:lang w:eastAsia="zh-CN"/>
              </w:rPr>
              <w:tab/>
              <w:t xml:space="preserve"> На обеспечение деятельности (оказание услуг) библиотек  заложено 21888,65 </w:t>
            </w:r>
            <w:proofErr w:type="spellStart"/>
            <w:r w:rsidRPr="00D51592">
              <w:rPr>
                <w:rFonts w:ascii="Times New Roman" w:eastAsia="Times New Roman" w:hAnsi="Times New Roman" w:cs="Times New Roman"/>
                <w:sz w:val="24"/>
                <w:szCs w:val="24"/>
                <w:lang w:eastAsia="zh-CN"/>
              </w:rPr>
              <w:t>т.р</w:t>
            </w:r>
            <w:proofErr w:type="spellEnd"/>
            <w:r w:rsidRPr="00D51592">
              <w:rPr>
                <w:rFonts w:ascii="Times New Roman" w:eastAsia="Times New Roman" w:hAnsi="Times New Roman" w:cs="Times New Roman"/>
                <w:sz w:val="24"/>
                <w:szCs w:val="24"/>
                <w:lang w:eastAsia="zh-CN"/>
              </w:rPr>
              <w:t>. Кассовое исполнение на отчётную дату 21880,43 (средства бюджета Курского муниципального округа Ставропольского края),  Расходы на выплату персоналу казенных учреждений-19068,89</w:t>
            </w:r>
          </w:p>
        </w:tc>
      </w:tr>
      <w:tr w:rsidR="00D51592" w:rsidRPr="00D51592" w:rsidTr="00D51592">
        <w:trPr>
          <w:trHeight w:val="157"/>
        </w:trPr>
        <w:tc>
          <w:tcPr>
            <w:tcW w:w="771"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p>
        </w:tc>
        <w:tc>
          <w:tcPr>
            <w:tcW w:w="8647"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Контрольное событие 3.</w:t>
            </w:r>
          </w:p>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Число зарегистрированных пользователей</w:t>
            </w:r>
            <w:r>
              <w:rPr>
                <w:rFonts w:ascii="Times New Roman" w:eastAsia="Times New Roman" w:hAnsi="Times New Roman" w:cs="Times New Roman"/>
                <w:sz w:val="24"/>
                <w:szCs w:val="24"/>
                <w:lang w:eastAsia="zh-CN"/>
              </w:rPr>
              <w:t xml:space="preserve"> </w:t>
            </w:r>
            <w:r w:rsidRPr="00D51592">
              <w:rPr>
                <w:rFonts w:ascii="Times New Roman" w:eastAsia="Times New Roman" w:hAnsi="Times New Roman" w:cs="Times New Roman"/>
                <w:sz w:val="24"/>
                <w:szCs w:val="24"/>
                <w:lang w:eastAsia="zh-CN"/>
              </w:rPr>
              <w:t>21955</w:t>
            </w:r>
          </w:p>
        </w:tc>
      </w:tr>
      <w:tr w:rsidR="00D51592" w:rsidRPr="00D51592" w:rsidTr="00D51592">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Число зарегистрированных пользователей по плану на 2021 год – 22 000 ч. На 31.12.2021 г. зарегистрировано 21955. Показатель выполнен на  99,8 %</w:t>
            </w:r>
          </w:p>
        </w:tc>
      </w:tr>
      <w:tr w:rsidR="00D51592" w:rsidRPr="00D51592" w:rsidTr="00D51592">
        <w:trPr>
          <w:trHeight w:val="157"/>
        </w:trPr>
        <w:tc>
          <w:tcPr>
            <w:tcW w:w="771"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2.2.</w:t>
            </w:r>
          </w:p>
        </w:tc>
        <w:tc>
          <w:tcPr>
            <w:tcW w:w="8647"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Основное мероприятие 2.2.</w:t>
            </w:r>
          </w:p>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Предоставление доступа к справочно-поисковому аппарату библиотек, базам данных</w:t>
            </w:r>
          </w:p>
        </w:tc>
      </w:tr>
      <w:tr w:rsidR="00D51592" w:rsidRPr="00D51592" w:rsidTr="00D51592">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D51592" w:rsidRPr="00D51592" w:rsidRDefault="00D51592" w:rsidP="00D515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1592">
              <w:rPr>
                <w:rFonts w:ascii="Times New Roman" w:eastAsia="Times New Roman" w:hAnsi="Times New Roman" w:cs="Times New Roman"/>
                <w:sz w:val="24"/>
                <w:szCs w:val="24"/>
                <w:lang w:eastAsia="ru-RU"/>
              </w:rPr>
              <w:t>В муниципальной программе на комплектование книжных фондов заложено 362,27. Денежные средства потрачены  в полном объёме</w:t>
            </w:r>
          </w:p>
        </w:tc>
      </w:tr>
      <w:tr w:rsidR="00D51592" w:rsidRPr="00D51592" w:rsidTr="00D51592">
        <w:trPr>
          <w:trHeight w:val="157"/>
        </w:trPr>
        <w:tc>
          <w:tcPr>
            <w:tcW w:w="771"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2.3.</w:t>
            </w:r>
          </w:p>
        </w:tc>
        <w:tc>
          <w:tcPr>
            <w:tcW w:w="8647"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Основное мероприятие 2.3.</w:t>
            </w:r>
          </w:p>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Предоставление мер социальной поддержки по оплате жилых помещений, отопления и освещения педагогическим работникам культуры, работающим в муниципальных учреждениях культуры, проживающим и работающим в сельской местности</w:t>
            </w:r>
          </w:p>
        </w:tc>
      </w:tr>
      <w:tr w:rsidR="00D51592" w:rsidRPr="00D51592" w:rsidTr="00D51592">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D51592" w:rsidRPr="00D51592" w:rsidRDefault="00D51592" w:rsidP="00D515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1592">
              <w:rPr>
                <w:rFonts w:ascii="Times New Roman" w:eastAsia="Times New Roman" w:hAnsi="Times New Roman" w:cs="Times New Roman"/>
                <w:sz w:val="24"/>
                <w:szCs w:val="24"/>
                <w:lang w:eastAsia="ru-RU"/>
              </w:rPr>
              <w:t xml:space="preserve">На основное мероприятие 2.3. Подпрограммы 2 предусмотрено 356,54 </w:t>
            </w:r>
            <w:proofErr w:type="spellStart"/>
            <w:r w:rsidRPr="00D51592">
              <w:rPr>
                <w:rFonts w:ascii="Times New Roman" w:eastAsia="Times New Roman" w:hAnsi="Times New Roman" w:cs="Times New Roman"/>
                <w:sz w:val="24"/>
                <w:szCs w:val="24"/>
                <w:lang w:eastAsia="ru-RU"/>
              </w:rPr>
              <w:t>т.р</w:t>
            </w:r>
            <w:proofErr w:type="spellEnd"/>
            <w:r w:rsidRPr="00D51592">
              <w:rPr>
                <w:rFonts w:ascii="Times New Roman" w:eastAsia="Times New Roman" w:hAnsi="Times New Roman" w:cs="Times New Roman"/>
                <w:sz w:val="24"/>
                <w:szCs w:val="24"/>
                <w:lang w:eastAsia="ru-RU"/>
              </w:rPr>
              <w:t xml:space="preserve">. кассовое исполнение  356,54 </w:t>
            </w:r>
            <w:proofErr w:type="spellStart"/>
            <w:r w:rsidRPr="00D51592">
              <w:rPr>
                <w:rFonts w:ascii="Times New Roman" w:eastAsia="Times New Roman" w:hAnsi="Times New Roman" w:cs="Times New Roman"/>
                <w:sz w:val="24"/>
                <w:szCs w:val="24"/>
                <w:lang w:eastAsia="ru-RU"/>
              </w:rPr>
              <w:t>т.р</w:t>
            </w:r>
            <w:proofErr w:type="spellEnd"/>
            <w:r w:rsidRPr="00D51592">
              <w:rPr>
                <w:rFonts w:ascii="Times New Roman" w:eastAsia="Times New Roman" w:hAnsi="Times New Roman" w:cs="Times New Roman"/>
                <w:sz w:val="24"/>
                <w:szCs w:val="24"/>
                <w:lang w:eastAsia="ru-RU"/>
              </w:rPr>
              <w:t>. (средства бюджета Курского муниципального округа Ставропольского края)</w:t>
            </w:r>
          </w:p>
        </w:tc>
      </w:tr>
      <w:tr w:rsidR="00D51592" w:rsidRPr="00D51592" w:rsidTr="00D51592">
        <w:trPr>
          <w:trHeight w:val="157"/>
        </w:trPr>
        <w:tc>
          <w:tcPr>
            <w:tcW w:w="771"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p>
        </w:tc>
        <w:tc>
          <w:tcPr>
            <w:tcW w:w="8647"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Контрольное событие 4</w:t>
            </w:r>
          </w:p>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Предоставлены меры социальной поддержки отдельным категориям граждан за счет средств местного бюджета на сумму 356,54</w:t>
            </w:r>
          </w:p>
        </w:tc>
      </w:tr>
      <w:tr w:rsidR="00D51592" w:rsidRPr="00D51592" w:rsidTr="00D51592">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D51592" w:rsidRPr="00D51592" w:rsidRDefault="00D51592" w:rsidP="00D51592">
            <w:pPr>
              <w:widowControl w:val="0"/>
              <w:autoSpaceDE w:val="0"/>
              <w:autoSpaceDN w:val="0"/>
              <w:spacing w:after="0" w:line="240" w:lineRule="auto"/>
              <w:rPr>
                <w:rFonts w:ascii="Times New Roman" w:eastAsia="Times New Roman" w:hAnsi="Times New Roman" w:cs="Times New Roman"/>
                <w:sz w:val="24"/>
                <w:szCs w:val="24"/>
                <w:lang w:eastAsia="ru-RU"/>
              </w:rPr>
            </w:pPr>
            <w:r w:rsidRPr="00D51592">
              <w:rPr>
                <w:rFonts w:ascii="Times New Roman" w:eastAsia="Times New Roman" w:hAnsi="Times New Roman" w:cs="Times New Roman"/>
                <w:sz w:val="24"/>
                <w:szCs w:val="24"/>
                <w:lang w:eastAsia="ru-RU"/>
              </w:rPr>
              <w:t xml:space="preserve">Контрольное событие 4 на 31.12.2021 г. выполнено на 100 % </w:t>
            </w:r>
          </w:p>
        </w:tc>
      </w:tr>
      <w:tr w:rsidR="00D51592" w:rsidRPr="00D51592" w:rsidTr="00D51592">
        <w:trPr>
          <w:trHeight w:val="157"/>
        </w:trPr>
        <w:tc>
          <w:tcPr>
            <w:tcW w:w="771"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2.4.</w:t>
            </w:r>
          </w:p>
        </w:tc>
        <w:tc>
          <w:tcPr>
            <w:tcW w:w="8647"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Основное мероприятие 2.4.</w:t>
            </w:r>
          </w:p>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Реализация регионального проекта «Культурная среда»</w:t>
            </w:r>
          </w:p>
        </w:tc>
      </w:tr>
      <w:tr w:rsidR="00D51592" w:rsidRPr="00D51592" w:rsidTr="00D51592">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D51592" w:rsidRPr="00D51592" w:rsidRDefault="00D51592" w:rsidP="00D515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1592">
              <w:rPr>
                <w:rFonts w:ascii="Times New Roman" w:eastAsia="Times New Roman" w:hAnsi="Times New Roman" w:cs="Times New Roman"/>
                <w:sz w:val="24"/>
                <w:szCs w:val="24"/>
                <w:lang w:eastAsia="ru-RU"/>
              </w:rPr>
              <w:t xml:space="preserve">На основное мероприятие 2.4. Подпрограммы 2 предусмотрено 10101,01 </w:t>
            </w:r>
            <w:proofErr w:type="spellStart"/>
            <w:r w:rsidRPr="00D51592">
              <w:rPr>
                <w:rFonts w:ascii="Times New Roman" w:eastAsia="Times New Roman" w:hAnsi="Times New Roman" w:cs="Times New Roman"/>
                <w:sz w:val="24"/>
                <w:szCs w:val="24"/>
                <w:lang w:eastAsia="ru-RU"/>
              </w:rPr>
              <w:t>т.р</w:t>
            </w:r>
            <w:proofErr w:type="spellEnd"/>
            <w:r w:rsidRPr="00D51592">
              <w:rPr>
                <w:rFonts w:ascii="Times New Roman" w:eastAsia="Times New Roman" w:hAnsi="Times New Roman" w:cs="Times New Roman"/>
                <w:sz w:val="24"/>
                <w:szCs w:val="24"/>
                <w:lang w:eastAsia="ru-RU"/>
              </w:rPr>
              <w:t xml:space="preserve">. кассовое исполнение 1,01 </w:t>
            </w:r>
            <w:proofErr w:type="spellStart"/>
            <w:r w:rsidRPr="00D51592">
              <w:rPr>
                <w:rFonts w:ascii="Times New Roman" w:eastAsia="Times New Roman" w:hAnsi="Times New Roman" w:cs="Times New Roman"/>
                <w:sz w:val="24"/>
                <w:szCs w:val="24"/>
                <w:lang w:eastAsia="ru-RU"/>
              </w:rPr>
              <w:t>т.р</w:t>
            </w:r>
            <w:proofErr w:type="spellEnd"/>
            <w:r w:rsidRPr="00D51592">
              <w:rPr>
                <w:rFonts w:ascii="Times New Roman" w:eastAsia="Times New Roman" w:hAnsi="Times New Roman" w:cs="Times New Roman"/>
                <w:sz w:val="24"/>
                <w:szCs w:val="24"/>
                <w:lang w:eastAsia="ru-RU"/>
              </w:rPr>
              <w:t xml:space="preserve">. (средства бюджета Ставропольского края), 10100,00 </w:t>
            </w:r>
            <w:proofErr w:type="spellStart"/>
            <w:r w:rsidRPr="00D51592">
              <w:rPr>
                <w:rFonts w:ascii="Times New Roman" w:eastAsia="Times New Roman" w:hAnsi="Times New Roman" w:cs="Times New Roman"/>
                <w:sz w:val="24"/>
                <w:szCs w:val="24"/>
                <w:lang w:eastAsia="ru-RU"/>
              </w:rPr>
              <w:t>т.р</w:t>
            </w:r>
            <w:proofErr w:type="spellEnd"/>
            <w:r w:rsidRPr="00D51592">
              <w:rPr>
                <w:rFonts w:ascii="Times New Roman" w:eastAsia="Times New Roman" w:hAnsi="Times New Roman" w:cs="Times New Roman"/>
                <w:sz w:val="24"/>
                <w:szCs w:val="24"/>
                <w:lang w:eastAsia="ru-RU"/>
              </w:rPr>
              <w:t>.   (средства федерального бюджета)</w:t>
            </w:r>
          </w:p>
        </w:tc>
      </w:tr>
      <w:tr w:rsidR="00D51592" w:rsidRPr="00D51592" w:rsidTr="00D51592">
        <w:trPr>
          <w:trHeight w:val="157"/>
        </w:trPr>
        <w:tc>
          <w:tcPr>
            <w:tcW w:w="771"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p>
        </w:tc>
        <w:tc>
          <w:tcPr>
            <w:tcW w:w="8647"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Контрольное событие 5</w:t>
            </w:r>
          </w:p>
          <w:p w:rsidR="00D51592" w:rsidRPr="00D51592" w:rsidRDefault="00D51592" w:rsidP="00D51592">
            <w:pPr>
              <w:spacing w:after="0" w:line="240" w:lineRule="auto"/>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Создание модельных муниципальных библиотек</w:t>
            </w:r>
          </w:p>
        </w:tc>
      </w:tr>
      <w:tr w:rsidR="00D51592" w:rsidRPr="00D51592" w:rsidTr="00D51592">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D51592" w:rsidRPr="00D51592" w:rsidRDefault="00D51592" w:rsidP="00D515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1592">
              <w:rPr>
                <w:rFonts w:ascii="Times New Roman" w:eastAsia="Times New Roman" w:hAnsi="Times New Roman" w:cs="Times New Roman"/>
                <w:sz w:val="24"/>
                <w:szCs w:val="24"/>
                <w:lang w:eastAsia="ru-RU"/>
              </w:rPr>
              <w:t xml:space="preserve">На создание модельной библиотеки на базе Центральной районной библиотеки было выделено 10 101,01 </w:t>
            </w:r>
            <w:proofErr w:type="spellStart"/>
            <w:r w:rsidRPr="00D51592">
              <w:rPr>
                <w:rFonts w:ascii="Times New Roman" w:eastAsia="Times New Roman" w:hAnsi="Times New Roman" w:cs="Times New Roman"/>
                <w:sz w:val="24"/>
                <w:szCs w:val="24"/>
                <w:lang w:eastAsia="ru-RU"/>
              </w:rPr>
              <w:t>т.р</w:t>
            </w:r>
            <w:proofErr w:type="spellEnd"/>
            <w:r w:rsidRPr="00D51592">
              <w:rPr>
                <w:rFonts w:ascii="Times New Roman" w:eastAsia="Times New Roman" w:hAnsi="Times New Roman" w:cs="Times New Roman"/>
                <w:sz w:val="24"/>
                <w:szCs w:val="24"/>
                <w:lang w:eastAsia="ru-RU"/>
              </w:rPr>
              <w:t>. денежные средства использованы в полном объёме.</w:t>
            </w:r>
          </w:p>
        </w:tc>
      </w:tr>
      <w:tr w:rsidR="00D51592" w:rsidRPr="00D51592" w:rsidTr="00D51592">
        <w:trPr>
          <w:trHeight w:val="157"/>
        </w:trPr>
        <w:tc>
          <w:tcPr>
            <w:tcW w:w="771"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2.5</w:t>
            </w:r>
          </w:p>
        </w:tc>
        <w:tc>
          <w:tcPr>
            <w:tcW w:w="8647"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Основное мероприятие 2.5.</w:t>
            </w:r>
          </w:p>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 xml:space="preserve"> «Проведение капитального и  текущего ремонтов в учреждениях библиотечной системы», всего</w:t>
            </w:r>
          </w:p>
        </w:tc>
      </w:tr>
      <w:tr w:rsidR="00D51592" w:rsidRPr="00D51592" w:rsidTr="00D51592">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D51592" w:rsidRPr="00D51592" w:rsidRDefault="00D51592" w:rsidP="00D515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1592">
              <w:rPr>
                <w:rFonts w:ascii="Times New Roman" w:eastAsia="Times New Roman" w:hAnsi="Times New Roman" w:cs="Times New Roman"/>
                <w:sz w:val="24"/>
                <w:szCs w:val="24"/>
                <w:lang w:eastAsia="ru-RU"/>
              </w:rPr>
              <w:t xml:space="preserve">На основное мероприятие 2.5. Подпрограммы 2 предусмотрено 4324,99 </w:t>
            </w:r>
            <w:proofErr w:type="spellStart"/>
            <w:r w:rsidRPr="00D51592">
              <w:rPr>
                <w:rFonts w:ascii="Times New Roman" w:eastAsia="Times New Roman" w:hAnsi="Times New Roman" w:cs="Times New Roman"/>
                <w:sz w:val="24"/>
                <w:szCs w:val="24"/>
                <w:lang w:eastAsia="ru-RU"/>
              </w:rPr>
              <w:t>т.р</w:t>
            </w:r>
            <w:proofErr w:type="spellEnd"/>
            <w:r w:rsidRPr="00D51592">
              <w:rPr>
                <w:rFonts w:ascii="Times New Roman" w:eastAsia="Times New Roman" w:hAnsi="Times New Roman" w:cs="Times New Roman"/>
                <w:sz w:val="24"/>
                <w:szCs w:val="24"/>
                <w:lang w:eastAsia="ru-RU"/>
              </w:rPr>
              <w:t xml:space="preserve">. кассовое исполнение  3628,18 </w:t>
            </w:r>
            <w:proofErr w:type="spellStart"/>
            <w:r w:rsidRPr="00D51592">
              <w:rPr>
                <w:rFonts w:ascii="Times New Roman" w:eastAsia="Times New Roman" w:hAnsi="Times New Roman" w:cs="Times New Roman"/>
                <w:sz w:val="24"/>
                <w:szCs w:val="24"/>
                <w:lang w:eastAsia="ru-RU"/>
              </w:rPr>
              <w:t>т.р</w:t>
            </w:r>
            <w:proofErr w:type="spellEnd"/>
            <w:r w:rsidRPr="00D51592">
              <w:rPr>
                <w:rFonts w:ascii="Times New Roman" w:eastAsia="Times New Roman" w:hAnsi="Times New Roman" w:cs="Times New Roman"/>
                <w:sz w:val="24"/>
                <w:szCs w:val="24"/>
                <w:lang w:eastAsia="ru-RU"/>
              </w:rPr>
              <w:t>. (средства бюджета Курского муниципального округа Ставропольского края)</w:t>
            </w:r>
          </w:p>
        </w:tc>
      </w:tr>
    </w:tbl>
    <w:p w:rsidR="00E45D04" w:rsidRPr="009368F3" w:rsidRDefault="00E45D04" w:rsidP="002801FD">
      <w:pPr>
        <w:spacing w:after="0" w:line="240" w:lineRule="auto"/>
        <w:ind w:firstLine="709"/>
        <w:jc w:val="both"/>
        <w:rPr>
          <w:rFonts w:ascii="Times New Roman" w:hAnsi="Times New Roman" w:cs="Times New Roman"/>
          <w:color w:val="FF0000"/>
          <w:sz w:val="28"/>
          <w:szCs w:val="28"/>
        </w:rPr>
      </w:pPr>
    </w:p>
    <w:p w:rsidR="004D3941" w:rsidRPr="00B74528" w:rsidRDefault="004D3941" w:rsidP="002801FD">
      <w:pPr>
        <w:spacing w:after="0" w:line="240" w:lineRule="auto"/>
        <w:ind w:firstLine="709"/>
        <w:jc w:val="both"/>
        <w:rPr>
          <w:rFonts w:ascii="Times New Roman" w:hAnsi="Times New Roman" w:cs="Times New Roman"/>
          <w:sz w:val="28"/>
          <w:szCs w:val="28"/>
        </w:rPr>
      </w:pPr>
      <w:r w:rsidRPr="00B74528">
        <w:rPr>
          <w:rFonts w:ascii="Times New Roman" w:hAnsi="Times New Roman" w:cs="Times New Roman"/>
          <w:sz w:val="28"/>
          <w:szCs w:val="28"/>
        </w:rPr>
        <w:t>3.3. Подпрограмма «Организация культурно-досуговой деятельности».</w:t>
      </w:r>
    </w:p>
    <w:p w:rsidR="004D3941" w:rsidRPr="00B74528" w:rsidRDefault="004D3941" w:rsidP="002801FD">
      <w:pPr>
        <w:spacing w:after="0" w:line="240" w:lineRule="auto"/>
        <w:ind w:firstLine="709"/>
        <w:jc w:val="both"/>
        <w:rPr>
          <w:rFonts w:ascii="Times New Roman" w:hAnsi="Times New Roman" w:cs="Times New Roman"/>
          <w:sz w:val="28"/>
          <w:szCs w:val="28"/>
        </w:rPr>
      </w:pPr>
      <w:r w:rsidRPr="00B74528">
        <w:rPr>
          <w:rFonts w:ascii="Times New Roman" w:hAnsi="Times New Roman" w:cs="Times New Roman"/>
          <w:sz w:val="28"/>
          <w:szCs w:val="28"/>
        </w:rPr>
        <w:t>На реализацию мероприятий на 20</w:t>
      </w:r>
      <w:r w:rsidR="00E45D04" w:rsidRPr="00B74528">
        <w:rPr>
          <w:rFonts w:ascii="Times New Roman" w:hAnsi="Times New Roman" w:cs="Times New Roman"/>
          <w:sz w:val="28"/>
          <w:szCs w:val="28"/>
        </w:rPr>
        <w:t>2</w:t>
      </w:r>
      <w:r w:rsidR="00B74528" w:rsidRPr="00B74528">
        <w:rPr>
          <w:rFonts w:ascii="Times New Roman" w:hAnsi="Times New Roman" w:cs="Times New Roman"/>
          <w:sz w:val="28"/>
          <w:szCs w:val="28"/>
        </w:rPr>
        <w:t>1</w:t>
      </w:r>
      <w:r w:rsidRPr="00B74528">
        <w:rPr>
          <w:rFonts w:ascii="Times New Roman" w:hAnsi="Times New Roman" w:cs="Times New Roman"/>
          <w:sz w:val="28"/>
          <w:szCs w:val="28"/>
        </w:rPr>
        <w:t xml:space="preserve"> год запланировано </w:t>
      </w:r>
      <w:r w:rsidR="00B74528" w:rsidRPr="00B74528">
        <w:rPr>
          <w:rFonts w:ascii="Times New Roman" w:hAnsi="Times New Roman" w:cs="Times New Roman"/>
          <w:sz w:val="28"/>
          <w:szCs w:val="28"/>
        </w:rPr>
        <w:t>76 815,64</w:t>
      </w:r>
      <w:r w:rsidRPr="00B74528">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B74528">
        <w:rPr>
          <w:rFonts w:ascii="Times New Roman" w:hAnsi="Times New Roman" w:cs="Times New Roman"/>
          <w:sz w:val="28"/>
          <w:szCs w:val="28"/>
        </w:rPr>
        <w:t xml:space="preserve">Кассовые расходы мероприятий подпрограммы за </w:t>
      </w:r>
      <w:r w:rsidR="00B56069" w:rsidRPr="00B74528">
        <w:rPr>
          <w:rFonts w:ascii="Times New Roman" w:hAnsi="Times New Roman" w:cs="Times New Roman"/>
          <w:sz w:val="28"/>
          <w:szCs w:val="28"/>
        </w:rPr>
        <w:t>12</w:t>
      </w:r>
      <w:r w:rsidRPr="00B74528">
        <w:rPr>
          <w:rFonts w:ascii="Times New Roman" w:hAnsi="Times New Roman" w:cs="Times New Roman"/>
          <w:sz w:val="28"/>
          <w:szCs w:val="28"/>
        </w:rPr>
        <w:t xml:space="preserve"> месяцев 20</w:t>
      </w:r>
      <w:r w:rsidR="00E45D04" w:rsidRPr="00B74528">
        <w:rPr>
          <w:rFonts w:ascii="Times New Roman" w:hAnsi="Times New Roman" w:cs="Times New Roman"/>
          <w:sz w:val="28"/>
          <w:szCs w:val="28"/>
        </w:rPr>
        <w:t>2</w:t>
      </w:r>
      <w:r w:rsidR="00B74528" w:rsidRPr="00B74528">
        <w:rPr>
          <w:rFonts w:ascii="Times New Roman" w:hAnsi="Times New Roman" w:cs="Times New Roman"/>
          <w:sz w:val="28"/>
          <w:szCs w:val="28"/>
        </w:rPr>
        <w:t>1</w:t>
      </w:r>
      <w:r w:rsidRPr="00B74528">
        <w:rPr>
          <w:rFonts w:ascii="Times New Roman" w:hAnsi="Times New Roman" w:cs="Times New Roman"/>
          <w:sz w:val="28"/>
          <w:szCs w:val="28"/>
        </w:rPr>
        <w:t xml:space="preserve"> года составили </w:t>
      </w:r>
      <w:r w:rsidR="00B74528" w:rsidRPr="00B74528">
        <w:rPr>
          <w:rFonts w:ascii="Times New Roman" w:hAnsi="Times New Roman" w:cs="Times New Roman"/>
          <w:sz w:val="28"/>
          <w:szCs w:val="28"/>
        </w:rPr>
        <w:t>72 796,64</w:t>
      </w:r>
      <w:r w:rsidRPr="00B74528">
        <w:rPr>
          <w:rFonts w:ascii="Times New Roman" w:hAnsi="Times New Roman" w:cs="Times New Roman"/>
          <w:sz w:val="28"/>
          <w:szCs w:val="28"/>
        </w:rPr>
        <w:t xml:space="preserve"> тыс. рублей (</w:t>
      </w:r>
      <w:r w:rsidR="00B56069" w:rsidRPr="00B74528">
        <w:rPr>
          <w:rFonts w:ascii="Times New Roman" w:hAnsi="Times New Roman" w:cs="Times New Roman"/>
          <w:sz w:val="28"/>
          <w:szCs w:val="28"/>
        </w:rPr>
        <w:t>9</w:t>
      </w:r>
      <w:r w:rsidR="00B74528" w:rsidRPr="00B74528">
        <w:rPr>
          <w:rFonts w:ascii="Times New Roman" w:hAnsi="Times New Roman" w:cs="Times New Roman"/>
          <w:sz w:val="28"/>
          <w:szCs w:val="28"/>
        </w:rPr>
        <w:t>4</w:t>
      </w:r>
      <w:r w:rsidR="00B56069" w:rsidRPr="00B74528">
        <w:rPr>
          <w:rFonts w:ascii="Times New Roman" w:hAnsi="Times New Roman" w:cs="Times New Roman"/>
          <w:sz w:val="28"/>
          <w:szCs w:val="28"/>
        </w:rPr>
        <w:t>,8</w:t>
      </w:r>
      <w:r w:rsidRPr="00B74528">
        <w:rPr>
          <w:rFonts w:ascii="Times New Roman" w:hAnsi="Times New Roman" w:cs="Times New Roman"/>
          <w:sz w:val="28"/>
          <w:szCs w:val="28"/>
        </w:rPr>
        <w:t xml:space="preserve"> % к бюджетной росписи).</w:t>
      </w:r>
    </w:p>
    <w:p w:rsidR="00B74528" w:rsidRPr="006637D8" w:rsidRDefault="00B74528" w:rsidP="00B74528">
      <w:pPr>
        <w:spacing w:after="0" w:line="240" w:lineRule="auto"/>
        <w:ind w:firstLine="709"/>
        <w:jc w:val="both"/>
        <w:rPr>
          <w:rFonts w:ascii="Times New Roman" w:hAnsi="Times New Roman" w:cs="Times New Roman"/>
          <w:sz w:val="28"/>
          <w:szCs w:val="28"/>
        </w:rPr>
      </w:pPr>
      <w:r w:rsidRPr="006637D8">
        <w:rPr>
          <w:rFonts w:ascii="Times New Roman" w:hAnsi="Times New Roman" w:cs="Times New Roman"/>
          <w:sz w:val="28"/>
          <w:szCs w:val="28"/>
        </w:rPr>
        <w:t>Выполнение основных мероприятий и контрольных событий:</w:t>
      </w:r>
    </w:p>
    <w:tbl>
      <w:tblPr>
        <w:tblpPr w:leftFromText="180" w:rightFromText="180" w:vertAnchor="text" w:tblpX="40" w:tblpY="1"/>
        <w:tblOverlap w:val="never"/>
        <w:tblW w:w="941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647"/>
      </w:tblGrid>
      <w:tr w:rsidR="00D51592" w:rsidRPr="00D51592" w:rsidTr="00D51592">
        <w:trPr>
          <w:trHeight w:val="157"/>
        </w:trPr>
        <w:tc>
          <w:tcPr>
            <w:tcW w:w="771"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3.1.</w:t>
            </w:r>
          </w:p>
        </w:tc>
        <w:tc>
          <w:tcPr>
            <w:tcW w:w="8647"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Основное мероприятие 3.1.</w:t>
            </w:r>
          </w:p>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shd w:val="clear" w:color="auto" w:fill="FFFFFF"/>
                <w:lang w:eastAsia="zh-CN"/>
              </w:rPr>
              <w:t>Создание условий для развития культурно-досуговой деятельности</w:t>
            </w:r>
          </w:p>
        </w:tc>
      </w:tr>
      <w:tr w:rsidR="00D51592" w:rsidRPr="00D51592" w:rsidTr="00D51592">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D51592" w:rsidRPr="00D51592" w:rsidRDefault="00D51592" w:rsidP="00D515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1592">
              <w:rPr>
                <w:rFonts w:ascii="Times New Roman" w:eastAsia="Times New Roman" w:hAnsi="Times New Roman" w:cs="Times New Roman"/>
                <w:sz w:val="24"/>
                <w:szCs w:val="24"/>
                <w:lang w:eastAsia="ru-RU"/>
              </w:rPr>
              <w:t xml:space="preserve">На основное мероприятие 3.1. Подпрограммы 3  предусмотрено 69207,64  </w:t>
            </w:r>
            <w:proofErr w:type="spellStart"/>
            <w:r w:rsidRPr="00D51592">
              <w:rPr>
                <w:rFonts w:ascii="Times New Roman" w:eastAsia="Times New Roman" w:hAnsi="Times New Roman" w:cs="Times New Roman"/>
                <w:sz w:val="24"/>
                <w:szCs w:val="24"/>
                <w:lang w:eastAsia="ru-RU"/>
              </w:rPr>
              <w:t>т.р</w:t>
            </w:r>
            <w:proofErr w:type="spellEnd"/>
            <w:r w:rsidRPr="00D51592">
              <w:rPr>
                <w:rFonts w:ascii="Times New Roman" w:eastAsia="Times New Roman" w:hAnsi="Times New Roman" w:cs="Times New Roman"/>
                <w:sz w:val="24"/>
                <w:szCs w:val="24"/>
                <w:lang w:eastAsia="ru-RU"/>
              </w:rPr>
              <w:t xml:space="preserve">. кассовое исполнение  65207,64т.р.  -   средства бюджета Ставропольского края -5770,45  и  средства федерального бюджета  596,00  использованы в полном объёме.  Средства бюджета Курского муниципального округа Ставропольского края  по плану-62841,19. Фактически использовано-58841,19 (93,7 %) . </w:t>
            </w:r>
            <w:r w:rsidRPr="00D51592">
              <w:rPr>
                <w:rFonts w:ascii="Calibri" w:eastAsia="Times New Roman" w:hAnsi="Calibri" w:cs="Calibri"/>
                <w:sz w:val="24"/>
                <w:szCs w:val="24"/>
                <w:shd w:val="clear" w:color="auto" w:fill="FFFFFF"/>
                <w:lang w:eastAsia="ru-RU"/>
              </w:rPr>
              <w:t xml:space="preserve"> </w:t>
            </w:r>
            <w:r w:rsidRPr="00D51592">
              <w:rPr>
                <w:rFonts w:ascii="Times New Roman" w:eastAsia="Times New Roman" w:hAnsi="Times New Roman" w:cs="Times New Roman"/>
                <w:sz w:val="24"/>
                <w:szCs w:val="24"/>
                <w:shd w:val="clear" w:color="auto" w:fill="FFFFFF"/>
                <w:lang w:eastAsia="ru-RU"/>
              </w:rPr>
              <w:t>Расходы на выплаты персоналу  бюджетных  учреждений-</w:t>
            </w:r>
            <w:r w:rsidRPr="00D51592">
              <w:rPr>
                <w:rFonts w:ascii="Times New Roman" w:eastAsia="Times New Roman" w:hAnsi="Times New Roman" w:cs="Times New Roman"/>
                <w:sz w:val="24"/>
                <w:szCs w:val="24"/>
                <w:lang w:eastAsia="ru-RU"/>
              </w:rPr>
              <w:t xml:space="preserve">58506,11, </w:t>
            </w:r>
            <w:r w:rsidRPr="00D51592">
              <w:rPr>
                <w:rFonts w:ascii="Calibri" w:eastAsia="Times New Roman" w:hAnsi="Calibri" w:cs="Calibri"/>
                <w:sz w:val="24"/>
                <w:szCs w:val="24"/>
                <w:lang w:eastAsia="ru-RU"/>
              </w:rPr>
              <w:t xml:space="preserve"> </w:t>
            </w:r>
            <w:r w:rsidRPr="00D51592">
              <w:rPr>
                <w:rFonts w:ascii="Times New Roman" w:eastAsia="Times New Roman" w:hAnsi="Times New Roman" w:cs="Times New Roman"/>
                <w:sz w:val="24"/>
                <w:szCs w:val="24"/>
                <w:lang w:eastAsia="ru-RU"/>
              </w:rPr>
              <w:t xml:space="preserve">Проведение капитального ремонта зданий  и сооружений муниципальных учреждений культуры-6034,12  </w:t>
            </w:r>
            <w:proofErr w:type="spellStart"/>
            <w:r w:rsidRPr="00D51592">
              <w:rPr>
                <w:rFonts w:ascii="Times New Roman" w:eastAsia="Times New Roman" w:hAnsi="Times New Roman" w:cs="Times New Roman"/>
                <w:sz w:val="24"/>
                <w:szCs w:val="24"/>
                <w:lang w:eastAsia="ru-RU"/>
              </w:rPr>
              <w:t>т.р</w:t>
            </w:r>
            <w:proofErr w:type="spellEnd"/>
            <w:r w:rsidRPr="00D51592">
              <w:rPr>
                <w:rFonts w:ascii="Times New Roman" w:eastAsia="Times New Roman" w:hAnsi="Times New Roman" w:cs="Times New Roman"/>
                <w:sz w:val="24"/>
                <w:szCs w:val="24"/>
                <w:lang w:eastAsia="ru-RU"/>
              </w:rPr>
              <w:t>.</w:t>
            </w:r>
          </w:p>
        </w:tc>
      </w:tr>
      <w:tr w:rsidR="00D51592" w:rsidRPr="00D51592" w:rsidTr="00D51592">
        <w:trPr>
          <w:trHeight w:val="157"/>
        </w:trPr>
        <w:tc>
          <w:tcPr>
            <w:tcW w:w="771"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p>
        </w:tc>
        <w:tc>
          <w:tcPr>
            <w:tcW w:w="8647"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Контрольное событие 6.</w:t>
            </w:r>
          </w:p>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Действовало клубных формирований</w:t>
            </w:r>
            <w:r>
              <w:rPr>
                <w:rFonts w:ascii="Times New Roman" w:eastAsia="Times New Roman" w:hAnsi="Times New Roman" w:cs="Times New Roman"/>
                <w:sz w:val="24"/>
                <w:szCs w:val="24"/>
                <w:lang w:eastAsia="zh-CN"/>
              </w:rPr>
              <w:t xml:space="preserve"> </w:t>
            </w:r>
            <w:r w:rsidRPr="00D51592">
              <w:rPr>
                <w:rFonts w:ascii="Times New Roman" w:eastAsia="Times New Roman" w:hAnsi="Times New Roman" w:cs="Times New Roman"/>
                <w:sz w:val="24"/>
                <w:szCs w:val="24"/>
                <w:lang w:eastAsia="zh-CN"/>
              </w:rPr>
              <w:t>331</w:t>
            </w:r>
          </w:p>
        </w:tc>
      </w:tr>
      <w:tr w:rsidR="00D51592" w:rsidRPr="00D51592" w:rsidTr="00D51592">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D51592" w:rsidRPr="00D51592" w:rsidRDefault="00D51592" w:rsidP="00D515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1592">
              <w:rPr>
                <w:rFonts w:ascii="Times New Roman" w:eastAsia="Times New Roman" w:hAnsi="Times New Roman" w:cs="Times New Roman"/>
                <w:sz w:val="24"/>
                <w:szCs w:val="24"/>
                <w:lang w:eastAsia="ru-RU"/>
              </w:rPr>
              <w:t>Контрольное событие 6 выполнено на 105,4% . По плану 314, фактически – 331 клубных формирований</w:t>
            </w:r>
          </w:p>
        </w:tc>
      </w:tr>
      <w:tr w:rsidR="00D51592" w:rsidRPr="00D51592" w:rsidTr="00D51592">
        <w:trPr>
          <w:trHeight w:val="157"/>
        </w:trPr>
        <w:tc>
          <w:tcPr>
            <w:tcW w:w="771"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3.2.</w:t>
            </w:r>
          </w:p>
        </w:tc>
        <w:tc>
          <w:tcPr>
            <w:tcW w:w="8647"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Основное мероприятие 3.2.</w:t>
            </w:r>
          </w:p>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Проведение районных мероприятий на территории Курского муниципального округа</w:t>
            </w:r>
          </w:p>
        </w:tc>
      </w:tr>
      <w:tr w:rsidR="00D51592" w:rsidRPr="00D51592" w:rsidTr="00D51592">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D51592" w:rsidRPr="00D51592" w:rsidRDefault="00D51592" w:rsidP="00D515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1592">
              <w:rPr>
                <w:rFonts w:ascii="Times New Roman" w:eastAsia="Times New Roman" w:hAnsi="Times New Roman" w:cs="Times New Roman"/>
                <w:sz w:val="24"/>
                <w:szCs w:val="24"/>
                <w:lang w:eastAsia="ru-RU"/>
              </w:rPr>
              <w:t xml:space="preserve">На основное мероприятие 3.2. Подпрограммы 3  предусмотрено 1503,50  </w:t>
            </w:r>
            <w:proofErr w:type="spellStart"/>
            <w:r w:rsidRPr="00D51592">
              <w:rPr>
                <w:rFonts w:ascii="Times New Roman" w:eastAsia="Times New Roman" w:hAnsi="Times New Roman" w:cs="Times New Roman"/>
                <w:sz w:val="24"/>
                <w:szCs w:val="24"/>
                <w:lang w:eastAsia="ru-RU"/>
              </w:rPr>
              <w:t>т.р</w:t>
            </w:r>
            <w:proofErr w:type="spellEnd"/>
            <w:r w:rsidRPr="00D51592">
              <w:rPr>
                <w:rFonts w:ascii="Times New Roman" w:eastAsia="Times New Roman" w:hAnsi="Times New Roman" w:cs="Times New Roman"/>
                <w:sz w:val="24"/>
                <w:szCs w:val="24"/>
                <w:lang w:eastAsia="ru-RU"/>
              </w:rPr>
              <w:t>. кассовое исполнение</w:t>
            </w:r>
            <w:r>
              <w:rPr>
                <w:rFonts w:ascii="Times New Roman" w:eastAsia="Times New Roman" w:hAnsi="Times New Roman" w:cs="Times New Roman"/>
                <w:sz w:val="24"/>
                <w:szCs w:val="24"/>
                <w:lang w:eastAsia="ru-RU"/>
              </w:rPr>
              <w:t xml:space="preserve"> </w:t>
            </w:r>
            <w:r w:rsidRPr="00D51592">
              <w:rPr>
                <w:rFonts w:ascii="Times New Roman" w:eastAsia="Times New Roman" w:hAnsi="Times New Roman" w:cs="Times New Roman"/>
                <w:sz w:val="24"/>
                <w:szCs w:val="24"/>
                <w:lang w:eastAsia="ru-RU"/>
              </w:rPr>
              <w:t xml:space="preserve">1484,50 </w:t>
            </w:r>
            <w:proofErr w:type="spellStart"/>
            <w:r w:rsidRPr="00D51592">
              <w:rPr>
                <w:rFonts w:ascii="Times New Roman" w:eastAsia="Times New Roman" w:hAnsi="Times New Roman" w:cs="Times New Roman"/>
                <w:sz w:val="24"/>
                <w:szCs w:val="24"/>
                <w:lang w:eastAsia="ru-RU"/>
              </w:rPr>
              <w:t>т.р</w:t>
            </w:r>
            <w:proofErr w:type="spellEnd"/>
            <w:r w:rsidRPr="00D51592">
              <w:rPr>
                <w:rFonts w:ascii="Times New Roman" w:eastAsia="Times New Roman" w:hAnsi="Times New Roman" w:cs="Times New Roman"/>
                <w:sz w:val="24"/>
                <w:szCs w:val="24"/>
                <w:lang w:eastAsia="ru-RU"/>
              </w:rPr>
              <w:t>. (средства бюджета Курского муниципального округа Ставропольского края) -</w:t>
            </w:r>
            <w:r>
              <w:rPr>
                <w:rFonts w:ascii="Times New Roman" w:eastAsia="Times New Roman" w:hAnsi="Times New Roman" w:cs="Times New Roman"/>
                <w:sz w:val="24"/>
                <w:szCs w:val="24"/>
                <w:lang w:eastAsia="ru-RU"/>
              </w:rPr>
              <w:t xml:space="preserve"> </w:t>
            </w:r>
            <w:r w:rsidRPr="00D51592">
              <w:rPr>
                <w:rFonts w:ascii="Times New Roman" w:eastAsia="Times New Roman" w:hAnsi="Times New Roman" w:cs="Times New Roman"/>
                <w:sz w:val="24"/>
                <w:szCs w:val="24"/>
                <w:lang w:eastAsia="ru-RU"/>
              </w:rPr>
              <w:t>98,7%</w:t>
            </w:r>
          </w:p>
        </w:tc>
      </w:tr>
      <w:tr w:rsidR="00D51592" w:rsidRPr="00D51592" w:rsidTr="00D51592">
        <w:trPr>
          <w:trHeight w:val="157"/>
        </w:trPr>
        <w:tc>
          <w:tcPr>
            <w:tcW w:w="771"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p>
        </w:tc>
        <w:tc>
          <w:tcPr>
            <w:tcW w:w="8647"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Контрольное событие 7.</w:t>
            </w:r>
          </w:p>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Проведено районных мероприятий</w:t>
            </w:r>
            <w:r>
              <w:rPr>
                <w:rFonts w:ascii="Times New Roman" w:eastAsia="Times New Roman" w:hAnsi="Times New Roman" w:cs="Times New Roman"/>
                <w:sz w:val="24"/>
                <w:szCs w:val="24"/>
                <w:lang w:eastAsia="zh-CN"/>
              </w:rPr>
              <w:t xml:space="preserve"> </w:t>
            </w:r>
            <w:r w:rsidRPr="00D51592">
              <w:rPr>
                <w:rFonts w:ascii="Times New Roman" w:eastAsia="Times New Roman" w:hAnsi="Times New Roman" w:cs="Times New Roman"/>
                <w:sz w:val="24"/>
                <w:szCs w:val="24"/>
                <w:lang w:eastAsia="zh-CN"/>
              </w:rPr>
              <w:t>5026</w:t>
            </w:r>
          </w:p>
        </w:tc>
      </w:tr>
      <w:tr w:rsidR="00D51592" w:rsidRPr="00D51592" w:rsidTr="00D51592">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D51592" w:rsidRPr="00D51592" w:rsidRDefault="00D51592" w:rsidP="00D515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1592">
              <w:rPr>
                <w:rFonts w:ascii="Times New Roman" w:eastAsia="Times New Roman" w:hAnsi="Times New Roman" w:cs="Times New Roman"/>
                <w:sz w:val="24"/>
                <w:szCs w:val="24"/>
                <w:lang w:eastAsia="ru-RU"/>
              </w:rPr>
              <w:t>Контрольное событие 6 .  По плану  за год 4964 мероприятий, за   2021 года  проведено 5026 мероприятий (101,2%).</w:t>
            </w:r>
          </w:p>
        </w:tc>
      </w:tr>
      <w:tr w:rsidR="00D51592" w:rsidRPr="00D51592" w:rsidTr="00D51592">
        <w:trPr>
          <w:trHeight w:val="157"/>
        </w:trPr>
        <w:tc>
          <w:tcPr>
            <w:tcW w:w="771"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3.3.</w:t>
            </w:r>
          </w:p>
        </w:tc>
        <w:tc>
          <w:tcPr>
            <w:tcW w:w="8647"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Основное мероприятие 3.3.</w:t>
            </w:r>
          </w:p>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 xml:space="preserve">Предоставление мер социальной поддержки по оплате жилых помещений, </w:t>
            </w:r>
            <w:r w:rsidRPr="00D51592">
              <w:rPr>
                <w:rFonts w:ascii="Times New Roman" w:eastAsia="Times New Roman" w:hAnsi="Times New Roman" w:cs="Times New Roman"/>
                <w:sz w:val="24"/>
                <w:szCs w:val="24"/>
                <w:lang w:eastAsia="zh-CN"/>
              </w:rPr>
              <w:lastRenderedPageBreak/>
              <w:t>отопления и освещения работникам  культуры, работающим   в муниципальных учреждениях культуры, проживающим и работающим в сельской местности</w:t>
            </w:r>
          </w:p>
        </w:tc>
      </w:tr>
      <w:tr w:rsidR="00D51592" w:rsidRPr="00D51592" w:rsidTr="00D51592">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D51592" w:rsidRPr="00D51592" w:rsidRDefault="00D51592" w:rsidP="00D515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1592">
              <w:rPr>
                <w:rFonts w:ascii="Times New Roman" w:eastAsia="Times New Roman" w:hAnsi="Times New Roman" w:cs="Times New Roman"/>
                <w:sz w:val="24"/>
                <w:szCs w:val="24"/>
                <w:lang w:eastAsia="ru-RU"/>
              </w:rPr>
              <w:lastRenderedPageBreak/>
              <w:t xml:space="preserve">На основное мероприятие 3.3. Подпрограммы  3 предусмотрено 883,12 </w:t>
            </w:r>
            <w:proofErr w:type="spellStart"/>
            <w:r w:rsidRPr="00D51592">
              <w:rPr>
                <w:rFonts w:ascii="Times New Roman" w:eastAsia="Times New Roman" w:hAnsi="Times New Roman" w:cs="Times New Roman"/>
                <w:sz w:val="24"/>
                <w:szCs w:val="24"/>
                <w:lang w:eastAsia="ru-RU"/>
              </w:rPr>
              <w:t>т.р</w:t>
            </w:r>
            <w:proofErr w:type="spellEnd"/>
            <w:r w:rsidRPr="00D51592">
              <w:rPr>
                <w:rFonts w:ascii="Times New Roman" w:eastAsia="Times New Roman" w:hAnsi="Times New Roman" w:cs="Times New Roman"/>
                <w:sz w:val="24"/>
                <w:szCs w:val="24"/>
                <w:lang w:eastAsia="ru-RU"/>
              </w:rPr>
              <w:t xml:space="preserve">. кассовое исполнение  883,12 </w:t>
            </w:r>
            <w:proofErr w:type="spellStart"/>
            <w:r w:rsidRPr="00D51592">
              <w:rPr>
                <w:rFonts w:ascii="Times New Roman" w:eastAsia="Times New Roman" w:hAnsi="Times New Roman" w:cs="Times New Roman"/>
                <w:sz w:val="24"/>
                <w:szCs w:val="24"/>
                <w:lang w:eastAsia="ru-RU"/>
              </w:rPr>
              <w:t>т.р</w:t>
            </w:r>
            <w:proofErr w:type="spellEnd"/>
            <w:r w:rsidRPr="00D51592">
              <w:rPr>
                <w:rFonts w:ascii="Times New Roman" w:eastAsia="Times New Roman" w:hAnsi="Times New Roman" w:cs="Times New Roman"/>
                <w:sz w:val="24"/>
                <w:szCs w:val="24"/>
                <w:lang w:eastAsia="ru-RU"/>
              </w:rPr>
              <w:t xml:space="preserve">. (средства бюджета Курского муниципального округа Ставропольского края) </w:t>
            </w:r>
          </w:p>
        </w:tc>
      </w:tr>
      <w:tr w:rsidR="00D51592" w:rsidRPr="00D51592" w:rsidTr="00D51592">
        <w:trPr>
          <w:trHeight w:val="157"/>
        </w:trPr>
        <w:tc>
          <w:tcPr>
            <w:tcW w:w="771"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p>
        </w:tc>
        <w:tc>
          <w:tcPr>
            <w:tcW w:w="8647"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Контрольное событие 8</w:t>
            </w:r>
          </w:p>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Предоставлены меры социальной поддержки по оплате жилых помещений, отопления и освещения работникам  культуры, работающим в муниципальных учреждениях культуры, проживающим и работающим в сельской местности на сумму</w:t>
            </w:r>
            <w:r>
              <w:rPr>
                <w:rFonts w:ascii="Times New Roman" w:eastAsia="Times New Roman" w:hAnsi="Times New Roman" w:cs="Times New Roman"/>
                <w:sz w:val="24"/>
                <w:szCs w:val="24"/>
                <w:lang w:eastAsia="zh-CN"/>
              </w:rPr>
              <w:t xml:space="preserve"> </w:t>
            </w:r>
            <w:r w:rsidRPr="00D51592">
              <w:rPr>
                <w:rFonts w:ascii="Times New Roman" w:eastAsia="Times New Roman" w:hAnsi="Times New Roman" w:cs="Times New Roman"/>
                <w:sz w:val="24"/>
                <w:szCs w:val="24"/>
                <w:lang w:eastAsia="zh-CN"/>
              </w:rPr>
              <w:t>883,12</w:t>
            </w:r>
          </w:p>
        </w:tc>
      </w:tr>
      <w:tr w:rsidR="00D51592" w:rsidRPr="00D51592" w:rsidTr="00D51592">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D51592" w:rsidRPr="00D51592" w:rsidRDefault="00D51592" w:rsidP="00D51592">
            <w:pPr>
              <w:widowControl w:val="0"/>
              <w:tabs>
                <w:tab w:val="left" w:pos="1785"/>
                <w:tab w:val="center" w:pos="7805"/>
              </w:tabs>
              <w:autoSpaceDE w:val="0"/>
              <w:autoSpaceDN w:val="0"/>
              <w:spacing w:after="0" w:line="240" w:lineRule="auto"/>
              <w:jc w:val="both"/>
              <w:rPr>
                <w:rFonts w:ascii="Times New Roman" w:eastAsia="Times New Roman" w:hAnsi="Times New Roman" w:cs="Times New Roman"/>
                <w:sz w:val="24"/>
                <w:szCs w:val="24"/>
                <w:lang w:eastAsia="ru-RU"/>
              </w:rPr>
            </w:pPr>
            <w:r w:rsidRPr="00D51592">
              <w:rPr>
                <w:rFonts w:ascii="Times New Roman" w:eastAsia="Times New Roman" w:hAnsi="Times New Roman" w:cs="Times New Roman"/>
                <w:sz w:val="24"/>
                <w:szCs w:val="24"/>
                <w:lang w:eastAsia="ru-RU"/>
              </w:rPr>
              <w:t>Контрольное событие 8 выполнено на 100 %</w:t>
            </w:r>
            <w:r w:rsidRPr="00D51592">
              <w:rPr>
                <w:rFonts w:ascii="Times New Roman" w:eastAsia="Times New Roman" w:hAnsi="Times New Roman" w:cs="Times New Roman"/>
                <w:sz w:val="24"/>
                <w:szCs w:val="24"/>
                <w:lang w:eastAsia="ru-RU"/>
              </w:rPr>
              <w:tab/>
            </w:r>
          </w:p>
        </w:tc>
      </w:tr>
      <w:tr w:rsidR="00D51592" w:rsidRPr="00D51592" w:rsidTr="00D51592">
        <w:trPr>
          <w:trHeight w:val="157"/>
        </w:trPr>
        <w:tc>
          <w:tcPr>
            <w:tcW w:w="771"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3.4.</w:t>
            </w:r>
          </w:p>
        </w:tc>
        <w:tc>
          <w:tcPr>
            <w:tcW w:w="8647"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shd w:val="clear" w:color="auto" w:fill="FFFFFF"/>
                <w:lang w:eastAsia="zh-CN"/>
              </w:rPr>
            </w:pPr>
            <w:r w:rsidRPr="00D51592">
              <w:rPr>
                <w:rFonts w:ascii="Times New Roman" w:eastAsia="Times New Roman" w:hAnsi="Times New Roman" w:cs="Times New Roman"/>
                <w:sz w:val="24"/>
                <w:szCs w:val="24"/>
                <w:shd w:val="clear" w:color="auto" w:fill="FFFFFF"/>
                <w:lang w:eastAsia="zh-CN"/>
              </w:rPr>
              <w:t>Основное мероприятие 3.4.</w:t>
            </w:r>
          </w:p>
          <w:p w:rsidR="00D51592" w:rsidRPr="00D51592" w:rsidRDefault="00D51592" w:rsidP="00D51592">
            <w:pPr>
              <w:spacing w:after="0" w:line="240" w:lineRule="auto"/>
              <w:jc w:val="both"/>
              <w:rPr>
                <w:rFonts w:ascii="Times New Roman" w:eastAsia="Times New Roman" w:hAnsi="Times New Roman" w:cs="Times New Roman"/>
                <w:sz w:val="24"/>
                <w:szCs w:val="24"/>
                <w:shd w:val="clear" w:color="auto" w:fill="FFFFFF"/>
                <w:lang w:eastAsia="zh-CN"/>
              </w:rPr>
            </w:pPr>
            <w:r w:rsidRPr="00D51592">
              <w:rPr>
                <w:rFonts w:ascii="Times New Roman" w:eastAsia="Times New Roman" w:hAnsi="Times New Roman" w:cs="Times New Roman"/>
                <w:sz w:val="24"/>
                <w:szCs w:val="24"/>
                <w:shd w:val="clear" w:color="auto" w:fill="FFFFFF"/>
                <w:lang w:eastAsia="zh-CN"/>
              </w:rPr>
              <w:t>«Реализация регионального проекта «Культурная среда»</w:t>
            </w:r>
          </w:p>
        </w:tc>
      </w:tr>
      <w:tr w:rsidR="00D51592" w:rsidRPr="00D51592" w:rsidTr="00D51592">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D51592" w:rsidRPr="00D51592" w:rsidRDefault="00D51592" w:rsidP="00D515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1592">
              <w:rPr>
                <w:rFonts w:ascii="Times New Roman" w:eastAsia="Times New Roman" w:hAnsi="Times New Roman" w:cs="Times New Roman"/>
                <w:sz w:val="24"/>
                <w:szCs w:val="24"/>
                <w:lang w:eastAsia="ru-RU"/>
              </w:rPr>
              <w:t xml:space="preserve">На основное мероприятие 3.4. Подпрограммы  3 предусмотрено 5221,38  </w:t>
            </w:r>
            <w:proofErr w:type="spellStart"/>
            <w:r w:rsidRPr="00D51592">
              <w:rPr>
                <w:rFonts w:ascii="Times New Roman" w:eastAsia="Times New Roman" w:hAnsi="Times New Roman" w:cs="Times New Roman"/>
                <w:sz w:val="24"/>
                <w:szCs w:val="24"/>
                <w:lang w:eastAsia="ru-RU"/>
              </w:rPr>
              <w:t>т.р</w:t>
            </w:r>
            <w:proofErr w:type="spellEnd"/>
            <w:r w:rsidRPr="00D51592">
              <w:rPr>
                <w:rFonts w:ascii="Times New Roman" w:eastAsia="Times New Roman" w:hAnsi="Times New Roman" w:cs="Times New Roman"/>
                <w:sz w:val="24"/>
                <w:szCs w:val="24"/>
                <w:lang w:eastAsia="ru-RU"/>
              </w:rPr>
              <w:t xml:space="preserve">. кассовое исполнение  5221,38  </w:t>
            </w:r>
            <w:proofErr w:type="spellStart"/>
            <w:r w:rsidRPr="00D51592">
              <w:rPr>
                <w:rFonts w:ascii="Times New Roman" w:eastAsia="Times New Roman" w:hAnsi="Times New Roman" w:cs="Times New Roman"/>
                <w:sz w:val="24"/>
                <w:szCs w:val="24"/>
                <w:lang w:eastAsia="ru-RU"/>
              </w:rPr>
              <w:t>т.р</w:t>
            </w:r>
            <w:proofErr w:type="spellEnd"/>
            <w:r w:rsidRPr="00D51592">
              <w:rPr>
                <w:rFonts w:ascii="Times New Roman" w:eastAsia="Times New Roman" w:hAnsi="Times New Roman" w:cs="Times New Roman"/>
                <w:sz w:val="24"/>
                <w:szCs w:val="24"/>
                <w:lang w:eastAsia="ru-RU"/>
              </w:rPr>
              <w:t xml:space="preserve">.:  313,28 </w:t>
            </w:r>
            <w:proofErr w:type="spellStart"/>
            <w:r w:rsidRPr="00D51592">
              <w:rPr>
                <w:rFonts w:ascii="Times New Roman" w:eastAsia="Times New Roman" w:hAnsi="Times New Roman" w:cs="Times New Roman"/>
                <w:sz w:val="24"/>
                <w:szCs w:val="24"/>
                <w:lang w:eastAsia="ru-RU"/>
              </w:rPr>
              <w:t>т.р</w:t>
            </w:r>
            <w:proofErr w:type="spellEnd"/>
            <w:r w:rsidRPr="00D51592">
              <w:rPr>
                <w:rFonts w:ascii="Times New Roman" w:eastAsia="Times New Roman" w:hAnsi="Times New Roman" w:cs="Times New Roman"/>
                <w:sz w:val="24"/>
                <w:szCs w:val="24"/>
                <w:lang w:eastAsia="ru-RU"/>
              </w:rPr>
              <w:t>. средства бюджета  Ставропольского края  и  4908,10 средства федерального бюджета-100%</w:t>
            </w:r>
          </w:p>
        </w:tc>
      </w:tr>
    </w:tbl>
    <w:p w:rsidR="00E52C66" w:rsidRPr="009368F3" w:rsidRDefault="00E52C66" w:rsidP="00A3401D">
      <w:pPr>
        <w:spacing w:after="0" w:line="240" w:lineRule="auto"/>
        <w:ind w:firstLine="709"/>
        <w:jc w:val="both"/>
        <w:rPr>
          <w:rFonts w:ascii="Times New Roman" w:hAnsi="Times New Roman" w:cs="Times New Roman"/>
          <w:color w:val="FF0000"/>
          <w:sz w:val="28"/>
          <w:szCs w:val="28"/>
        </w:rPr>
      </w:pPr>
    </w:p>
    <w:p w:rsidR="004D3941" w:rsidRPr="00B74528" w:rsidRDefault="004D3941" w:rsidP="002801FD">
      <w:pPr>
        <w:spacing w:after="0" w:line="240" w:lineRule="auto"/>
        <w:ind w:firstLine="709"/>
        <w:jc w:val="both"/>
        <w:rPr>
          <w:rFonts w:ascii="Times New Roman" w:hAnsi="Times New Roman" w:cs="Times New Roman"/>
          <w:sz w:val="28"/>
          <w:szCs w:val="28"/>
        </w:rPr>
      </w:pPr>
      <w:r w:rsidRPr="00B74528">
        <w:rPr>
          <w:rFonts w:ascii="Times New Roman" w:hAnsi="Times New Roman" w:cs="Times New Roman"/>
          <w:sz w:val="28"/>
          <w:szCs w:val="28"/>
        </w:rPr>
        <w:t>3.4. Подпрограмма «Кинообслуживание населения».</w:t>
      </w:r>
    </w:p>
    <w:p w:rsidR="004D3941" w:rsidRPr="00B74528" w:rsidRDefault="004D3941" w:rsidP="002801FD">
      <w:pPr>
        <w:spacing w:after="0" w:line="240" w:lineRule="auto"/>
        <w:ind w:firstLine="709"/>
        <w:jc w:val="both"/>
        <w:rPr>
          <w:rFonts w:ascii="Times New Roman" w:hAnsi="Times New Roman" w:cs="Times New Roman"/>
          <w:sz w:val="28"/>
          <w:szCs w:val="28"/>
        </w:rPr>
      </w:pPr>
      <w:r w:rsidRPr="00B74528">
        <w:rPr>
          <w:rFonts w:ascii="Times New Roman" w:hAnsi="Times New Roman" w:cs="Times New Roman"/>
          <w:sz w:val="28"/>
          <w:szCs w:val="28"/>
        </w:rPr>
        <w:t>На реализацию мероприятий на 20</w:t>
      </w:r>
      <w:r w:rsidR="00E45D04" w:rsidRPr="00B74528">
        <w:rPr>
          <w:rFonts w:ascii="Times New Roman" w:hAnsi="Times New Roman" w:cs="Times New Roman"/>
          <w:sz w:val="28"/>
          <w:szCs w:val="28"/>
        </w:rPr>
        <w:t>2</w:t>
      </w:r>
      <w:r w:rsidR="00B74528" w:rsidRPr="00B74528">
        <w:rPr>
          <w:rFonts w:ascii="Times New Roman" w:hAnsi="Times New Roman" w:cs="Times New Roman"/>
          <w:sz w:val="28"/>
          <w:szCs w:val="28"/>
        </w:rPr>
        <w:t>1</w:t>
      </w:r>
      <w:r w:rsidRPr="00B74528">
        <w:rPr>
          <w:rFonts w:ascii="Times New Roman" w:hAnsi="Times New Roman" w:cs="Times New Roman"/>
          <w:sz w:val="28"/>
          <w:szCs w:val="28"/>
        </w:rPr>
        <w:t xml:space="preserve"> год запланировано </w:t>
      </w:r>
      <w:r w:rsidR="00B74528" w:rsidRPr="00B74528">
        <w:rPr>
          <w:rFonts w:ascii="Times New Roman" w:hAnsi="Times New Roman" w:cs="Times New Roman"/>
          <w:sz w:val="28"/>
          <w:szCs w:val="28"/>
        </w:rPr>
        <w:t>4 690,85</w:t>
      </w:r>
      <w:r w:rsidRPr="00B74528">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B74528">
        <w:rPr>
          <w:rFonts w:ascii="Times New Roman" w:hAnsi="Times New Roman" w:cs="Times New Roman"/>
          <w:sz w:val="28"/>
          <w:szCs w:val="28"/>
        </w:rPr>
        <w:t xml:space="preserve">Кассовые расходы мероприятий программы за </w:t>
      </w:r>
      <w:r w:rsidR="00B56069" w:rsidRPr="00B74528">
        <w:rPr>
          <w:rFonts w:ascii="Times New Roman" w:hAnsi="Times New Roman" w:cs="Times New Roman"/>
          <w:sz w:val="28"/>
          <w:szCs w:val="28"/>
        </w:rPr>
        <w:t>12</w:t>
      </w:r>
      <w:r w:rsidR="00E45D04" w:rsidRPr="00B74528">
        <w:rPr>
          <w:rFonts w:ascii="Times New Roman" w:hAnsi="Times New Roman" w:cs="Times New Roman"/>
          <w:sz w:val="28"/>
          <w:szCs w:val="28"/>
        </w:rPr>
        <w:t xml:space="preserve"> месяцев 202</w:t>
      </w:r>
      <w:r w:rsidR="00B74528" w:rsidRPr="00B74528">
        <w:rPr>
          <w:rFonts w:ascii="Times New Roman" w:hAnsi="Times New Roman" w:cs="Times New Roman"/>
          <w:sz w:val="28"/>
          <w:szCs w:val="28"/>
        </w:rPr>
        <w:t>1</w:t>
      </w:r>
      <w:r w:rsidRPr="00B74528">
        <w:rPr>
          <w:rFonts w:ascii="Times New Roman" w:hAnsi="Times New Roman" w:cs="Times New Roman"/>
          <w:sz w:val="28"/>
          <w:szCs w:val="28"/>
        </w:rPr>
        <w:t xml:space="preserve"> года составили </w:t>
      </w:r>
      <w:r w:rsidR="00B74528" w:rsidRPr="00B74528">
        <w:rPr>
          <w:rFonts w:ascii="Times New Roman" w:hAnsi="Times New Roman" w:cs="Times New Roman"/>
          <w:sz w:val="28"/>
          <w:szCs w:val="28"/>
        </w:rPr>
        <w:t>4 690,85</w:t>
      </w:r>
      <w:r w:rsidRPr="00B74528">
        <w:rPr>
          <w:rFonts w:ascii="Times New Roman" w:hAnsi="Times New Roman" w:cs="Times New Roman"/>
          <w:sz w:val="28"/>
          <w:szCs w:val="28"/>
        </w:rPr>
        <w:t xml:space="preserve"> тыс. рублей (</w:t>
      </w:r>
      <w:r w:rsidR="00B56069" w:rsidRPr="00B74528">
        <w:rPr>
          <w:rFonts w:ascii="Times New Roman" w:hAnsi="Times New Roman" w:cs="Times New Roman"/>
          <w:sz w:val="28"/>
          <w:szCs w:val="28"/>
        </w:rPr>
        <w:t>100,0</w:t>
      </w:r>
      <w:r w:rsidRPr="00B74528">
        <w:rPr>
          <w:rFonts w:ascii="Times New Roman" w:hAnsi="Times New Roman" w:cs="Times New Roman"/>
          <w:sz w:val="28"/>
          <w:szCs w:val="28"/>
        </w:rPr>
        <w:t xml:space="preserve"> % к бюджетной росписи).</w:t>
      </w:r>
    </w:p>
    <w:p w:rsidR="00B74528" w:rsidRPr="006637D8" w:rsidRDefault="00B74528" w:rsidP="00B74528">
      <w:pPr>
        <w:spacing w:after="0" w:line="240" w:lineRule="auto"/>
        <w:ind w:firstLine="709"/>
        <w:jc w:val="both"/>
        <w:rPr>
          <w:rFonts w:ascii="Times New Roman" w:hAnsi="Times New Roman" w:cs="Times New Roman"/>
          <w:sz w:val="28"/>
          <w:szCs w:val="28"/>
        </w:rPr>
      </w:pPr>
      <w:r w:rsidRPr="006637D8">
        <w:rPr>
          <w:rFonts w:ascii="Times New Roman" w:hAnsi="Times New Roman" w:cs="Times New Roman"/>
          <w:sz w:val="28"/>
          <w:szCs w:val="28"/>
        </w:rPr>
        <w:t>Выполнение основных мероприятий и контрольных событий:</w:t>
      </w:r>
    </w:p>
    <w:tbl>
      <w:tblPr>
        <w:tblpPr w:leftFromText="180" w:rightFromText="180" w:vertAnchor="text" w:tblpX="40" w:tblpY="1"/>
        <w:tblOverlap w:val="never"/>
        <w:tblW w:w="941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647"/>
      </w:tblGrid>
      <w:tr w:rsidR="00D51592" w:rsidRPr="00D51592" w:rsidTr="00D51592">
        <w:trPr>
          <w:trHeight w:val="157"/>
        </w:trPr>
        <w:tc>
          <w:tcPr>
            <w:tcW w:w="771"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4.1.</w:t>
            </w:r>
          </w:p>
        </w:tc>
        <w:tc>
          <w:tcPr>
            <w:tcW w:w="8647"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Основное мероприятие 4.1.</w:t>
            </w:r>
          </w:p>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«Создание условий для кинообслуживания»</w:t>
            </w:r>
          </w:p>
        </w:tc>
      </w:tr>
      <w:tr w:rsidR="00D51592" w:rsidRPr="00D51592" w:rsidTr="00D51592">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D51592" w:rsidRPr="00D51592" w:rsidRDefault="00D51592" w:rsidP="00D515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1592">
              <w:rPr>
                <w:rFonts w:ascii="Times New Roman" w:eastAsia="Times New Roman" w:hAnsi="Times New Roman" w:cs="Times New Roman"/>
                <w:sz w:val="24"/>
                <w:szCs w:val="24"/>
                <w:lang w:eastAsia="ru-RU"/>
              </w:rPr>
              <w:t xml:space="preserve">На основное мероприятие 4.1  Подпрограммы  4  предусмотрено 4690,85  </w:t>
            </w:r>
            <w:proofErr w:type="spellStart"/>
            <w:r w:rsidRPr="00D51592">
              <w:rPr>
                <w:rFonts w:ascii="Times New Roman" w:eastAsia="Times New Roman" w:hAnsi="Times New Roman" w:cs="Times New Roman"/>
                <w:sz w:val="24"/>
                <w:szCs w:val="24"/>
                <w:lang w:eastAsia="ru-RU"/>
              </w:rPr>
              <w:t>т.р</w:t>
            </w:r>
            <w:proofErr w:type="spellEnd"/>
            <w:r w:rsidRPr="00D51592">
              <w:rPr>
                <w:rFonts w:ascii="Times New Roman" w:eastAsia="Times New Roman" w:hAnsi="Times New Roman" w:cs="Times New Roman"/>
                <w:sz w:val="24"/>
                <w:szCs w:val="24"/>
                <w:lang w:eastAsia="ru-RU"/>
              </w:rPr>
              <w:t xml:space="preserve">. кассовое исполнение  4681,22 (средства бюджета Курского муниципального округа Ставропольского края). </w:t>
            </w:r>
            <w:r w:rsidRPr="00D51592">
              <w:rPr>
                <w:rFonts w:ascii="Calibri" w:eastAsia="Times New Roman" w:hAnsi="Calibri" w:cs="Calibri"/>
                <w:sz w:val="24"/>
                <w:szCs w:val="24"/>
                <w:lang w:eastAsia="ru-RU"/>
              </w:rPr>
              <w:t xml:space="preserve"> </w:t>
            </w:r>
            <w:r w:rsidRPr="00D51592">
              <w:rPr>
                <w:rFonts w:ascii="Times New Roman" w:eastAsia="Times New Roman" w:hAnsi="Times New Roman" w:cs="Times New Roman"/>
                <w:sz w:val="24"/>
                <w:szCs w:val="24"/>
                <w:lang w:eastAsia="ru-RU"/>
              </w:rPr>
              <w:t>Расходы на выплаты персоналу   учреждения-3329,16</w:t>
            </w:r>
          </w:p>
        </w:tc>
      </w:tr>
      <w:tr w:rsidR="00D51592" w:rsidRPr="00D51592" w:rsidTr="00D51592">
        <w:trPr>
          <w:trHeight w:val="157"/>
        </w:trPr>
        <w:tc>
          <w:tcPr>
            <w:tcW w:w="771"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p>
        </w:tc>
        <w:tc>
          <w:tcPr>
            <w:tcW w:w="8647"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Контрольное событие 9</w:t>
            </w:r>
          </w:p>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Проведено киносеансов</w:t>
            </w:r>
            <w:r>
              <w:rPr>
                <w:rFonts w:ascii="Times New Roman" w:eastAsia="Times New Roman" w:hAnsi="Times New Roman" w:cs="Times New Roman"/>
                <w:sz w:val="24"/>
                <w:szCs w:val="24"/>
                <w:lang w:eastAsia="zh-CN"/>
              </w:rPr>
              <w:t xml:space="preserve"> </w:t>
            </w:r>
            <w:r w:rsidRPr="00D51592">
              <w:rPr>
                <w:rFonts w:ascii="Times New Roman" w:eastAsia="Times New Roman" w:hAnsi="Times New Roman" w:cs="Times New Roman"/>
                <w:sz w:val="20"/>
                <w:szCs w:val="20"/>
                <w:lang w:eastAsia="zh-CN"/>
              </w:rPr>
              <w:t>1496</w:t>
            </w:r>
          </w:p>
        </w:tc>
      </w:tr>
      <w:tr w:rsidR="00D51592" w:rsidRPr="00D51592" w:rsidTr="00D51592">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D51592" w:rsidRPr="00D51592" w:rsidRDefault="00D51592" w:rsidP="00D515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1592">
              <w:rPr>
                <w:rFonts w:ascii="Times New Roman" w:eastAsia="Times New Roman" w:hAnsi="Times New Roman" w:cs="Times New Roman"/>
                <w:sz w:val="24"/>
                <w:szCs w:val="24"/>
                <w:lang w:eastAsia="ru-RU"/>
              </w:rPr>
              <w:t>За год запланировано 1238 киносеансов, за год  проведено</w:t>
            </w:r>
            <w:r>
              <w:rPr>
                <w:rFonts w:ascii="Times New Roman" w:eastAsia="Times New Roman" w:hAnsi="Times New Roman" w:cs="Times New Roman"/>
                <w:sz w:val="24"/>
                <w:szCs w:val="24"/>
                <w:lang w:eastAsia="ru-RU"/>
              </w:rPr>
              <w:t xml:space="preserve"> </w:t>
            </w:r>
            <w:r w:rsidRPr="00D5159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51592">
              <w:rPr>
                <w:rFonts w:ascii="Times New Roman" w:eastAsia="Times New Roman" w:hAnsi="Times New Roman" w:cs="Times New Roman"/>
                <w:szCs w:val="20"/>
                <w:lang w:eastAsia="ru-RU"/>
              </w:rPr>
              <w:t>1496 (120,8 %)</w:t>
            </w:r>
          </w:p>
        </w:tc>
      </w:tr>
      <w:tr w:rsidR="00D51592" w:rsidRPr="00D51592" w:rsidTr="00D51592">
        <w:trPr>
          <w:trHeight w:val="1225"/>
        </w:trPr>
        <w:tc>
          <w:tcPr>
            <w:tcW w:w="771" w:type="dxa"/>
            <w:tcBorders>
              <w:top w:val="single" w:sz="4" w:space="0" w:color="auto"/>
              <w:left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4.2.</w:t>
            </w:r>
          </w:p>
        </w:tc>
        <w:tc>
          <w:tcPr>
            <w:tcW w:w="8647" w:type="dxa"/>
            <w:tcBorders>
              <w:top w:val="single" w:sz="4" w:space="0" w:color="auto"/>
              <w:left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Основное мероприятие 4.2.</w:t>
            </w:r>
          </w:p>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Предоставление мер социальной поддержки по оплате жилых помещений,  отопления и освещения работникам  культуры, работающим в муниципальных учреждениях культуры, проживающим и работающим в сельской местности</w:t>
            </w:r>
          </w:p>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proofErr w:type="gramStart"/>
            <w:r w:rsidRPr="00D51592">
              <w:rPr>
                <w:rFonts w:ascii="Times New Roman" w:eastAsia="Times New Roman" w:hAnsi="Times New Roman" w:cs="Times New Roman"/>
                <w:sz w:val="24"/>
                <w:szCs w:val="24"/>
                <w:lang w:eastAsia="zh-CN"/>
              </w:rPr>
              <w:t>проживающим</w:t>
            </w:r>
            <w:proofErr w:type="gramEnd"/>
            <w:r w:rsidRPr="00D51592">
              <w:rPr>
                <w:rFonts w:ascii="Times New Roman" w:eastAsia="Times New Roman" w:hAnsi="Times New Roman" w:cs="Times New Roman"/>
                <w:sz w:val="24"/>
                <w:szCs w:val="24"/>
                <w:lang w:eastAsia="zh-CN"/>
              </w:rPr>
              <w:t xml:space="preserve"> и работающим в сельской местности</w:t>
            </w:r>
          </w:p>
        </w:tc>
      </w:tr>
      <w:tr w:rsidR="00D51592" w:rsidRPr="00D51592" w:rsidTr="00D51592">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D51592" w:rsidRPr="00D51592" w:rsidRDefault="00D51592" w:rsidP="00D515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1592">
              <w:rPr>
                <w:rFonts w:ascii="Times New Roman" w:eastAsia="Times New Roman" w:hAnsi="Times New Roman" w:cs="Times New Roman"/>
                <w:sz w:val="24"/>
                <w:szCs w:val="24"/>
                <w:lang w:eastAsia="ru-RU"/>
              </w:rPr>
              <w:t xml:space="preserve">На основное мероприятие 4.2.  Подпрограммы  4 предусмотрено 9,63  </w:t>
            </w:r>
            <w:proofErr w:type="spellStart"/>
            <w:r w:rsidRPr="00D51592">
              <w:rPr>
                <w:rFonts w:ascii="Times New Roman" w:eastAsia="Times New Roman" w:hAnsi="Times New Roman" w:cs="Times New Roman"/>
                <w:sz w:val="24"/>
                <w:szCs w:val="24"/>
                <w:lang w:eastAsia="ru-RU"/>
              </w:rPr>
              <w:t>т.р</w:t>
            </w:r>
            <w:proofErr w:type="spellEnd"/>
            <w:r w:rsidRPr="00D51592">
              <w:rPr>
                <w:rFonts w:ascii="Times New Roman" w:eastAsia="Times New Roman" w:hAnsi="Times New Roman" w:cs="Times New Roman"/>
                <w:sz w:val="24"/>
                <w:szCs w:val="24"/>
                <w:lang w:eastAsia="ru-RU"/>
              </w:rPr>
              <w:t xml:space="preserve">. кассовое исполнение 9,63 </w:t>
            </w:r>
            <w:proofErr w:type="spellStart"/>
            <w:r w:rsidRPr="00D51592">
              <w:rPr>
                <w:rFonts w:ascii="Times New Roman" w:eastAsia="Times New Roman" w:hAnsi="Times New Roman" w:cs="Times New Roman"/>
                <w:sz w:val="24"/>
                <w:szCs w:val="24"/>
                <w:lang w:eastAsia="ru-RU"/>
              </w:rPr>
              <w:t>т.р</w:t>
            </w:r>
            <w:proofErr w:type="spellEnd"/>
            <w:r w:rsidRPr="00D51592">
              <w:rPr>
                <w:rFonts w:ascii="Times New Roman" w:eastAsia="Times New Roman" w:hAnsi="Times New Roman" w:cs="Times New Roman"/>
                <w:sz w:val="24"/>
                <w:szCs w:val="24"/>
                <w:lang w:eastAsia="ru-RU"/>
              </w:rPr>
              <w:t>. (средства бюджета Курского муниципального округа Ставропольского края)</w:t>
            </w:r>
          </w:p>
        </w:tc>
      </w:tr>
      <w:tr w:rsidR="00D51592" w:rsidRPr="00D51592" w:rsidTr="00D51592">
        <w:trPr>
          <w:trHeight w:val="157"/>
        </w:trPr>
        <w:tc>
          <w:tcPr>
            <w:tcW w:w="771"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p>
        </w:tc>
        <w:tc>
          <w:tcPr>
            <w:tcW w:w="8647"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Контрольное событие 10</w:t>
            </w:r>
          </w:p>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 xml:space="preserve">Предоставлены меры социальной поддержки по оплате жилых помещений, отопления и освещения работникам  культуры, работающим в муниципальных </w:t>
            </w:r>
            <w:r w:rsidRPr="00D51592">
              <w:rPr>
                <w:rFonts w:ascii="Times New Roman" w:eastAsia="Times New Roman" w:hAnsi="Times New Roman" w:cs="Times New Roman"/>
                <w:sz w:val="24"/>
                <w:szCs w:val="24"/>
                <w:lang w:eastAsia="zh-CN"/>
              </w:rPr>
              <w:lastRenderedPageBreak/>
              <w:t xml:space="preserve">учреждениях </w:t>
            </w:r>
            <w:proofErr w:type="gramStart"/>
            <w:r w:rsidRPr="00D51592">
              <w:rPr>
                <w:rFonts w:ascii="Times New Roman" w:eastAsia="Times New Roman" w:hAnsi="Times New Roman" w:cs="Times New Roman"/>
                <w:sz w:val="24"/>
                <w:szCs w:val="24"/>
                <w:lang w:eastAsia="zh-CN"/>
              </w:rPr>
              <w:t>куль-туры</w:t>
            </w:r>
            <w:proofErr w:type="gramEnd"/>
            <w:r w:rsidRPr="00D51592">
              <w:rPr>
                <w:rFonts w:ascii="Times New Roman" w:eastAsia="Times New Roman" w:hAnsi="Times New Roman" w:cs="Times New Roman"/>
                <w:sz w:val="24"/>
                <w:szCs w:val="24"/>
                <w:lang w:eastAsia="zh-CN"/>
              </w:rPr>
              <w:t>, проживающим и работающим в сельской местности на сумму</w:t>
            </w:r>
            <w:r>
              <w:rPr>
                <w:rFonts w:ascii="Times New Roman" w:eastAsia="Times New Roman" w:hAnsi="Times New Roman" w:cs="Times New Roman"/>
                <w:sz w:val="24"/>
                <w:szCs w:val="24"/>
                <w:lang w:eastAsia="zh-CN"/>
              </w:rPr>
              <w:t xml:space="preserve"> </w:t>
            </w:r>
            <w:r w:rsidRPr="00D51592">
              <w:rPr>
                <w:rFonts w:ascii="Times New Roman" w:eastAsia="Times New Roman" w:hAnsi="Times New Roman" w:cs="Times New Roman"/>
                <w:sz w:val="24"/>
                <w:szCs w:val="24"/>
                <w:lang w:eastAsia="zh-CN"/>
              </w:rPr>
              <w:t>9,63</w:t>
            </w:r>
          </w:p>
        </w:tc>
      </w:tr>
      <w:tr w:rsidR="00D51592" w:rsidRPr="00D51592" w:rsidTr="00D51592">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D51592" w:rsidRPr="00D51592" w:rsidRDefault="00D51592" w:rsidP="00D515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1592">
              <w:rPr>
                <w:rFonts w:ascii="Times New Roman" w:eastAsia="Times New Roman" w:hAnsi="Times New Roman" w:cs="Times New Roman"/>
                <w:sz w:val="24"/>
                <w:szCs w:val="24"/>
                <w:lang w:eastAsia="ru-RU"/>
              </w:rPr>
              <w:lastRenderedPageBreak/>
              <w:t>Контрольное событие 10 выполнено на 100 %</w:t>
            </w:r>
          </w:p>
        </w:tc>
      </w:tr>
    </w:tbl>
    <w:p w:rsidR="00E52C66" w:rsidRPr="009368F3" w:rsidRDefault="00E52C66" w:rsidP="002801FD">
      <w:pPr>
        <w:spacing w:after="0" w:line="240" w:lineRule="auto"/>
        <w:ind w:firstLine="709"/>
        <w:jc w:val="both"/>
        <w:rPr>
          <w:rFonts w:ascii="Times New Roman" w:hAnsi="Times New Roman" w:cs="Times New Roman"/>
          <w:color w:val="FF0000"/>
          <w:sz w:val="28"/>
          <w:szCs w:val="28"/>
        </w:rPr>
      </w:pPr>
    </w:p>
    <w:p w:rsidR="004D3941" w:rsidRPr="00B74528" w:rsidRDefault="004D3941" w:rsidP="002801FD">
      <w:pPr>
        <w:spacing w:after="0" w:line="240" w:lineRule="auto"/>
        <w:ind w:firstLine="709"/>
        <w:jc w:val="both"/>
        <w:rPr>
          <w:rFonts w:ascii="Times New Roman" w:hAnsi="Times New Roman" w:cs="Times New Roman"/>
          <w:sz w:val="28"/>
          <w:szCs w:val="28"/>
        </w:rPr>
      </w:pPr>
      <w:r w:rsidRPr="00B74528">
        <w:rPr>
          <w:rFonts w:ascii="Times New Roman" w:hAnsi="Times New Roman" w:cs="Times New Roman"/>
          <w:sz w:val="28"/>
          <w:szCs w:val="28"/>
        </w:rPr>
        <w:t>3.5. Подпрограмма «Развитие музейного дела».</w:t>
      </w:r>
    </w:p>
    <w:p w:rsidR="00B74528" w:rsidRPr="00B74528" w:rsidRDefault="00B74528" w:rsidP="00B74528">
      <w:pPr>
        <w:spacing w:after="0" w:line="240" w:lineRule="auto"/>
        <w:ind w:firstLine="709"/>
        <w:jc w:val="both"/>
        <w:rPr>
          <w:rFonts w:ascii="Times New Roman" w:hAnsi="Times New Roman" w:cs="Times New Roman"/>
          <w:sz w:val="28"/>
          <w:szCs w:val="28"/>
        </w:rPr>
      </w:pPr>
      <w:r w:rsidRPr="00B74528">
        <w:rPr>
          <w:rFonts w:ascii="Times New Roman" w:hAnsi="Times New Roman" w:cs="Times New Roman"/>
          <w:sz w:val="28"/>
          <w:szCs w:val="28"/>
        </w:rPr>
        <w:t>На реализацию мероприятий на 2021 год запланировано 10,00 тыс. рублей.</w:t>
      </w:r>
    </w:p>
    <w:p w:rsidR="00B74528" w:rsidRDefault="00B74528" w:rsidP="00B74528">
      <w:pPr>
        <w:spacing w:after="0" w:line="240" w:lineRule="auto"/>
        <w:ind w:firstLine="709"/>
        <w:jc w:val="both"/>
        <w:rPr>
          <w:rFonts w:ascii="Times New Roman" w:hAnsi="Times New Roman" w:cs="Times New Roman"/>
          <w:sz w:val="28"/>
          <w:szCs w:val="28"/>
        </w:rPr>
      </w:pPr>
      <w:r w:rsidRPr="00B74528">
        <w:rPr>
          <w:rFonts w:ascii="Times New Roman" w:hAnsi="Times New Roman" w:cs="Times New Roman"/>
          <w:sz w:val="28"/>
          <w:szCs w:val="28"/>
        </w:rPr>
        <w:t>Кассовые расходы мероприятий программы за 12 месяцев 2021 года составили 8,49 тыс. рублей (84,9 % к бюджетной росписи).</w:t>
      </w:r>
    </w:p>
    <w:p w:rsidR="00B74528" w:rsidRPr="006637D8" w:rsidRDefault="00B74528" w:rsidP="00B74528">
      <w:pPr>
        <w:spacing w:after="0" w:line="240" w:lineRule="auto"/>
        <w:ind w:firstLine="709"/>
        <w:jc w:val="both"/>
        <w:rPr>
          <w:rFonts w:ascii="Times New Roman" w:hAnsi="Times New Roman" w:cs="Times New Roman"/>
          <w:sz w:val="28"/>
          <w:szCs w:val="28"/>
        </w:rPr>
      </w:pPr>
      <w:r w:rsidRPr="006637D8">
        <w:rPr>
          <w:rFonts w:ascii="Times New Roman" w:hAnsi="Times New Roman" w:cs="Times New Roman"/>
          <w:sz w:val="28"/>
          <w:szCs w:val="28"/>
        </w:rPr>
        <w:t>Выполнение основных мероприятий и контрольных событий:</w:t>
      </w:r>
    </w:p>
    <w:tbl>
      <w:tblPr>
        <w:tblpPr w:leftFromText="180" w:rightFromText="180" w:vertAnchor="text" w:tblpX="40" w:tblpY="1"/>
        <w:tblOverlap w:val="never"/>
        <w:tblW w:w="941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647"/>
      </w:tblGrid>
      <w:tr w:rsidR="00D51592" w:rsidRPr="00D51592" w:rsidTr="00D51592">
        <w:trPr>
          <w:trHeight w:val="157"/>
        </w:trPr>
        <w:tc>
          <w:tcPr>
            <w:tcW w:w="771"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5.1.</w:t>
            </w:r>
          </w:p>
        </w:tc>
        <w:tc>
          <w:tcPr>
            <w:tcW w:w="8647"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Основное мероприятие 5.1.</w:t>
            </w:r>
          </w:p>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 xml:space="preserve">Создание условий для развития музейного дела </w:t>
            </w:r>
          </w:p>
        </w:tc>
      </w:tr>
      <w:tr w:rsidR="00D51592" w:rsidRPr="00D51592" w:rsidTr="00D51592">
        <w:trPr>
          <w:trHeight w:val="157"/>
        </w:trPr>
        <w:tc>
          <w:tcPr>
            <w:tcW w:w="771"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p>
        </w:tc>
        <w:tc>
          <w:tcPr>
            <w:tcW w:w="8647"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Контрольное событие 11 .</w:t>
            </w:r>
          </w:p>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Проведено выставок, мероприятий, экскурсий  101</w:t>
            </w:r>
          </w:p>
        </w:tc>
      </w:tr>
      <w:tr w:rsidR="00D51592" w:rsidRPr="00D51592" w:rsidTr="00D51592">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D51592" w:rsidRPr="00D51592" w:rsidRDefault="00D51592" w:rsidP="00D51592">
            <w:pPr>
              <w:widowControl w:val="0"/>
              <w:autoSpaceDE w:val="0"/>
              <w:autoSpaceDN w:val="0"/>
              <w:spacing w:after="0" w:line="240" w:lineRule="auto"/>
              <w:rPr>
                <w:rFonts w:ascii="Times New Roman" w:eastAsia="Times New Roman" w:hAnsi="Times New Roman" w:cs="Times New Roman"/>
                <w:sz w:val="24"/>
                <w:szCs w:val="24"/>
                <w:lang w:eastAsia="ru-RU"/>
              </w:rPr>
            </w:pPr>
            <w:r w:rsidRPr="00D51592">
              <w:rPr>
                <w:rFonts w:ascii="Times New Roman" w:eastAsia="Times New Roman" w:hAnsi="Times New Roman" w:cs="Times New Roman"/>
                <w:sz w:val="24"/>
                <w:szCs w:val="24"/>
                <w:lang w:eastAsia="ru-RU"/>
              </w:rPr>
              <w:t>За год запланировано 68  мероприятий, за год проведено</w:t>
            </w:r>
            <w:r>
              <w:rPr>
                <w:rFonts w:ascii="Times New Roman" w:eastAsia="Times New Roman" w:hAnsi="Times New Roman" w:cs="Times New Roman"/>
                <w:sz w:val="24"/>
                <w:szCs w:val="24"/>
                <w:lang w:eastAsia="ru-RU"/>
              </w:rPr>
              <w:t xml:space="preserve"> </w:t>
            </w:r>
            <w:r w:rsidRPr="00D5159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51592">
              <w:rPr>
                <w:rFonts w:ascii="Times New Roman" w:eastAsia="Times New Roman" w:hAnsi="Times New Roman" w:cs="Times New Roman"/>
                <w:sz w:val="24"/>
                <w:szCs w:val="24"/>
                <w:lang w:eastAsia="ru-RU"/>
              </w:rPr>
              <w:t>101 (148,5%).</w:t>
            </w:r>
          </w:p>
        </w:tc>
      </w:tr>
    </w:tbl>
    <w:p w:rsidR="004D3941" w:rsidRPr="009368F3" w:rsidRDefault="004D3941" w:rsidP="002C184B">
      <w:pPr>
        <w:spacing w:after="0" w:line="240" w:lineRule="auto"/>
        <w:ind w:firstLine="709"/>
        <w:jc w:val="both"/>
        <w:rPr>
          <w:rFonts w:ascii="Times New Roman" w:hAnsi="Times New Roman" w:cs="Times New Roman"/>
          <w:color w:val="FF0000"/>
          <w:sz w:val="28"/>
          <w:szCs w:val="28"/>
        </w:rPr>
      </w:pPr>
      <w:r w:rsidRPr="009368F3">
        <w:rPr>
          <w:rFonts w:ascii="Times New Roman" w:hAnsi="Times New Roman" w:cs="Times New Roman"/>
          <w:color w:val="FF0000"/>
          <w:sz w:val="28"/>
          <w:szCs w:val="28"/>
        </w:rPr>
        <w:t xml:space="preserve">    </w:t>
      </w:r>
    </w:p>
    <w:p w:rsidR="004D3941" w:rsidRPr="00B74528" w:rsidRDefault="004D3941" w:rsidP="002801FD">
      <w:pPr>
        <w:spacing w:after="0" w:line="240" w:lineRule="auto"/>
        <w:ind w:firstLine="709"/>
        <w:jc w:val="both"/>
        <w:rPr>
          <w:rFonts w:ascii="Times New Roman" w:hAnsi="Times New Roman" w:cs="Times New Roman"/>
          <w:sz w:val="28"/>
          <w:szCs w:val="28"/>
        </w:rPr>
      </w:pPr>
      <w:r w:rsidRPr="00B74528">
        <w:rPr>
          <w:rFonts w:ascii="Times New Roman" w:hAnsi="Times New Roman" w:cs="Times New Roman"/>
          <w:sz w:val="28"/>
          <w:szCs w:val="28"/>
        </w:rPr>
        <w:t>3.</w:t>
      </w:r>
      <w:r w:rsidR="00B74528">
        <w:rPr>
          <w:rFonts w:ascii="Times New Roman" w:hAnsi="Times New Roman" w:cs="Times New Roman"/>
          <w:sz w:val="28"/>
          <w:szCs w:val="28"/>
        </w:rPr>
        <w:t>6</w:t>
      </w:r>
      <w:r w:rsidRPr="00B74528">
        <w:rPr>
          <w:rFonts w:ascii="Times New Roman" w:hAnsi="Times New Roman" w:cs="Times New Roman"/>
          <w:sz w:val="28"/>
          <w:szCs w:val="28"/>
        </w:rPr>
        <w:t>. Подпрограмма «Развитие туризма».</w:t>
      </w:r>
    </w:p>
    <w:p w:rsidR="00B74528" w:rsidRPr="00B74528" w:rsidRDefault="00B74528" w:rsidP="00B74528">
      <w:pPr>
        <w:spacing w:after="0" w:line="240" w:lineRule="auto"/>
        <w:ind w:firstLine="709"/>
        <w:jc w:val="both"/>
        <w:rPr>
          <w:rFonts w:ascii="Times New Roman" w:hAnsi="Times New Roman" w:cs="Times New Roman"/>
          <w:sz w:val="28"/>
          <w:szCs w:val="28"/>
        </w:rPr>
      </w:pPr>
      <w:r w:rsidRPr="00B74528">
        <w:rPr>
          <w:rFonts w:ascii="Times New Roman" w:hAnsi="Times New Roman" w:cs="Times New Roman"/>
          <w:sz w:val="28"/>
          <w:szCs w:val="28"/>
        </w:rPr>
        <w:t>На реализацию мероприятий на 2021 год запланировано 589,39 тыс. рублей.</w:t>
      </w:r>
    </w:p>
    <w:p w:rsidR="00B74528" w:rsidRDefault="00B74528" w:rsidP="00B74528">
      <w:pPr>
        <w:spacing w:after="0" w:line="240" w:lineRule="auto"/>
        <w:ind w:firstLine="709"/>
        <w:jc w:val="both"/>
        <w:rPr>
          <w:rFonts w:ascii="Times New Roman" w:hAnsi="Times New Roman" w:cs="Times New Roman"/>
          <w:sz w:val="28"/>
          <w:szCs w:val="28"/>
        </w:rPr>
      </w:pPr>
      <w:r w:rsidRPr="00B74528">
        <w:rPr>
          <w:rFonts w:ascii="Times New Roman" w:hAnsi="Times New Roman" w:cs="Times New Roman"/>
          <w:sz w:val="28"/>
          <w:szCs w:val="28"/>
        </w:rPr>
        <w:t>Кассовые расходы мероприятий программы за 12 месяцев 2021 года составили 568,39 тыс. рублей (96,4 % к бюджетной росписи).</w:t>
      </w:r>
    </w:p>
    <w:p w:rsidR="00B74528" w:rsidRPr="006637D8" w:rsidRDefault="00B74528" w:rsidP="00B74528">
      <w:pPr>
        <w:spacing w:after="0" w:line="240" w:lineRule="auto"/>
        <w:ind w:firstLine="709"/>
        <w:jc w:val="both"/>
        <w:rPr>
          <w:rFonts w:ascii="Times New Roman" w:hAnsi="Times New Roman" w:cs="Times New Roman"/>
          <w:sz w:val="28"/>
          <w:szCs w:val="28"/>
        </w:rPr>
      </w:pPr>
      <w:r w:rsidRPr="006637D8">
        <w:rPr>
          <w:rFonts w:ascii="Times New Roman" w:hAnsi="Times New Roman" w:cs="Times New Roman"/>
          <w:sz w:val="28"/>
          <w:szCs w:val="28"/>
        </w:rPr>
        <w:t>Выполнение основных мероприятий и контрольных событий:</w:t>
      </w:r>
    </w:p>
    <w:tbl>
      <w:tblPr>
        <w:tblpPr w:leftFromText="180" w:rightFromText="180" w:vertAnchor="text" w:tblpX="40" w:tblpY="1"/>
        <w:tblOverlap w:val="never"/>
        <w:tblW w:w="941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647"/>
      </w:tblGrid>
      <w:tr w:rsidR="00D51592" w:rsidRPr="00D51592" w:rsidTr="00D51592">
        <w:trPr>
          <w:trHeight w:val="157"/>
        </w:trPr>
        <w:tc>
          <w:tcPr>
            <w:tcW w:w="771"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6.1</w:t>
            </w:r>
          </w:p>
        </w:tc>
        <w:tc>
          <w:tcPr>
            <w:tcW w:w="8647"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Основное мероприятие 6.1.</w:t>
            </w:r>
          </w:p>
          <w:p w:rsidR="00D51592" w:rsidRPr="00D51592" w:rsidRDefault="00D51592" w:rsidP="00D51592">
            <w:pPr>
              <w:spacing w:after="0" w:line="240" w:lineRule="auto"/>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Организация межрегиональных фестивалей</w:t>
            </w:r>
          </w:p>
        </w:tc>
      </w:tr>
      <w:tr w:rsidR="00D51592" w:rsidRPr="00D51592" w:rsidTr="00D51592">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D51592" w:rsidRPr="00D51592" w:rsidRDefault="00D51592" w:rsidP="00D51592">
            <w:pPr>
              <w:widowControl w:val="0"/>
              <w:autoSpaceDE w:val="0"/>
              <w:autoSpaceDN w:val="0"/>
              <w:spacing w:after="0" w:line="240" w:lineRule="auto"/>
              <w:rPr>
                <w:rFonts w:ascii="Times New Roman" w:eastAsia="Times New Roman" w:hAnsi="Times New Roman" w:cs="Times New Roman"/>
                <w:sz w:val="24"/>
                <w:szCs w:val="24"/>
                <w:lang w:eastAsia="ru-RU"/>
              </w:rPr>
            </w:pPr>
            <w:r w:rsidRPr="00D51592">
              <w:rPr>
                <w:rFonts w:ascii="Times New Roman" w:eastAsia="Times New Roman" w:hAnsi="Times New Roman" w:cs="Times New Roman"/>
                <w:sz w:val="24"/>
                <w:szCs w:val="24"/>
                <w:lang w:eastAsia="ru-RU"/>
              </w:rPr>
              <w:t xml:space="preserve">На  основное мероприятие 6.1.  Подпрограммы  6  предусмотрено  50  </w:t>
            </w:r>
            <w:proofErr w:type="spellStart"/>
            <w:r w:rsidRPr="00D51592">
              <w:rPr>
                <w:rFonts w:ascii="Times New Roman" w:eastAsia="Times New Roman" w:hAnsi="Times New Roman" w:cs="Times New Roman"/>
                <w:sz w:val="24"/>
                <w:szCs w:val="24"/>
                <w:lang w:eastAsia="ru-RU"/>
              </w:rPr>
              <w:t>т.р</w:t>
            </w:r>
            <w:proofErr w:type="spellEnd"/>
            <w:r w:rsidRPr="00D51592">
              <w:rPr>
                <w:rFonts w:ascii="Times New Roman" w:eastAsia="Times New Roman" w:hAnsi="Times New Roman" w:cs="Times New Roman"/>
                <w:sz w:val="24"/>
                <w:szCs w:val="24"/>
                <w:lang w:eastAsia="ru-RU"/>
              </w:rPr>
              <w:t xml:space="preserve">.   Денежные средства  израсходованы в полном объёме.       </w:t>
            </w:r>
          </w:p>
        </w:tc>
      </w:tr>
      <w:tr w:rsidR="00D51592" w:rsidRPr="00D51592" w:rsidTr="00D51592">
        <w:trPr>
          <w:trHeight w:val="157"/>
        </w:trPr>
        <w:tc>
          <w:tcPr>
            <w:tcW w:w="771"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p>
        </w:tc>
        <w:tc>
          <w:tcPr>
            <w:tcW w:w="8647"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Контрольное событие 12</w:t>
            </w:r>
          </w:p>
          <w:p w:rsidR="00D51592" w:rsidRPr="00D51592" w:rsidRDefault="00D51592" w:rsidP="00D51592">
            <w:pPr>
              <w:spacing w:after="0" w:line="240" w:lineRule="auto"/>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Размещено в  информационной сети «Интернет»   информации о туристско-рекреационном потенциале Курского округа  Ставропольского края (далее </w:t>
            </w:r>
            <w:proofErr w:type="gramStart"/>
            <w:r w:rsidRPr="00D51592">
              <w:rPr>
                <w:rFonts w:ascii="Times New Roman" w:eastAsia="Times New Roman" w:hAnsi="Times New Roman" w:cs="Times New Roman"/>
                <w:sz w:val="24"/>
                <w:szCs w:val="24"/>
                <w:lang w:eastAsia="zh-CN"/>
              </w:rPr>
              <w:t>-К</w:t>
            </w:r>
            <w:proofErr w:type="gramEnd"/>
            <w:r w:rsidRPr="00D51592">
              <w:rPr>
                <w:rFonts w:ascii="Times New Roman" w:eastAsia="Times New Roman" w:hAnsi="Times New Roman" w:cs="Times New Roman"/>
                <w:sz w:val="24"/>
                <w:szCs w:val="24"/>
                <w:lang w:eastAsia="zh-CN"/>
              </w:rPr>
              <w:t>урский округ)</w:t>
            </w:r>
            <w:r>
              <w:rPr>
                <w:rFonts w:ascii="Times New Roman" w:eastAsia="Times New Roman" w:hAnsi="Times New Roman" w:cs="Times New Roman"/>
                <w:sz w:val="24"/>
                <w:szCs w:val="24"/>
                <w:lang w:eastAsia="zh-CN"/>
              </w:rPr>
              <w:t xml:space="preserve"> </w:t>
            </w:r>
            <w:r w:rsidRPr="00D51592">
              <w:rPr>
                <w:rFonts w:ascii="Times New Roman" w:eastAsia="Times New Roman" w:hAnsi="Times New Roman" w:cs="Times New Roman"/>
                <w:sz w:val="24"/>
                <w:szCs w:val="24"/>
                <w:lang w:eastAsia="zh-CN"/>
              </w:rPr>
              <w:t>6</w:t>
            </w:r>
          </w:p>
        </w:tc>
      </w:tr>
      <w:tr w:rsidR="00D51592" w:rsidRPr="00D51592" w:rsidTr="00D51592">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D51592" w:rsidRPr="00D51592" w:rsidRDefault="00D51592" w:rsidP="00D51592">
            <w:pPr>
              <w:widowControl w:val="0"/>
              <w:autoSpaceDE w:val="0"/>
              <w:autoSpaceDN w:val="0"/>
              <w:spacing w:after="0" w:line="240" w:lineRule="auto"/>
              <w:rPr>
                <w:rFonts w:ascii="Times New Roman" w:eastAsia="Times New Roman" w:hAnsi="Times New Roman" w:cs="Times New Roman"/>
                <w:sz w:val="24"/>
                <w:szCs w:val="24"/>
                <w:lang w:eastAsia="ru-RU"/>
              </w:rPr>
            </w:pPr>
            <w:r w:rsidRPr="00D51592">
              <w:rPr>
                <w:rFonts w:ascii="Times New Roman" w:eastAsia="Times New Roman" w:hAnsi="Times New Roman" w:cs="Times New Roman"/>
                <w:sz w:val="24"/>
                <w:szCs w:val="24"/>
                <w:lang w:eastAsia="ru-RU"/>
              </w:rPr>
              <w:t>По плану за год должны  разместить  6 информаций. Размещено 6 информаций о событийных мероприятиях.</w:t>
            </w:r>
          </w:p>
        </w:tc>
      </w:tr>
      <w:tr w:rsidR="00D51592" w:rsidRPr="00D51592" w:rsidTr="00D51592">
        <w:trPr>
          <w:trHeight w:val="157"/>
        </w:trPr>
        <w:tc>
          <w:tcPr>
            <w:tcW w:w="771"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6.2</w:t>
            </w:r>
          </w:p>
        </w:tc>
        <w:tc>
          <w:tcPr>
            <w:tcW w:w="8647"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Основное мероприятие 6.2.</w:t>
            </w:r>
          </w:p>
          <w:p w:rsidR="00D51592" w:rsidRPr="00D51592" w:rsidRDefault="00D51592" w:rsidP="00D51592">
            <w:pPr>
              <w:spacing w:after="0" w:line="240" w:lineRule="auto"/>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 xml:space="preserve"> Мероприятия по приведению объектов культурного наследия Курского муниципального округа Ставропольского края в состояние, пригодное для экскурсионного посещения  </w:t>
            </w:r>
          </w:p>
        </w:tc>
      </w:tr>
      <w:tr w:rsidR="00D51592" w:rsidRPr="00D51592" w:rsidTr="00D51592">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D51592" w:rsidRPr="00D51592" w:rsidRDefault="00D51592" w:rsidP="00D51592">
            <w:pPr>
              <w:widowControl w:val="0"/>
              <w:autoSpaceDE w:val="0"/>
              <w:autoSpaceDN w:val="0"/>
              <w:spacing w:after="0" w:line="240" w:lineRule="auto"/>
              <w:rPr>
                <w:rFonts w:ascii="Times New Roman" w:eastAsia="Times New Roman" w:hAnsi="Times New Roman" w:cs="Times New Roman"/>
                <w:sz w:val="24"/>
                <w:szCs w:val="24"/>
                <w:lang w:eastAsia="ru-RU"/>
              </w:rPr>
            </w:pPr>
            <w:r w:rsidRPr="00D51592">
              <w:rPr>
                <w:rFonts w:ascii="Times New Roman" w:eastAsia="Times New Roman" w:hAnsi="Times New Roman" w:cs="Times New Roman"/>
                <w:sz w:val="24"/>
                <w:szCs w:val="24"/>
                <w:lang w:eastAsia="ru-RU"/>
              </w:rPr>
              <w:t xml:space="preserve">На основное мероприятие  6.2  Подпрограммы  6 предусмотрено 539,38    </w:t>
            </w:r>
            <w:proofErr w:type="spellStart"/>
            <w:r w:rsidRPr="00D51592">
              <w:rPr>
                <w:rFonts w:ascii="Times New Roman" w:eastAsia="Times New Roman" w:hAnsi="Times New Roman" w:cs="Times New Roman"/>
                <w:sz w:val="24"/>
                <w:szCs w:val="24"/>
                <w:lang w:eastAsia="ru-RU"/>
              </w:rPr>
              <w:t>т.р</w:t>
            </w:r>
            <w:proofErr w:type="spellEnd"/>
            <w:r w:rsidRPr="00D51592">
              <w:rPr>
                <w:rFonts w:ascii="Times New Roman" w:eastAsia="Times New Roman" w:hAnsi="Times New Roman" w:cs="Times New Roman"/>
                <w:sz w:val="24"/>
                <w:szCs w:val="24"/>
                <w:lang w:eastAsia="ru-RU"/>
              </w:rPr>
              <w:t xml:space="preserve">. кассовое исполнение  518,39  </w:t>
            </w:r>
            <w:proofErr w:type="spellStart"/>
            <w:r w:rsidRPr="00D51592">
              <w:rPr>
                <w:rFonts w:ascii="Times New Roman" w:eastAsia="Times New Roman" w:hAnsi="Times New Roman" w:cs="Times New Roman"/>
                <w:sz w:val="24"/>
                <w:szCs w:val="24"/>
                <w:lang w:eastAsia="ru-RU"/>
              </w:rPr>
              <w:t>т.р</w:t>
            </w:r>
            <w:proofErr w:type="spellEnd"/>
            <w:r w:rsidRPr="00D51592">
              <w:rPr>
                <w:rFonts w:ascii="Times New Roman" w:eastAsia="Times New Roman" w:hAnsi="Times New Roman" w:cs="Times New Roman"/>
                <w:sz w:val="24"/>
                <w:szCs w:val="24"/>
                <w:lang w:eastAsia="ru-RU"/>
              </w:rPr>
              <w:t>.  (</w:t>
            </w:r>
            <w:proofErr w:type="gramStart"/>
            <w:r w:rsidRPr="00D51592">
              <w:rPr>
                <w:rFonts w:ascii="Times New Roman" w:eastAsia="Times New Roman" w:hAnsi="Times New Roman" w:cs="Times New Roman"/>
                <w:sz w:val="24"/>
                <w:szCs w:val="24"/>
                <w:lang w:eastAsia="ru-RU"/>
              </w:rPr>
              <w:t>96,1%)  Де</w:t>
            </w:r>
            <w:proofErr w:type="gramEnd"/>
            <w:r w:rsidRPr="00D51592">
              <w:rPr>
                <w:rFonts w:ascii="Times New Roman" w:eastAsia="Times New Roman" w:hAnsi="Times New Roman" w:cs="Times New Roman"/>
                <w:sz w:val="24"/>
                <w:szCs w:val="24"/>
                <w:lang w:eastAsia="ru-RU"/>
              </w:rPr>
              <w:t xml:space="preserve">ньги выделены на разработку проектно-сметной документации.  </w:t>
            </w:r>
          </w:p>
        </w:tc>
      </w:tr>
    </w:tbl>
    <w:p w:rsidR="00B74528" w:rsidRDefault="00B74528" w:rsidP="00B74528">
      <w:pPr>
        <w:spacing w:after="0" w:line="240" w:lineRule="auto"/>
        <w:ind w:firstLine="709"/>
        <w:jc w:val="both"/>
        <w:rPr>
          <w:rFonts w:ascii="Times New Roman" w:hAnsi="Times New Roman" w:cs="Times New Roman"/>
          <w:color w:val="FF0000"/>
          <w:sz w:val="28"/>
          <w:szCs w:val="28"/>
        </w:rPr>
      </w:pPr>
    </w:p>
    <w:p w:rsidR="00B74528" w:rsidRPr="00B74528" w:rsidRDefault="00B74528" w:rsidP="00B74528">
      <w:pPr>
        <w:spacing w:after="0" w:line="240" w:lineRule="auto"/>
        <w:ind w:firstLine="709"/>
        <w:jc w:val="both"/>
        <w:rPr>
          <w:rFonts w:ascii="Times New Roman" w:hAnsi="Times New Roman" w:cs="Times New Roman"/>
          <w:sz w:val="28"/>
          <w:szCs w:val="28"/>
        </w:rPr>
      </w:pPr>
      <w:r w:rsidRPr="00B74528">
        <w:rPr>
          <w:rFonts w:ascii="Times New Roman" w:hAnsi="Times New Roman" w:cs="Times New Roman"/>
          <w:sz w:val="28"/>
          <w:szCs w:val="28"/>
        </w:rPr>
        <w:lastRenderedPageBreak/>
        <w:t xml:space="preserve">3.7. Подпрограмма «Обеспечение реализации муниципальной программы Курского муниципального округа Ставропольского края «Сохранение и развитие культуры» и </w:t>
      </w:r>
      <w:proofErr w:type="spellStart"/>
      <w:r w:rsidRPr="00B74528">
        <w:rPr>
          <w:rFonts w:ascii="Times New Roman" w:hAnsi="Times New Roman" w:cs="Times New Roman"/>
          <w:sz w:val="28"/>
          <w:szCs w:val="28"/>
        </w:rPr>
        <w:t>общепрограммные</w:t>
      </w:r>
      <w:proofErr w:type="spellEnd"/>
      <w:r w:rsidRPr="00B74528">
        <w:rPr>
          <w:rFonts w:ascii="Times New Roman" w:hAnsi="Times New Roman" w:cs="Times New Roman"/>
          <w:sz w:val="28"/>
          <w:szCs w:val="28"/>
        </w:rPr>
        <w:t xml:space="preserve"> мероприятия».</w:t>
      </w:r>
    </w:p>
    <w:p w:rsidR="00B74528" w:rsidRPr="00B74528" w:rsidRDefault="00B74528" w:rsidP="00B74528">
      <w:pPr>
        <w:spacing w:after="0" w:line="240" w:lineRule="auto"/>
        <w:ind w:firstLine="709"/>
        <w:jc w:val="both"/>
        <w:rPr>
          <w:rFonts w:ascii="Times New Roman" w:hAnsi="Times New Roman" w:cs="Times New Roman"/>
          <w:sz w:val="28"/>
          <w:szCs w:val="28"/>
        </w:rPr>
      </w:pPr>
      <w:r w:rsidRPr="00B74528">
        <w:rPr>
          <w:rFonts w:ascii="Times New Roman" w:hAnsi="Times New Roman" w:cs="Times New Roman"/>
          <w:sz w:val="28"/>
          <w:szCs w:val="28"/>
        </w:rPr>
        <w:t>На реализацию мероприятий на 2021 год запланировано 24 324,51 тыс. рублей.</w:t>
      </w:r>
    </w:p>
    <w:p w:rsidR="00B74528" w:rsidRDefault="00B74528" w:rsidP="00B74528">
      <w:pPr>
        <w:spacing w:after="0" w:line="240" w:lineRule="auto"/>
        <w:ind w:firstLine="709"/>
        <w:jc w:val="both"/>
        <w:rPr>
          <w:rFonts w:ascii="Times New Roman" w:hAnsi="Times New Roman" w:cs="Times New Roman"/>
          <w:sz w:val="28"/>
          <w:szCs w:val="28"/>
        </w:rPr>
      </w:pPr>
      <w:r w:rsidRPr="00B74528">
        <w:rPr>
          <w:rFonts w:ascii="Times New Roman" w:hAnsi="Times New Roman" w:cs="Times New Roman"/>
          <w:sz w:val="28"/>
          <w:szCs w:val="28"/>
        </w:rPr>
        <w:t>Кассовые расходы мероприятий программы за 12 месяцев 2021 года составили 24 239,08 тыс. рублей (99,6 % к бюджетной росписи).</w:t>
      </w:r>
    </w:p>
    <w:p w:rsidR="00B74528" w:rsidRPr="006637D8" w:rsidRDefault="00B74528" w:rsidP="00B74528">
      <w:pPr>
        <w:spacing w:after="0" w:line="240" w:lineRule="auto"/>
        <w:ind w:firstLine="709"/>
        <w:jc w:val="both"/>
        <w:rPr>
          <w:rFonts w:ascii="Times New Roman" w:hAnsi="Times New Roman" w:cs="Times New Roman"/>
          <w:sz w:val="28"/>
          <w:szCs w:val="28"/>
        </w:rPr>
      </w:pPr>
      <w:r w:rsidRPr="006637D8">
        <w:rPr>
          <w:rFonts w:ascii="Times New Roman" w:hAnsi="Times New Roman" w:cs="Times New Roman"/>
          <w:sz w:val="28"/>
          <w:szCs w:val="28"/>
        </w:rPr>
        <w:t>Выполнение основных мероприятий и контрольных событий:</w:t>
      </w:r>
    </w:p>
    <w:tbl>
      <w:tblPr>
        <w:tblpPr w:leftFromText="180" w:rightFromText="180" w:vertAnchor="text" w:tblpX="40" w:tblpY="1"/>
        <w:tblOverlap w:val="never"/>
        <w:tblW w:w="941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647"/>
      </w:tblGrid>
      <w:tr w:rsidR="00D51592" w:rsidRPr="00D51592" w:rsidTr="00D51592">
        <w:trPr>
          <w:trHeight w:val="25"/>
        </w:trPr>
        <w:tc>
          <w:tcPr>
            <w:tcW w:w="771"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7.1.</w:t>
            </w:r>
          </w:p>
        </w:tc>
        <w:tc>
          <w:tcPr>
            <w:tcW w:w="8647" w:type="dxa"/>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Основное мероприятие 7.1.</w:t>
            </w:r>
          </w:p>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Обеспечение реализации программы</w:t>
            </w:r>
          </w:p>
        </w:tc>
      </w:tr>
      <w:tr w:rsidR="00D51592" w:rsidRPr="00D51592" w:rsidTr="00D51592">
        <w:trPr>
          <w:trHeight w:val="802"/>
        </w:trPr>
        <w:tc>
          <w:tcPr>
            <w:tcW w:w="9418" w:type="dxa"/>
            <w:gridSpan w:val="2"/>
            <w:tcBorders>
              <w:top w:val="single" w:sz="4" w:space="0" w:color="auto"/>
              <w:left w:val="single" w:sz="4" w:space="0" w:color="auto"/>
              <w:bottom w:val="single" w:sz="4" w:space="0" w:color="auto"/>
              <w:right w:val="single" w:sz="4" w:space="0" w:color="auto"/>
            </w:tcBorders>
          </w:tcPr>
          <w:p w:rsidR="00D51592" w:rsidRPr="00D51592" w:rsidRDefault="00D51592" w:rsidP="00D51592">
            <w:pPr>
              <w:spacing w:after="0" w:line="240" w:lineRule="auto"/>
              <w:jc w:val="both"/>
              <w:rPr>
                <w:rFonts w:ascii="Times New Roman" w:eastAsia="Times New Roman" w:hAnsi="Times New Roman" w:cs="Times New Roman"/>
                <w:sz w:val="24"/>
                <w:szCs w:val="24"/>
                <w:lang w:eastAsia="zh-CN"/>
              </w:rPr>
            </w:pPr>
            <w:r w:rsidRPr="00D51592">
              <w:rPr>
                <w:rFonts w:ascii="Times New Roman" w:eastAsia="Times New Roman" w:hAnsi="Times New Roman" w:cs="Times New Roman"/>
                <w:sz w:val="24"/>
                <w:szCs w:val="24"/>
                <w:lang w:eastAsia="zh-CN"/>
              </w:rPr>
              <w:t xml:space="preserve">На основное мероприятие  7.1.  Подпрограммы  7 предусмотрено 24324,51   </w:t>
            </w:r>
            <w:proofErr w:type="spellStart"/>
            <w:r w:rsidRPr="00D51592">
              <w:rPr>
                <w:rFonts w:ascii="Times New Roman" w:eastAsia="Times New Roman" w:hAnsi="Times New Roman" w:cs="Times New Roman"/>
                <w:sz w:val="24"/>
                <w:szCs w:val="24"/>
                <w:lang w:eastAsia="zh-CN"/>
              </w:rPr>
              <w:t>т.р</w:t>
            </w:r>
            <w:proofErr w:type="spellEnd"/>
            <w:r w:rsidRPr="00D51592">
              <w:rPr>
                <w:rFonts w:ascii="Times New Roman" w:eastAsia="Times New Roman" w:hAnsi="Times New Roman" w:cs="Times New Roman"/>
                <w:sz w:val="24"/>
                <w:szCs w:val="24"/>
                <w:lang w:eastAsia="zh-CN"/>
              </w:rPr>
              <w:t xml:space="preserve">. кассовое исполнение  24239,08 </w:t>
            </w:r>
            <w:proofErr w:type="spellStart"/>
            <w:r w:rsidRPr="00D51592">
              <w:rPr>
                <w:rFonts w:ascii="Times New Roman" w:eastAsia="Times New Roman" w:hAnsi="Times New Roman" w:cs="Times New Roman"/>
                <w:sz w:val="24"/>
                <w:szCs w:val="24"/>
                <w:lang w:eastAsia="zh-CN"/>
              </w:rPr>
              <w:t>т.р</w:t>
            </w:r>
            <w:proofErr w:type="spellEnd"/>
            <w:r w:rsidRPr="00D51592">
              <w:rPr>
                <w:rFonts w:ascii="Times New Roman" w:eastAsia="Times New Roman" w:hAnsi="Times New Roman" w:cs="Times New Roman"/>
                <w:sz w:val="24"/>
                <w:szCs w:val="24"/>
                <w:lang w:eastAsia="zh-CN"/>
              </w:rPr>
              <w:t>. -</w:t>
            </w:r>
            <w:r>
              <w:rPr>
                <w:rFonts w:ascii="Times New Roman" w:eastAsia="Times New Roman" w:hAnsi="Times New Roman" w:cs="Times New Roman"/>
                <w:sz w:val="24"/>
                <w:szCs w:val="24"/>
                <w:lang w:eastAsia="zh-CN"/>
              </w:rPr>
              <w:t xml:space="preserve"> </w:t>
            </w:r>
            <w:r w:rsidRPr="00D51592">
              <w:rPr>
                <w:rFonts w:ascii="Times New Roman" w:eastAsia="Times New Roman" w:hAnsi="Times New Roman" w:cs="Times New Roman"/>
                <w:sz w:val="24"/>
                <w:szCs w:val="24"/>
                <w:lang w:eastAsia="zh-CN"/>
              </w:rPr>
              <w:t>99,6% (средства бюджета Курского муниципального округа Ставропольского края),  расходы на выплаты персоналу казенных учреждений</w:t>
            </w:r>
            <w:r>
              <w:rPr>
                <w:rFonts w:ascii="Times New Roman" w:eastAsia="Times New Roman" w:hAnsi="Times New Roman" w:cs="Times New Roman"/>
                <w:sz w:val="24"/>
                <w:szCs w:val="24"/>
                <w:lang w:eastAsia="zh-CN"/>
              </w:rPr>
              <w:t xml:space="preserve"> </w:t>
            </w:r>
            <w:r w:rsidRPr="00D51592">
              <w:rPr>
                <w:rFonts w:ascii="Times New Roman" w:eastAsia="Times New Roman" w:hAnsi="Times New Roman" w:cs="Times New Roman"/>
                <w:sz w:val="24"/>
                <w:szCs w:val="24"/>
                <w:lang w:eastAsia="zh-CN"/>
              </w:rPr>
              <w:t>- 21923,25</w:t>
            </w:r>
          </w:p>
        </w:tc>
      </w:tr>
    </w:tbl>
    <w:p w:rsidR="00E7324A" w:rsidRPr="009368F3" w:rsidRDefault="00E7324A" w:rsidP="00E7324A">
      <w:pPr>
        <w:spacing w:after="0" w:line="240" w:lineRule="auto"/>
        <w:ind w:firstLine="709"/>
        <w:jc w:val="both"/>
        <w:rPr>
          <w:rFonts w:ascii="Times New Roman" w:hAnsi="Times New Roman" w:cs="Times New Roman"/>
          <w:color w:val="FF0000"/>
          <w:sz w:val="28"/>
          <w:szCs w:val="28"/>
        </w:rPr>
      </w:pPr>
    </w:p>
    <w:p w:rsidR="004D3941" w:rsidRPr="003D2DF6" w:rsidRDefault="004D3941" w:rsidP="002801FD">
      <w:pPr>
        <w:spacing w:after="0" w:line="240" w:lineRule="auto"/>
        <w:ind w:firstLine="709"/>
        <w:jc w:val="both"/>
        <w:rPr>
          <w:rFonts w:ascii="Times New Roman" w:hAnsi="Times New Roman" w:cs="Times New Roman"/>
          <w:sz w:val="28"/>
          <w:szCs w:val="28"/>
        </w:rPr>
      </w:pPr>
      <w:r w:rsidRPr="003D2DF6">
        <w:rPr>
          <w:rFonts w:ascii="Times New Roman" w:hAnsi="Times New Roman" w:cs="Times New Roman"/>
          <w:b/>
          <w:sz w:val="28"/>
          <w:szCs w:val="28"/>
        </w:rPr>
        <w:t xml:space="preserve">4. </w:t>
      </w:r>
      <w:proofErr w:type="gramStart"/>
      <w:r w:rsidRPr="003D2DF6">
        <w:rPr>
          <w:rFonts w:ascii="Times New Roman" w:hAnsi="Times New Roman" w:cs="Times New Roman"/>
          <w:b/>
          <w:sz w:val="28"/>
          <w:szCs w:val="28"/>
        </w:rPr>
        <w:t xml:space="preserve">Муниципальная программа Курского муниципального </w:t>
      </w:r>
      <w:r w:rsidR="009B36C1" w:rsidRPr="009B36C1">
        <w:rPr>
          <w:rFonts w:ascii="Times New Roman" w:hAnsi="Times New Roman" w:cs="Times New Roman"/>
          <w:b/>
          <w:sz w:val="28"/>
          <w:szCs w:val="28"/>
        </w:rPr>
        <w:t>округа</w:t>
      </w:r>
      <w:r w:rsidRPr="003D2DF6">
        <w:rPr>
          <w:rFonts w:ascii="Times New Roman" w:hAnsi="Times New Roman" w:cs="Times New Roman"/>
          <w:b/>
          <w:sz w:val="28"/>
          <w:szCs w:val="28"/>
        </w:rPr>
        <w:t xml:space="preserve"> Ставропольского края «Развитие физической культуры и спорта» </w:t>
      </w:r>
      <w:r w:rsidRPr="003D2DF6">
        <w:rPr>
          <w:rFonts w:ascii="Times New Roman" w:hAnsi="Times New Roman" w:cs="Times New Roman"/>
          <w:sz w:val="28"/>
          <w:szCs w:val="28"/>
        </w:rPr>
        <w:t xml:space="preserve">утверждена постановлением администрации Курского муниципального </w:t>
      </w:r>
      <w:r w:rsidR="003D2DF6" w:rsidRPr="003D2DF6">
        <w:rPr>
          <w:rFonts w:ascii="Times New Roman" w:hAnsi="Times New Roman" w:cs="Times New Roman"/>
          <w:sz w:val="28"/>
          <w:szCs w:val="28"/>
        </w:rPr>
        <w:t>округа</w:t>
      </w:r>
      <w:r w:rsidRPr="003D2DF6">
        <w:rPr>
          <w:rFonts w:ascii="Times New Roman" w:hAnsi="Times New Roman" w:cs="Times New Roman"/>
          <w:sz w:val="28"/>
          <w:szCs w:val="28"/>
        </w:rPr>
        <w:t xml:space="preserve"> Ставропольского края от </w:t>
      </w:r>
      <w:r w:rsidR="003D2DF6" w:rsidRPr="003D2DF6">
        <w:rPr>
          <w:rFonts w:ascii="Times New Roman" w:hAnsi="Times New Roman" w:cs="Times New Roman"/>
          <w:sz w:val="28"/>
          <w:szCs w:val="28"/>
        </w:rPr>
        <w:t>07 декабря 2020</w:t>
      </w:r>
      <w:r w:rsidRPr="003D2DF6">
        <w:rPr>
          <w:rFonts w:ascii="Times New Roman" w:hAnsi="Times New Roman" w:cs="Times New Roman"/>
          <w:sz w:val="28"/>
          <w:szCs w:val="28"/>
        </w:rPr>
        <w:t xml:space="preserve"> г. № </w:t>
      </w:r>
      <w:r w:rsidR="003D2DF6" w:rsidRPr="003D2DF6">
        <w:rPr>
          <w:rFonts w:ascii="Times New Roman" w:hAnsi="Times New Roman" w:cs="Times New Roman"/>
          <w:sz w:val="28"/>
          <w:szCs w:val="28"/>
        </w:rPr>
        <w:t>23</w:t>
      </w:r>
      <w:r w:rsidRPr="003D2DF6">
        <w:rPr>
          <w:rFonts w:ascii="Times New Roman" w:hAnsi="Times New Roman" w:cs="Times New Roman"/>
          <w:sz w:val="28"/>
          <w:szCs w:val="28"/>
        </w:rPr>
        <w:t xml:space="preserve"> (с изменениями, внесенными постановлени</w:t>
      </w:r>
      <w:r w:rsidR="003D2DF6" w:rsidRPr="003D2DF6">
        <w:rPr>
          <w:rFonts w:ascii="Times New Roman" w:hAnsi="Times New Roman" w:cs="Times New Roman"/>
          <w:sz w:val="28"/>
          <w:szCs w:val="28"/>
        </w:rPr>
        <w:t>я</w:t>
      </w:r>
      <w:r w:rsidRPr="003D2DF6">
        <w:rPr>
          <w:rFonts w:ascii="Times New Roman" w:hAnsi="Times New Roman" w:cs="Times New Roman"/>
          <w:sz w:val="28"/>
          <w:szCs w:val="28"/>
        </w:rPr>
        <w:t>м</w:t>
      </w:r>
      <w:r w:rsidR="003D2DF6" w:rsidRPr="003D2DF6">
        <w:rPr>
          <w:rFonts w:ascii="Times New Roman" w:hAnsi="Times New Roman" w:cs="Times New Roman"/>
          <w:sz w:val="28"/>
          <w:szCs w:val="28"/>
        </w:rPr>
        <w:t>и</w:t>
      </w:r>
      <w:r w:rsidRPr="003D2DF6">
        <w:rPr>
          <w:rFonts w:ascii="Times New Roman" w:hAnsi="Times New Roman" w:cs="Times New Roman"/>
          <w:sz w:val="28"/>
          <w:szCs w:val="28"/>
        </w:rPr>
        <w:t xml:space="preserve"> администрации Курского муниципального </w:t>
      </w:r>
      <w:r w:rsidR="003D2DF6" w:rsidRPr="003D2DF6">
        <w:rPr>
          <w:rFonts w:ascii="Times New Roman" w:hAnsi="Times New Roman" w:cs="Times New Roman"/>
          <w:sz w:val="28"/>
          <w:szCs w:val="28"/>
        </w:rPr>
        <w:t>округа</w:t>
      </w:r>
      <w:r w:rsidRPr="003D2DF6">
        <w:rPr>
          <w:rFonts w:ascii="Times New Roman" w:hAnsi="Times New Roman" w:cs="Times New Roman"/>
          <w:sz w:val="28"/>
          <w:szCs w:val="28"/>
        </w:rPr>
        <w:t xml:space="preserve"> Ставропольского края от </w:t>
      </w:r>
      <w:r w:rsidR="003D2DF6" w:rsidRPr="003D2DF6">
        <w:rPr>
          <w:rFonts w:ascii="Times New Roman" w:hAnsi="Times New Roman" w:cs="Times New Roman"/>
          <w:sz w:val="28"/>
          <w:szCs w:val="28"/>
        </w:rPr>
        <w:t>16 февраля 2021</w:t>
      </w:r>
      <w:r w:rsidRPr="003D2DF6">
        <w:rPr>
          <w:rFonts w:ascii="Times New Roman" w:hAnsi="Times New Roman" w:cs="Times New Roman"/>
          <w:sz w:val="28"/>
          <w:szCs w:val="28"/>
        </w:rPr>
        <w:t xml:space="preserve"> г. № </w:t>
      </w:r>
      <w:r w:rsidR="003D2DF6" w:rsidRPr="003D2DF6">
        <w:rPr>
          <w:rFonts w:ascii="Times New Roman" w:hAnsi="Times New Roman" w:cs="Times New Roman"/>
          <w:sz w:val="28"/>
          <w:szCs w:val="28"/>
        </w:rPr>
        <w:t>86</w:t>
      </w:r>
      <w:r w:rsidRPr="003D2DF6">
        <w:rPr>
          <w:rFonts w:ascii="Times New Roman" w:hAnsi="Times New Roman" w:cs="Times New Roman"/>
          <w:sz w:val="28"/>
          <w:szCs w:val="28"/>
        </w:rPr>
        <w:t xml:space="preserve">, от </w:t>
      </w:r>
      <w:r w:rsidR="003D2DF6" w:rsidRPr="003D2DF6">
        <w:rPr>
          <w:rFonts w:ascii="Times New Roman" w:hAnsi="Times New Roman" w:cs="Times New Roman"/>
          <w:sz w:val="28"/>
          <w:szCs w:val="28"/>
        </w:rPr>
        <w:t>18 мая 2021</w:t>
      </w:r>
      <w:r w:rsidRPr="003D2DF6">
        <w:rPr>
          <w:rFonts w:ascii="Times New Roman" w:hAnsi="Times New Roman" w:cs="Times New Roman"/>
          <w:sz w:val="28"/>
          <w:szCs w:val="28"/>
        </w:rPr>
        <w:t xml:space="preserve"> г. № </w:t>
      </w:r>
      <w:r w:rsidR="003D2DF6" w:rsidRPr="003D2DF6">
        <w:rPr>
          <w:rFonts w:ascii="Times New Roman" w:hAnsi="Times New Roman" w:cs="Times New Roman"/>
          <w:sz w:val="28"/>
          <w:szCs w:val="28"/>
        </w:rPr>
        <w:t>464</w:t>
      </w:r>
      <w:r w:rsidRPr="003D2DF6">
        <w:rPr>
          <w:rFonts w:ascii="Times New Roman" w:hAnsi="Times New Roman" w:cs="Times New Roman"/>
          <w:sz w:val="28"/>
          <w:szCs w:val="28"/>
        </w:rPr>
        <w:t xml:space="preserve">, от </w:t>
      </w:r>
      <w:r w:rsidR="003D2DF6" w:rsidRPr="003D2DF6">
        <w:rPr>
          <w:rFonts w:ascii="Times New Roman" w:hAnsi="Times New Roman" w:cs="Times New Roman"/>
          <w:sz w:val="28"/>
          <w:szCs w:val="28"/>
        </w:rPr>
        <w:t>23 июля 2021</w:t>
      </w:r>
      <w:r w:rsidRPr="003D2DF6">
        <w:rPr>
          <w:rFonts w:ascii="Times New Roman" w:hAnsi="Times New Roman" w:cs="Times New Roman"/>
          <w:sz w:val="28"/>
          <w:szCs w:val="28"/>
        </w:rPr>
        <w:t xml:space="preserve"> г. № </w:t>
      </w:r>
      <w:r w:rsidR="003D2DF6" w:rsidRPr="003D2DF6">
        <w:rPr>
          <w:rFonts w:ascii="Times New Roman" w:hAnsi="Times New Roman" w:cs="Times New Roman"/>
          <w:sz w:val="28"/>
          <w:szCs w:val="28"/>
        </w:rPr>
        <w:t>832</w:t>
      </w:r>
      <w:r w:rsidRPr="003D2DF6">
        <w:rPr>
          <w:rFonts w:ascii="Times New Roman" w:hAnsi="Times New Roman" w:cs="Times New Roman"/>
          <w:sz w:val="28"/>
          <w:szCs w:val="28"/>
        </w:rPr>
        <w:t xml:space="preserve">, от </w:t>
      </w:r>
      <w:r w:rsidR="003D2DF6" w:rsidRPr="003D2DF6">
        <w:rPr>
          <w:rFonts w:ascii="Times New Roman" w:hAnsi="Times New Roman" w:cs="Times New Roman"/>
          <w:sz w:val="28"/>
          <w:szCs w:val="28"/>
        </w:rPr>
        <w:t>09 ноября 2021</w:t>
      </w:r>
      <w:r w:rsidRPr="003D2DF6">
        <w:rPr>
          <w:rFonts w:ascii="Times New Roman" w:hAnsi="Times New Roman" w:cs="Times New Roman"/>
          <w:sz w:val="28"/>
          <w:szCs w:val="28"/>
        </w:rPr>
        <w:t xml:space="preserve"> г. № </w:t>
      </w:r>
      <w:r w:rsidR="003D2DF6" w:rsidRPr="003D2DF6">
        <w:rPr>
          <w:rFonts w:ascii="Times New Roman" w:hAnsi="Times New Roman" w:cs="Times New Roman"/>
          <w:sz w:val="28"/>
          <w:szCs w:val="28"/>
        </w:rPr>
        <w:t>1336</w:t>
      </w:r>
      <w:proofErr w:type="gramEnd"/>
      <w:r w:rsidRPr="003D2DF6">
        <w:rPr>
          <w:rFonts w:ascii="Times New Roman" w:hAnsi="Times New Roman" w:cs="Times New Roman"/>
          <w:sz w:val="28"/>
          <w:szCs w:val="28"/>
        </w:rPr>
        <w:t xml:space="preserve">, от </w:t>
      </w:r>
      <w:r w:rsidR="003D2DF6" w:rsidRPr="003D2DF6">
        <w:rPr>
          <w:rFonts w:ascii="Times New Roman" w:hAnsi="Times New Roman" w:cs="Times New Roman"/>
          <w:sz w:val="28"/>
          <w:szCs w:val="28"/>
        </w:rPr>
        <w:t>09 февраля 2022</w:t>
      </w:r>
      <w:r w:rsidRPr="003D2DF6">
        <w:rPr>
          <w:rFonts w:ascii="Times New Roman" w:hAnsi="Times New Roman" w:cs="Times New Roman"/>
          <w:sz w:val="28"/>
          <w:szCs w:val="28"/>
        </w:rPr>
        <w:t xml:space="preserve"> г. № </w:t>
      </w:r>
      <w:r w:rsidR="003D2DF6" w:rsidRPr="003D2DF6">
        <w:rPr>
          <w:rFonts w:ascii="Times New Roman" w:hAnsi="Times New Roman" w:cs="Times New Roman"/>
          <w:sz w:val="28"/>
          <w:szCs w:val="28"/>
        </w:rPr>
        <w:t>140</w:t>
      </w:r>
      <w:r w:rsidR="00F13868" w:rsidRPr="003D2DF6">
        <w:rPr>
          <w:rFonts w:ascii="Times New Roman" w:hAnsi="Times New Roman" w:cs="Times New Roman"/>
          <w:sz w:val="28"/>
          <w:szCs w:val="28"/>
        </w:rPr>
        <w:t xml:space="preserve">, от 09 </w:t>
      </w:r>
      <w:r w:rsidR="003D2DF6" w:rsidRPr="003D2DF6">
        <w:rPr>
          <w:rFonts w:ascii="Times New Roman" w:hAnsi="Times New Roman" w:cs="Times New Roman"/>
          <w:sz w:val="28"/>
          <w:szCs w:val="28"/>
        </w:rPr>
        <w:t>февраля 2022</w:t>
      </w:r>
      <w:r w:rsidR="00F13868" w:rsidRPr="003D2DF6">
        <w:rPr>
          <w:rFonts w:ascii="Times New Roman" w:hAnsi="Times New Roman" w:cs="Times New Roman"/>
          <w:sz w:val="28"/>
          <w:szCs w:val="28"/>
        </w:rPr>
        <w:t xml:space="preserve"> г. № </w:t>
      </w:r>
      <w:r w:rsidR="003D2DF6" w:rsidRPr="003D2DF6">
        <w:rPr>
          <w:rFonts w:ascii="Times New Roman" w:hAnsi="Times New Roman" w:cs="Times New Roman"/>
          <w:sz w:val="28"/>
          <w:szCs w:val="28"/>
        </w:rPr>
        <w:t>141</w:t>
      </w:r>
      <w:r w:rsidRPr="003D2DF6">
        <w:rPr>
          <w:rFonts w:ascii="Times New Roman" w:hAnsi="Times New Roman" w:cs="Times New Roman"/>
          <w:sz w:val="28"/>
          <w:szCs w:val="28"/>
        </w:rPr>
        <w:t xml:space="preserve">) (далее </w:t>
      </w:r>
      <w:r w:rsidR="00C42532" w:rsidRPr="003D2DF6">
        <w:rPr>
          <w:rFonts w:ascii="Times New Roman" w:hAnsi="Times New Roman" w:cs="Times New Roman"/>
          <w:sz w:val="28"/>
          <w:szCs w:val="28"/>
        </w:rPr>
        <w:t>-</w:t>
      </w:r>
      <w:r w:rsidRPr="003D2DF6">
        <w:rPr>
          <w:rFonts w:ascii="Times New Roman" w:hAnsi="Times New Roman" w:cs="Times New Roman"/>
          <w:sz w:val="28"/>
          <w:szCs w:val="28"/>
        </w:rPr>
        <w:t xml:space="preserve"> программа).</w:t>
      </w:r>
    </w:p>
    <w:p w:rsidR="004D3941" w:rsidRPr="002449A9" w:rsidRDefault="004D3941" w:rsidP="002801FD">
      <w:pPr>
        <w:spacing w:after="0" w:line="240" w:lineRule="auto"/>
        <w:ind w:firstLine="709"/>
        <w:jc w:val="both"/>
        <w:rPr>
          <w:rFonts w:ascii="Times New Roman" w:hAnsi="Times New Roman" w:cs="Times New Roman"/>
          <w:sz w:val="28"/>
          <w:szCs w:val="28"/>
        </w:rPr>
      </w:pPr>
      <w:r w:rsidRPr="002449A9">
        <w:rPr>
          <w:rFonts w:ascii="Times New Roman" w:hAnsi="Times New Roman" w:cs="Times New Roman"/>
          <w:sz w:val="28"/>
          <w:szCs w:val="28"/>
        </w:rPr>
        <w:t>На реализацию мероприятий программой на 20</w:t>
      </w:r>
      <w:r w:rsidR="000F3302" w:rsidRPr="002449A9">
        <w:rPr>
          <w:rFonts w:ascii="Times New Roman" w:hAnsi="Times New Roman" w:cs="Times New Roman"/>
          <w:sz w:val="28"/>
          <w:szCs w:val="28"/>
        </w:rPr>
        <w:t>2</w:t>
      </w:r>
      <w:r w:rsidR="002449A9" w:rsidRPr="002449A9">
        <w:rPr>
          <w:rFonts w:ascii="Times New Roman" w:hAnsi="Times New Roman" w:cs="Times New Roman"/>
          <w:sz w:val="28"/>
          <w:szCs w:val="28"/>
        </w:rPr>
        <w:t>1</w:t>
      </w:r>
      <w:r w:rsidRPr="002449A9">
        <w:rPr>
          <w:rFonts w:ascii="Times New Roman" w:hAnsi="Times New Roman" w:cs="Times New Roman"/>
          <w:sz w:val="28"/>
          <w:szCs w:val="28"/>
        </w:rPr>
        <w:t xml:space="preserve"> год запланировано </w:t>
      </w:r>
      <w:r w:rsidR="002449A9" w:rsidRPr="002449A9">
        <w:rPr>
          <w:rFonts w:ascii="Times New Roman" w:hAnsi="Times New Roman" w:cs="Times New Roman"/>
          <w:sz w:val="28"/>
          <w:szCs w:val="28"/>
        </w:rPr>
        <w:t>20 797,58</w:t>
      </w:r>
      <w:r w:rsidRPr="002449A9">
        <w:rPr>
          <w:rFonts w:ascii="Times New Roman" w:hAnsi="Times New Roman" w:cs="Times New Roman"/>
          <w:sz w:val="28"/>
          <w:szCs w:val="28"/>
        </w:rPr>
        <w:t xml:space="preserve"> тыс. рублей.</w:t>
      </w:r>
    </w:p>
    <w:p w:rsidR="004D3941" w:rsidRPr="002449A9" w:rsidRDefault="004D3941" w:rsidP="002801FD">
      <w:pPr>
        <w:spacing w:after="0" w:line="240" w:lineRule="auto"/>
        <w:ind w:firstLine="709"/>
        <w:jc w:val="both"/>
        <w:rPr>
          <w:rFonts w:ascii="Times New Roman" w:hAnsi="Times New Roman" w:cs="Times New Roman"/>
          <w:sz w:val="28"/>
          <w:szCs w:val="28"/>
        </w:rPr>
      </w:pPr>
      <w:r w:rsidRPr="002449A9">
        <w:rPr>
          <w:rFonts w:ascii="Times New Roman" w:hAnsi="Times New Roman" w:cs="Times New Roman"/>
          <w:sz w:val="28"/>
          <w:szCs w:val="28"/>
        </w:rPr>
        <w:t xml:space="preserve">Кассовые расходы мероприятий программы за </w:t>
      </w:r>
      <w:r w:rsidR="00B56069" w:rsidRPr="002449A9">
        <w:rPr>
          <w:rFonts w:ascii="Times New Roman" w:hAnsi="Times New Roman" w:cs="Times New Roman"/>
          <w:sz w:val="28"/>
          <w:szCs w:val="28"/>
        </w:rPr>
        <w:t>12</w:t>
      </w:r>
      <w:r w:rsidRPr="002449A9">
        <w:rPr>
          <w:rFonts w:ascii="Times New Roman" w:hAnsi="Times New Roman" w:cs="Times New Roman"/>
          <w:sz w:val="28"/>
          <w:szCs w:val="28"/>
        </w:rPr>
        <w:t xml:space="preserve"> месяцев 20</w:t>
      </w:r>
      <w:r w:rsidR="000F3302" w:rsidRPr="002449A9">
        <w:rPr>
          <w:rFonts w:ascii="Times New Roman" w:hAnsi="Times New Roman" w:cs="Times New Roman"/>
          <w:sz w:val="28"/>
          <w:szCs w:val="28"/>
        </w:rPr>
        <w:t>2</w:t>
      </w:r>
      <w:r w:rsidR="002449A9" w:rsidRPr="002449A9">
        <w:rPr>
          <w:rFonts w:ascii="Times New Roman" w:hAnsi="Times New Roman" w:cs="Times New Roman"/>
          <w:sz w:val="28"/>
          <w:szCs w:val="28"/>
        </w:rPr>
        <w:t>1</w:t>
      </w:r>
      <w:r w:rsidRPr="002449A9">
        <w:rPr>
          <w:rFonts w:ascii="Times New Roman" w:hAnsi="Times New Roman" w:cs="Times New Roman"/>
          <w:sz w:val="28"/>
          <w:szCs w:val="28"/>
        </w:rPr>
        <w:t xml:space="preserve"> года составили </w:t>
      </w:r>
      <w:r w:rsidR="002449A9" w:rsidRPr="002449A9">
        <w:rPr>
          <w:rFonts w:ascii="Times New Roman" w:hAnsi="Times New Roman" w:cs="Times New Roman"/>
          <w:sz w:val="28"/>
          <w:szCs w:val="28"/>
        </w:rPr>
        <w:t>20 753,03</w:t>
      </w:r>
      <w:r w:rsidRPr="002449A9">
        <w:rPr>
          <w:rFonts w:ascii="Times New Roman" w:hAnsi="Times New Roman" w:cs="Times New Roman"/>
          <w:sz w:val="28"/>
          <w:szCs w:val="28"/>
        </w:rPr>
        <w:t xml:space="preserve"> тыс. рублей (</w:t>
      </w:r>
      <w:r w:rsidR="002449A9" w:rsidRPr="002449A9">
        <w:rPr>
          <w:rFonts w:ascii="Times New Roman" w:hAnsi="Times New Roman" w:cs="Times New Roman"/>
          <w:sz w:val="28"/>
          <w:szCs w:val="28"/>
        </w:rPr>
        <w:t>99,8</w:t>
      </w:r>
      <w:r w:rsidRPr="002449A9">
        <w:rPr>
          <w:rFonts w:ascii="Times New Roman" w:hAnsi="Times New Roman" w:cs="Times New Roman"/>
          <w:sz w:val="28"/>
          <w:szCs w:val="28"/>
        </w:rPr>
        <w:t xml:space="preserve"> % к бюджетной росписи).</w:t>
      </w:r>
    </w:p>
    <w:p w:rsidR="004D3941" w:rsidRPr="002449A9" w:rsidRDefault="004D3941" w:rsidP="002801FD">
      <w:pPr>
        <w:spacing w:after="0" w:line="240" w:lineRule="auto"/>
        <w:ind w:firstLine="709"/>
        <w:jc w:val="both"/>
        <w:rPr>
          <w:rFonts w:ascii="Times New Roman" w:hAnsi="Times New Roman" w:cs="Times New Roman"/>
          <w:sz w:val="28"/>
          <w:szCs w:val="28"/>
        </w:rPr>
      </w:pPr>
      <w:r w:rsidRPr="002449A9">
        <w:rPr>
          <w:rFonts w:ascii="Times New Roman" w:hAnsi="Times New Roman" w:cs="Times New Roman"/>
          <w:sz w:val="28"/>
          <w:szCs w:val="28"/>
        </w:rPr>
        <w:t>Программа состоит из 4 подпрограмм.</w:t>
      </w:r>
    </w:p>
    <w:p w:rsidR="004D3941" w:rsidRPr="009368F3" w:rsidRDefault="004D3941" w:rsidP="002801FD">
      <w:pPr>
        <w:spacing w:after="0" w:line="240" w:lineRule="auto"/>
        <w:ind w:firstLine="709"/>
        <w:jc w:val="both"/>
        <w:rPr>
          <w:rFonts w:ascii="Times New Roman" w:hAnsi="Times New Roman" w:cs="Times New Roman"/>
          <w:color w:val="FF0000"/>
          <w:sz w:val="28"/>
          <w:szCs w:val="28"/>
        </w:rPr>
      </w:pPr>
    </w:p>
    <w:p w:rsidR="004D3941" w:rsidRPr="002449A9" w:rsidRDefault="004D3941" w:rsidP="002801FD">
      <w:pPr>
        <w:spacing w:after="0" w:line="240" w:lineRule="auto"/>
        <w:ind w:firstLine="709"/>
        <w:jc w:val="both"/>
        <w:rPr>
          <w:rFonts w:ascii="Times New Roman" w:hAnsi="Times New Roman" w:cs="Times New Roman"/>
          <w:sz w:val="28"/>
          <w:szCs w:val="28"/>
        </w:rPr>
      </w:pPr>
      <w:r w:rsidRPr="002449A9">
        <w:rPr>
          <w:rFonts w:ascii="Times New Roman" w:hAnsi="Times New Roman" w:cs="Times New Roman"/>
          <w:sz w:val="28"/>
          <w:szCs w:val="28"/>
        </w:rPr>
        <w:t>4.1. Подпрограмма «Физическая культура и массовый спорт».</w:t>
      </w:r>
    </w:p>
    <w:p w:rsidR="004D3941" w:rsidRPr="002449A9" w:rsidRDefault="004D3941" w:rsidP="002801FD">
      <w:pPr>
        <w:spacing w:after="0" w:line="240" w:lineRule="auto"/>
        <w:ind w:firstLine="709"/>
        <w:jc w:val="both"/>
        <w:rPr>
          <w:rFonts w:ascii="Times New Roman" w:hAnsi="Times New Roman" w:cs="Times New Roman"/>
          <w:sz w:val="28"/>
          <w:szCs w:val="28"/>
        </w:rPr>
      </w:pPr>
      <w:r w:rsidRPr="002449A9">
        <w:rPr>
          <w:rFonts w:ascii="Times New Roman" w:hAnsi="Times New Roman" w:cs="Times New Roman"/>
          <w:sz w:val="28"/>
          <w:szCs w:val="28"/>
        </w:rPr>
        <w:t>На реализацию меропри</w:t>
      </w:r>
      <w:r w:rsidR="00A818A0" w:rsidRPr="002449A9">
        <w:rPr>
          <w:rFonts w:ascii="Times New Roman" w:hAnsi="Times New Roman" w:cs="Times New Roman"/>
          <w:sz w:val="28"/>
          <w:szCs w:val="28"/>
        </w:rPr>
        <w:t>ятий на 20</w:t>
      </w:r>
      <w:r w:rsidR="000F3302" w:rsidRPr="002449A9">
        <w:rPr>
          <w:rFonts w:ascii="Times New Roman" w:hAnsi="Times New Roman" w:cs="Times New Roman"/>
          <w:sz w:val="28"/>
          <w:szCs w:val="28"/>
        </w:rPr>
        <w:t>2</w:t>
      </w:r>
      <w:r w:rsidR="002449A9" w:rsidRPr="002449A9">
        <w:rPr>
          <w:rFonts w:ascii="Times New Roman" w:hAnsi="Times New Roman" w:cs="Times New Roman"/>
          <w:sz w:val="28"/>
          <w:szCs w:val="28"/>
        </w:rPr>
        <w:t>1</w:t>
      </w:r>
      <w:r w:rsidR="00A818A0" w:rsidRPr="002449A9">
        <w:rPr>
          <w:rFonts w:ascii="Times New Roman" w:hAnsi="Times New Roman" w:cs="Times New Roman"/>
          <w:sz w:val="28"/>
          <w:szCs w:val="28"/>
        </w:rPr>
        <w:t xml:space="preserve"> год запланировано </w:t>
      </w:r>
      <w:r w:rsidR="002449A9" w:rsidRPr="002449A9">
        <w:rPr>
          <w:rFonts w:ascii="Times New Roman" w:hAnsi="Times New Roman" w:cs="Times New Roman"/>
          <w:sz w:val="28"/>
          <w:szCs w:val="28"/>
        </w:rPr>
        <w:t>5 179,08</w:t>
      </w:r>
      <w:r w:rsidRPr="002449A9">
        <w:rPr>
          <w:rFonts w:ascii="Times New Roman" w:hAnsi="Times New Roman" w:cs="Times New Roman"/>
          <w:sz w:val="28"/>
          <w:szCs w:val="28"/>
        </w:rPr>
        <w:t xml:space="preserve"> тыс. рублей.</w:t>
      </w:r>
    </w:p>
    <w:p w:rsidR="004D3941" w:rsidRPr="002449A9" w:rsidRDefault="004D3941" w:rsidP="002801FD">
      <w:pPr>
        <w:spacing w:after="0" w:line="240" w:lineRule="auto"/>
        <w:ind w:firstLine="709"/>
        <w:jc w:val="both"/>
        <w:rPr>
          <w:rFonts w:ascii="Times New Roman" w:hAnsi="Times New Roman" w:cs="Times New Roman"/>
          <w:sz w:val="28"/>
          <w:szCs w:val="28"/>
        </w:rPr>
      </w:pPr>
      <w:r w:rsidRPr="002449A9">
        <w:rPr>
          <w:rFonts w:ascii="Times New Roman" w:hAnsi="Times New Roman" w:cs="Times New Roman"/>
          <w:sz w:val="28"/>
          <w:szCs w:val="28"/>
        </w:rPr>
        <w:t xml:space="preserve">Кассовые расходы мероприятий подпрограммы за </w:t>
      </w:r>
      <w:r w:rsidR="00B56069" w:rsidRPr="002449A9">
        <w:rPr>
          <w:rFonts w:ascii="Times New Roman" w:hAnsi="Times New Roman" w:cs="Times New Roman"/>
          <w:sz w:val="28"/>
          <w:szCs w:val="28"/>
        </w:rPr>
        <w:t>12</w:t>
      </w:r>
      <w:r w:rsidR="00836F31" w:rsidRPr="002449A9">
        <w:rPr>
          <w:rFonts w:ascii="Times New Roman" w:hAnsi="Times New Roman" w:cs="Times New Roman"/>
          <w:sz w:val="28"/>
          <w:szCs w:val="28"/>
        </w:rPr>
        <w:t xml:space="preserve"> </w:t>
      </w:r>
      <w:r w:rsidRPr="002449A9">
        <w:rPr>
          <w:rFonts w:ascii="Times New Roman" w:hAnsi="Times New Roman" w:cs="Times New Roman"/>
          <w:sz w:val="28"/>
          <w:szCs w:val="28"/>
        </w:rPr>
        <w:t>месяцев 20</w:t>
      </w:r>
      <w:r w:rsidR="000F3302" w:rsidRPr="002449A9">
        <w:rPr>
          <w:rFonts w:ascii="Times New Roman" w:hAnsi="Times New Roman" w:cs="Times New Roman"/>
          <w:sz w:val="28"/>
          <w:szCs w:val="28"/>
        </w:rPr>
        <w:t>2</w:t>
      </w:r>
      <w:r w:rsidR="002449A9" w:rsidRPr="002449A9">
        <w:rPr>
          <w:rFonts w:ascii="Times New Roman" w:hAnsi="Times New Roman" w:cs="Times New Roman"/>
          <w:sz w:val="28"/>
          <w:szCs w:val="28"/>
        </w:rPr>
        <w:t>1</w:t>
      </w:r>
      <w:r w:rsidRPr="002449A9">
        <w:rPr>
          <w:rFonts w:ascii="Times New Roman" w:hAnsi="Times New Roman" w:cs="Times New Roman"/>
          <w:sz w:val="28"/>
          <w:szCs w:val="28"/>
        </w:rPr>
        <w:t xml:space="preserve"> года составили </w:t>
      </w:r>
      <w:r w:rsidR="002449A9" w:rsidRPr="002449A9">
        <w:rPr>
          <w:rFonts w:ascii="Times New Roman" w:hAnsi="Times New Roman" w:cs="Times New Roman"/>
          <w:sz w:val="28"/>
          <w:szCs w:val="28"/>
        </w:rPr>
        <w:t>5 158,65</w:t>
      </w:r>
      <w:r w:rsidRPr="002449A9">
        <w:rPr>
          <w:rFonts w:ascii="Times New Roman" w:hAnsi="Times New Roman" w:cs="Times New Roman"/>
          <w:sz w:val="28"/>
          <w:szCs w:val="28"/>
        </w:rPr>
        <w:t xml:space="preserve"> тыс. рублей (</w:t>
      </w:r>
      <w:r w:rsidR="00B56069" w:rsidRPr="002449A9">
        <w:rPr>
          <w:rFonts w:ascii="Times New Roman" w:hAnsi="Times New Roman" w:cs="Times New Roman"/>
          <w:sz w:val="28"/>
          <w:szCs w:val="28"/>
        </w:rPr>
        <w:t>99,6</w:t>
      </w:r>
      <w:r w:rsidRPr="002449A9">
        <w:rPr>
          <w:rFonts w:ascii="Times New Roman" w:hAnsi="Times New Roman" w:cs="Times New Roman"/>
          <w:sz w:val="28"/>
          <w:szCs w:val="28"/>
        </w:rPr>
        <w:t xml:space="preserve"> % к бюджетной росписи).</w:t>
      </w:r>
    </w:p>
    <w:p w:rsidR="002449A9" w:rsidRPr="006637D8" w:rsidRDefault="006637D8" w:rsidP="002C184B">
      <w:pPr>
        <w:spacing w:after="0" w:line="240" w:lineRule="auto"/>
        <w:ind w:firstLine="709"/>
        <w:jc w:val="both"/>
        <w:rPr>
          <w:rFonts w:ascii="Times New Roman" w:hAnsi="Times New Roman" w:cs="Times New Roman"/>
          <w:sz w:val="28"/>
          <w:szCs w:val="28"/>
        </w:rPr>
      </w:pPr>
      <w:r w:rsidRPr="006637D8">
        <w:rPr>
          <w:rFonts w:ascii="Times New Roman" w:hAnsi="Times New Roman" w:cs="Times New Roman"/>
          <w:sz w:val="28"/>
          <w:szCs w:val="28"/>
        </w:rPr>
        <w:t>Выполнение основных мероприятий и контрольных событий:</w:t>
      </w:r>
    </w:p>
    <w:tbl>
      <w:tblPr>
        <w:tblpPr w:leftFromText="180" w:rightFromText="180" w:vertAnchor="text" w:tblpY="1"/>
        <w:tblOverlap w:val="never"/>
        <w:tblW w:w="941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84"/>
        <w:gridCol w:w="8363"/>
      </w:tblGrid>
      <w:tr w:rsidR="006637D8" w:rsidRPr="00380C6E" w:rsidTr="006637D8">
        <w:trPr>
          <w:trHeight w:val="115"/>
        </w:trPr>
        <w:tc>
          <w:tcPr>
            <w:tcW w:w="771" w:type="dxa"/>
            <w:tcBorders>
              <w:top w:val="single" w:sz="4" w:space="0" w:color="auto"/>
              <w:left w:val="single" w:sz="4" w:space="0" w:color="auto"/>
              <w:bottom w:val="single" w:sz="4" w:space="0" w:color="auto"/>
              <w:right w:val="single" w:sz="4" w:space="0" w:color="auto"/>
            </w:tcBorders>
          </w:tcPr>
          <w:p w:rsidR="006637D8" w:rsidRPr="00380C6E" w:rsidRDefault="006637D8" w:rsidP="006637D8">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380C6E">
              <w:rPr>
                <w:rFonts w:ascii="Times New Roman" w:eastAsia="Times New Roman" w:hAnsi="Times New Roman" w:cs="Times New Roman"/>
                <w:sz w:val="24"/>
                <w:szCs w:val="28"/>
                <w:lang w:eastAsia="ru-RU"/>
              </w:rPr>
              <w:t>1.1.</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6637D8" w:rsidRPr="00380C6E" w:rsidRDefault="006637D8" w:rsidP="006637D8">
            <w:pPr>
              <w:widowControl w:val="0"/>
              <w:autoSpaceDE w:val="0"/>
              <w:autoSpaceDN w:val="0"/>
              <w:spacing w:after="0" w:line="240" w:lineRule="auto"/>
              <w:ind w:right="-62"/>
              <w:rPr>
                <w:rFonts w:ascii="Times New Roman" w:eastAsia="Times New Roman" w:hAnsi="Times New Roman" w:cs="Times New Roman"/>
                <w:sz w:val="24"/>
                <w:szCs w:val="28"/>
                <w:lang w:eastAsia="ru-RU"/>
              </w:rPr>
            </w:pPr>
            <w:r w:rsidRPr="00380C6E">
              <w:rPr>
                <w:rFonts w:ascii="Times New Roman" w:eastAsia="Times New Roman" w:hAnsi="Times New Roman" w:cs="Times New Roman"/>
                <w:sz w:val="24"/>
                <w:szCs w:val="28"/>
                <w:lang w:eastAsia="ru-RU"/>
              </w:rPr>
              <w:t>Основное мероприятие 1.1.</w:t>
            </w:r>
          </w:p>
          <w:p w:rsidR="006637D8" w:rsidRPr="00380C6E" w:rsidRDefault="006637D8" w:rsidP="006637D8">
            <w:pPr>
              <w:widowControl w:val="0"/>
              <w:autoSpaceDE w:val="0"/>
              <w:autoSpaceDN w:val="0"/>
              <w:spacing w:after="0" w:line="240" w:lineRule="auto"/>
              <w:ind w:right="-62"/>
              <w:rPr>
                <w:rFonts w:ascii="Times New Roman" w:eastAsia="Times New Roman" w:hAnsi="Times New Roman" w:cs="Times New Roman"/>
                <w:sz w:val="24"/>
                <w:szCs w:val="28"/>
                <w:lang w:eastAsia="ru-RU"/>
              </w:rPr>
            </w:pPr>
            <w:r w:rsidRPr="00380C6E">
              <w:rPr>
                <w:rFonts w:ascii="Times New Roman" w:eastAsia="Times New Roman" w:hAnsi="Times New Roman" w:cs="Times New Roman"/>
                <w:sz w:val="24"/>
                <w:szCs w:val="28"/>
                <w:lang w:eastAsia="ru-RU"/>
              </w:rPr>
              <w:t>Создание условий для развития физической культуры и занятий спортом на территории Курского района</w:t>
            </w:r>
          </w:p>
        </w:tc>
      </w:tr>
      <w:tr w:rsidR="006637D8" w:rsidRPr="00380C6E" w:rsidTr="006637D8">
        <w:trPr>
          <w:trHeight w:val="157"/>
        </w:trPr>
        <w:tc>
          <w:tcPr>
            <w:tcW w:w="9418" w:type="dxa"/>
            <w:gridSpan w:val="3"/>
            <w:tcBorders>
              <w:top w:val="single" w:sz="4" w:space="0" w:color="auto"/>
              <w:left w:val="single" w:sz="4" w:space="0" w:color="auto"/>
              <w:bottom w:val="single" w:sz="4" w:space="0" w:color="auto"/>
              <w:right w:val="single" w:sz="4" w:space="0" w:color="auto"/>
            </w:tcBorders>
            <w:vAlign w:val="center"/>
          </w:tcPr>
          <w:p w:rsidR="006637D8" w:rsidRPr="00380C6E" w:rsidRDefault="006637D8" w:rsidP="006637D8">
            <w:pPr>
              <w:widowControl w:val="0"/>
              <w:autoSpaceDE w:val="0"/>
              <w:autoSpaceDN w:val="0"/>
              <w:spacing w:after="0" w:line="240" w:lineRule="auto"/>
              <w:ind w:firstLine="567"/>
              <w:jc w:val="both"/>
              <w:rPr>
                <w:rFonts w:ascii="Times New Roman" w:eastAsia="Times New Roman" w:hAnsi="Times New Roman" w:cs="Times New Roman"/>
                <w:sz w:val="24"/>
                <w:szCs w:val="28"/>
                <w:lang w:eastAsia="ru-RU"/>
              </w:rPr>
            </w:pPr>
            <w:r w:rsidRPr="00380C6E">
              <w:rPr>
                <w:rFonts w:ascii="Times New Roman" w:eastAsia="Times New Roman" w:hAnsi="Times New Roman" w:cs="Times New Roman"/>
                <w:sz w:val="24"/>
                <w:szCs w:val="28"/>
                <w:lang w:eastAsia="ru-RU"/>
              </w:rPr>
              <w:t xml:space="preserve">Сборные команды Курского района по различным видам спорта выезжали </w:t>
            </w:r>
            <w:r w:rsidRPr="00380C6E">
              <w:rPr>
                <w:rFonts w:ascii="Times New Roman" w:eastAsia="Times New Roman" w:hAnsi="Times New Roman" w:cs="Times New Roman"/>
                <w:color w:val="000000"/>
                <w:sz w:val="24"/>
                <w:szCs w:val="28"/>
                <w:lang w:eastAsia="ru-RU"/>
              </w:rPr>
              <w:t>52 раза на краевые, межрегиональные соревнования и спартакиады. В выездах приняло участие 686 спортсмена. Средства выделялись на питание и проживание спортсменов и тренеров.</w:t>
            </w:r>
          </w:p>
        </w:tc>
      </w:tr>
      <w:tr w:rsidR="006637D8" w:rsidRPr="00380C6E" w:rsidTr="006637D8">
        <w:trPr>
          <w:trHeight w:val="157"/>
        </w:trPr>
        <w:tc>
          <w:tcPr>
            <w:tcW w:w="771" w:type="dxa"/>
            <w:tcBorders>
              <w:top w:val="single" w:sz="4" w:space="0" w:color="auto"/>
              <w:left w:val="single" w:sz="4" w:space="0" w:color="auto"/>
              <w:bottom w:val="single" w:sz="4" w:space="0" w:color="auto"/>
              <w:right w:val="single" w:sz="4" w:space="0" w:color="auto"/>
            </w:tcBorders>
          </w:tcPr>
          <w:p w:rsidR="006637D8" w:rsidRPr="00380C6E" w:rsidRDefault="006637D8" w:rsidP="006637D8">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8647" w:type="dxa"/>
            <w:gridSpan w:val="2"/>
            <w:tcBorders>
              <w:top w:val="single" w:sz="4" w:space="0" w:color="auto"/>
              <w:left w:val="single" w:sz="4" w:space="0" w:color="auto"/>
              <w:bottom w:val="single" w:sz="4" w:space="0" w:color="auto"/>
              <w:right w:val="single" w:sz="4" w:space="0" w:color="auto"/>
            </w:tcBorders>
          </w:tcPr>
          <w:p w:rsidR="006637D8" w:rsidRPr="00380C6E" w:rsidRDefault="006637D8" w:rsidP="006637D8">
            <w:pPr>
              <w:widowControl w:val="0"/>
              <w:autoSpaceDE w:val="0"/>
              <w:autoSpaceDN w:val="0"/>
              <w:spacing w:after="0" w:line="240" w:lineRule="auto"/>
              <w:rPr>
                <w:rFonts w:ascii="Times New Roman" w:eastAsia="Times New Roman" w:hAnsi="Times New Roman" w:cs="Times New Roman"/>
                <w:sz w:val="24"/>
                <w:szCs w:val="28"/>
                <w:lang w:eastAsia="ru-RU"/>
              </w:rPr>
            </w:pPr>
            <w:r w:rsidRPr="00380C6E">
              <w:rPr>
                <w:rFonts w:ascii="Times New Roman" w:eastAsia="Times New Roman" w:hAnsi="Times New Roman" w:cs="Times New Roman"/>
                <w:sz w:val="24"/>
                <w:szCs w:val="28"/>
                <w:lang w:eastAsia="ru-RU"/>
              </w:rPr>
              <w:t>Контрольное событие 1.</w:t>
            </w:r>
          </w:p>
          <w:p w:rsidR="006637D8" w:rsidRPr="00380C6E" w:rsidRDefault="006637D8" w:rsidP="006637D8">
            <w:pPr>
              <w:widowControl w:val="0"/>
              <w:autoSpaceDE w:val="0"/>
              <w:autoSpaceDN w:val="0"/>
              <w:spacing w:after="0" w:line="240" w:lineRule="auto"/>
              <w:rPr>
                <w:rFonts w:ascii="Times New Roman" w:eastAsia="Times New Roman" w:hAnsi="Times New Roman" w:cs="Times New Roman"/>
                <w:sz w:val="24"/>
                <w:szCs w:val="28"/>
                <w:lang w:eastAsia="ru-RU"/>
              </w:rPr>
            </w:pPr>
            <w:r w:rsidRPr="00380C6E">
              <w:rPr>
                <w:rFonts w:ascii="Times New Roman" w:eastAsia="Times New Roman" w:hAnsi="Times New Roman" w:cs="Times New Roman"/>
                <w:sz w:val="24"/>
                <w:szCs w:val="28"/>
                <w:lang w:eastAsia="ru-RU"/>
              </w:rPr>
              <w:t xml:space="preserve">Увеличение доли населения </w:t>
            </w:r>
            <w:proofErr w:type="gramStart"/>
            <w:r w:rsidRPr="00380C6E">
              <w:rPr>
                <w:rFonts w:ascii="Times New Roman" w:eastAsia="Times New Roman" w:hAnsi="Times New Roman" w:cs="Times New Roman"/>
                <w:sz w:val="24"/>
                <w:szCs w:val="28"/>
                <w:lang w:eastAsia="ru-RU"/>
              </w:rPr>
              <w:t>занимающихся</w:t>
            </w:r>
            <w:proofErr w:type="gramEnd"/>
            <w:r w:rsidRPr="00380C6E">
              <w:rPr>
                <w:rFonts w:ascii="Times New Roman" w:eastAsia="Times New Roman" w:hAnsi="Times New Roman" w:cs="Times New Roman"/>
                <w:sz w:val="24"/>
                <w:szCs w:val="28"/>
                <w:lang w:eastAsia="ru-RU"/>
              </w:rPr>
              <w:t xml:space="preserve"> физкультурой и спортом до 49,5%</w:t>
            </w:r>
          </w:p>
        </w:tc>
      </w:tr>
      <w:tr w:rsidR="006637D8" w:rsidRPr="00380C6E" w:rsidTr="006637D8">
        <w:trPr>
          <w:trHeight w:val="157"/>
        </w:trPr>
        <w:tc>
          <w:tcPr>
            <w:tcW w:w="9418" w:type="dxa"/>
            <w:gridSpan w:val="3"/>
            <w:tcBorders>
              <w:top w:val="single" w:sz="4" w:space="0" w:color="auto"/>
              <w:left w:val="single" w:sz="4" w:space="0" w:color="auto"/>
              <w:bottom w:val="single" w:sz="4" w:space="0" w:color="auto"/>
              <w:right w:val="single" w:sz="4" w:space="0" w:color="auto"/>
            </w:tcBorders>
            <w:vAlign w:val="center"/>
          </w:tcPr>
          <w:p w:rsidR="006637D8" w:rsidRPr="00380C6E" w:rsidRDefault="006637D8" w:rsidP="006637D8">
            <w:pPr>
              <w:spacing w:after="0" w:line="240" w:lineRule="auto"/>
              <w:ind w:firstLine="709"/>
              <w:jc w:val="both"/>
              <w:rPr>
                <w:rFonts w:ascii="Times New Roman" w:eastAsia="Times New Roman" w:hAnsi="Times New Roman" w:cs="Times New Roman"/>
                <w:sz w:val="24"/>
                <w:szCs w:val="28"/>
                <w:lang w:eastAsia="ru-RU"/>
              </w:rPr>
            </w:pPr>
            <w:r w:rsidRPr="00380C6E">
              <w:rPr>
                <w:rFonts w:ascii="Times New Roman" w:eastAsia="Times New Roman" w:hAnsi="Times New Roman" w:cs="Times New Roman"/>
                <w:sz w:val="24"/>
                <w:szCs w:val="28"/>
                <w:lang w:eastAsia="ru-RU"/>
              </w:rPr>
              <w:t xml:space="preserve">За отчетный период количество занимающихся физкультурой и спортом в районе увеличилось до 25246 человек. Что составляет 49,76 % от численности населения.    </w:t>
            </w:r>
          </w:p>
        </w:tc>
      </w:tr>
      <w:tr w:rsidR="006637D8" w:rsidRPr="00380C6E" w:rsidTr="006637D8">
        <w:trPr>
          <w:trHeight w:val="157"/>
        </w:trPr>
        <w:tc>
          <w:tcPr>
            <w:tcW w:w="1055" w:type="dxa"/>
            <w:gridSpan w:val="2"/>
            <w:tcBorders>
              <w:top w:val="single" w:sz="4" w:space="0" w:color="auto"/>
              <w:left w:val="single" w:sz="4" w:space="0" w:color="auto"/>
              <w:bottom w:val="single" w:sz="4" w:space="0" w:color="auto"/>
              <w:right w:val="single" w:sz="4" w:space="0" w:color="auto"/>
            </w:tcBorders>
          </w:tcPr>
          <w:p w:rsidR="006637D8" w:rsidRPr="00380C6E" w:rsidRDefault="006637D8" w:rsidP="006637D8">
            <w:pPr>
              <w:pStyle w:val="ConsPlusNormal"/>
              <w:rPr>
                <w:rFonts w:ascii="Times New Roman" w:hAnsi="Times New Roman" w:cs="Times New Roman"/>
                <w:sz w:val="24"/>
                <w:szCs w:val="28"/>
              </w:rPr>
            </w:pPr>
            <w:r w:rsidRPr="00380C6E">
              <w:rPr>
                <w:rFonts w:ascii="Times New Roman" w:hAnsi="Times New Roman" w:cs="Times New Roman"/>
                <w:sz w:val="24"/>
                <w:szCs w:val="28"/>
              </w:rPr>
              <w:lastRenderedPageBreak/>
              <w:t>1.1.1.</w:t>
            </w:r>
          </w:p>
        </w:tc>
        <w:tc>
          <w:tcPr>
            <w:tcW w:w="8363" w:type="dxa"/>
            <w:tcBorders>
              <w:top w:val="single" w:sz="4" w:space="0" w:color="auto"/>
              <w:left w:val="single" w:sz="4" w:space="0" w:color="auto"/>
              <w:bottom w:val="single" w:sz="4" w:space="0" w:color="auto"/>
              <w:right w:val="single" w:sz="4" w:space="0" w:color="auto"/>
            </w:tcBorders>
          </w:tcPr>
          <w:p w:rsidR="006637D8" w:rsidRPr="00380C6E" w:rsidRDefault="006637D8" w:rsidP="006637D8">
            <w:pPr>
              <w:pStyle w:val="ConsPlusNormal"/>
              <w:ind w:right="-57"/>
              <w:rPr>
                <w:rFonts w:ascii="Times New Roman" w:hAnsi="Times New Roman" w:cs="Times New Roman"/>
                <w:sz w:val="24"/>
                <w:szCs w:val="28"/>
              </w:rPr>
            </w:pPr>
            <w:r w:rsidRPr="00380C6E">
              <w:rPr>
                <w:rFonts w:ascii="Times New Roman" w:hAnsi="Times New Roman" w:cs="Times New Roman"/>
                <w:sz w:val="24"/>
                <w:szCs w:val="28"/>
              </w:rPr>
              <w:t xml:space="preserve">Мероприятие 1.1.1. </w:t>
            </w:r>
          </w:p>
          <w:p w:rsidR="006637D8" w:rsidRPr="00380C6E" w:rsidRDefault="006637D8" w:rsidP="006637D8">
            <w:pPr>
              <w:pStyle w:val="ConsPlusNormal"/>
              <w:ind w:right="-57"/>
              <w:rPr>
                <w:rFonts w:ascii="Times New Roman" w:hAnsi="Times New Roman" w:cs="Times New Roman"/>
                <w:sz w:val="24"/>
                <w:szCs w:val="28"/>
              </w:rPr>
            </w:pPr>
            <w:r w:rsidRPr="00380C6E">
              <w:rPr>
                <w:rFonts w:ascii="Times New Roman" w:hAnsi="Times New Roman" w:cs="Times New Roman"/>
                <w:sz w:val="24"/>
                <w:szCs w:val="28"/>
              </w:rPr>
              <w:t>Предоставление информации о проводимых на территории Курского округа спортивных и оздоровительных мероприятиях и прием заявок на участие в этих мероприятиях</w:t>
            </w:r>
          </w:p>
        </w:tc>
      </w:tr>
      <w:tr w:rsidR="006637D8" w:rsidRPr="00380C6E" w:rsidTr="006637D8">
        <w:trPr>
          <w:trHeight w:val="157"/>
        </w:trPr>
        <w:tc>
          <w:tcPr>
            <w:tcW w:w="9418" w:type="dxa"/>
            <w:gridSpan w:val="3"/>
            <w:tcBorders>
              <w:top w:val="single" w:sz="4" w:space="0" w:color="auto"/>
              <w:left w:val="single" w:sz="4" w:space="0" w:color="auto"/>
              <w:bottom w:val="single" w:sz="4" w:space="0" w:color="auto"/>
              <w:right w:val="single" w:sz="4" w:space="0" w:color="auto"/>
            </w:tcBorders>
          </w:tcPr>
          <w:p w:rsidR="006637D8" w:rsidRPr="00380C6E" w:rsidRDefault="006637D8" w:rsidP="006637D8">
            <w:pPr>
              <w:pStyle w:val="ConsPlusNormal"/>
              <w:jc w:val="both"/>
              <w:rPr>
                <w:rFonts w:ascii="Times New Roman" w:hAnsi="Times New Roman" w:cs="Times New Roman"/>
                <w:sz w:val="24"/>
                <w:szCs w:val="28"/>
              </w:rPr>
            </w:pPr>
            <w:r w:rsidRPr="00380C6E">
              <w:rPr>
                <w:rFonts w:ascii="Times New Roman" w:hAnsi="Times New Roman" w:cs="Times New Roman"/>
                <w:sz w:val="24"/>
                <w:szCs w:val="28"/>
              </w:rPr>
              <w:t xml:space="preserve">Информация о проводимых на территории Курского округа спортивных и оздоровительных мероприятиях  в полном объеме предоставляется посредством размещения материалов в сети </w:t>
            </w:r>
            <w:proofErr w:type="spellStart"/>
            <w:r w:rsidRPr="00380C6E">
              <w:rPr>
                <w:rFonts w:ascii="Times New Roman" w:hAnsi="Times New Roman" w:cs="Times New Roman"/>
                <w:sz w:val="24"/>
                <w:szCs w:val="28"/>
              </w:rPr>
              <w:t>инстаграм</w:t>
            </w:r>
            <w:proofErr w:type="spellEnd"/>
            <w:r w:rsidRPr="00380C6E">
              <w:rPr>
                <w:rFonts w:ascii="Times New Roman" w:hAnsi="Times New Roman" w:cs="Times New Roman"/>
                <w:sz w:val="24"/>
                <w:szCs w:val="28"/>
              </w:rPr>
              <w:t>, а также путем рассылки писем в школы и организации округа. Заявки на участие в соревнованиях от всех желающих принимались в полном объеме при соблюдении санитарных правил</w:t>
            </w:r>
          </w:p>
        </w:tc>
      </w:tr>
      <w:tr w:rsidR="006637D8" w:rsidRPr="00380C6E" w:rsidTr="006637D8">
        <w:trPr>
          <w:trHeight w:val="157"/>
        </w:trPr>
        <w:tc>
          <w:tcPr>
            <w:tcW w:w="1055" w:type="dxa"/>
            <w:gridSpan w:val="2"/>
            <w:tcBorders>
              <w:top w:val="single" w:sz="4" w:space="0" w:color="auto"/>
              <w:left w:val="single" w:sz="4" w:space="0" w:color="auto"/>
              <w:bottom w:val="single" w:sz="4" w:space="0" w:color="auto"/>
              <w:right w:val="single" w:sz="4" w:space="0" w:color="auto"/>
            </w:tcBorders>
          </w:tcPr>
          <w:p w:rsidR="006637D8" w:rsidRPr="00380C6E" w:rsidRDefault="006637D8" w:rsidP="006637D8">
            <w:pPr>
              <w:pStyle w:val="ConsPlusNormal"/>
              <w:rPr>
                <w:rFonts w:ascii="Times New Roman" w:hAnsi="Times New Roman" w:cs="Times New Roman"/>
                <w:sz w:val="24"/>
                <w:szCs w:val="28"/>
              </w:rPr>
            </w:pPr>
            <w:r w:rsidRPr="00380C6E">
              <w:rPr>
                <w:rFonts w:ascii="Times New Roman" w:hAnsi="Times New Roman" w:cs="Times New Roman"/>
                <w:sz w:val="24"/>
                <w:szCs w:val="28"/>
              </w:rPr>
              <w:t>1.1.2.</w:t>
            </w:r>
          </w:p>
        </w:tc>
        <w:tc>
          <w:tcPr>
            <w:tcW w:w="8363" w:type="dxa"/>
            <w:tcBorders>
              <w:top w:val="single" w:sz="4" w:space="0" w:color="auto"/>
              <w:left w:val="single" w:sz="4" w:space="0" w:color="auto"/>
              <w:bottom w:val="single" w:sz="4" w:space="0" w:color="auto"/>
              <w:right w:val="single" w:sz="4" w:space="0" w:color="auto"/>
            </w:tcBorders>
          </w:tcPr>
          <w:p w:rsidR="006637D8" w:rsidRPr="00380C6E" w:rsidRDefault="006637D8" w:rsidP="006637D8">
            <w:pPr>
              <w:pStyle w:val="ConsPlusNormal"/>
              <w:rPr>
                <w:rFonts w:ascii="Times New Roman" w:hAnsi="Times New Roman" w:cs="Times New Roman"/>
                <w:sz w:val="24"/>
                <w:szCs w:val="28"/>
              </w:rPr>
            </w:pPr>
            <w:r w:rsidRPr="00380C6E">
              <w:rPr>
                <w:rFonts w:ascii="Times New Roman" w:hAnsi="Times New Roman" w:cs="Times New Roman"/>
                <w:sz w:val="24"/>
                <w:szCs w:val="28"/>
              </w:rPr>
              <w:t>Мероприятие 1.1.2.</w:t>
            </w:r>
          </w:p>
          <w:p w:rsidR="006637D8" w:rsidRPr="00380C6E" w:rsidRDefault="006637D8" w:rsidP="006637D8">
            <w:pPr>
              <w:pStyle w:val="ConsPlusNormal"/>
              <w:rPr>
                <w:rFonts w:ascii="Times New Roman" w:hAnsi="Times New Roman" w:cs="Times New Roman"/>
                <w:sz w:val="24"/>
                <w:szCs w:val="28"/>
              </w:rPr>
            </w:pPr>
            <w:r w:rsidRPr="00380C6E">
              <w:rPr>
                <w:rFonts w:ascii="Times New Roman" w:hAnsi="Times New Roman" w:cs="Times New Roman"/>
                <w:kern w:val="2"/>
                <w:sz w:val="24"/>
                <w:szCs w:val="28"/>
              </w:rPr>
              <w:t>Формирование единого календарного плана спортивно-массовых и физкультурно-оздоровительных мероприятий, проводимых на территории Курского района</w:t>
            </w:r>
          </w:p>
        </w:tc>
      </w:tr>
      <w:tr w:rsidR="006637D8" w:rsidRPr="00380C6E" w:rsidTr="004C38FD">
        <w:trPr>
          <w:trHeight w:val="157"/>
        </w:trPr>
        <w:tc>
          <w:tcPr>
            <w:tcW w:w="9418" w:type="dxa"/>
            <w:gridSpan w:val="3"/>
            <w:tcBorders>
              <w:top w:val="single" w:sz="4" w:space="0" w:color="auto"/>
              <w:left w:val="single" w:sz="4" w:space="0" w:color="auto"/>
              <w:bottom w:val="single" w:sz="4" w:space="0" w:color="auto"/>
              <w:right w:val="single" w:sz="4" w:space="0" w:color="auto"/>
            </w:tcBorders>
            <w:vAlign w:val="center"/>
          </w:tcPr>
          <w:p w:rsidR="006637D8" w:rsidRPr="00380C6E" w:rsidRDefault="006637D8" w:rsidP="006637D8">
            <w:pPr>
              <w:spacing w:after="0" w:line="240" w:lineRule="auto"/>
              <w:jc w:val="both"/>
              <w:rPr>
                <w:rFonts w:ascii="Times New Roman" w:eastAsia="Times New Roman" w:hAnsi="Times New Roman" w:cs="Times New Roman"/>
                <w:sz w:val="24"/>
                <w:szCs w:val="28"/>
                <w:lang w:eastAsia="ru-RU"/>
              </w:rPr>
            </w:pPr>
            <w:r w:rsidRPr="00380C6E">
              <w:rPr>
                <w:rFonts w:ascii="Times New Roman" w:eastAsia="Times New Roman" w:hAnsi="Times New Roman" w:cs="Times New Roman"/>
                <w:sz w:val="24"/>
                <w:szCs w:val="28"/>
                <w:lang w:eastAsia="ru-RU"/>
              </w:rPr>
              <w:t>Календарь физкультурно-спортивных мероприятий на 2022 год сформирован и будет реализовываться в соответствии с санитарно-эпидемиологической обстановкой.</w:t>
            </w:r>
          </w:p>
        </w:tc>
      </w:tr>
    </w:tbl>
    <w:p w:rsidR="002449A9" w:rsidRDefault="002449A9" w:rsidP="002C184B">
      <w:pPr>
        <w:spacing w:after="0" w:line="240" w:lineRule="auto"/>
        <w:ind w:firstLine="709"/>
        <w:jc w:val="both"/>
        <w:rPr>
          <w:rFonts w:ascii="Times New Roman" w:hAnsi="Times New Roman" w:cs="Times New Roman"/>
          <w:color w:val="FF0000"/>
          <w:sz w:val="28"/>
          <w:szCs w:val="28"/>
        </w:rPr>
      </w:pPr>
    </w:p>
    <w:p w:rsidR="004D3941" w:rsidRPr="002449A9" w:rsidRDefault="004D3941" w:rsidP="002801FD">
      <w:pPr>
        <w:spacing w:after="0" w:line="240" w:lineRule="auto"/>
        <w:ind w:firstLine="709"/>
        <w:jc w:val="both"/>
        <w:rPr>
          <w:rFonts w:ascii="Times New Roman" w:hAnsi="Times New Roman" w:cs="Times New Roman"/>
          <w:sz w:val="28"/>
          <w:szCs w:val="28"/>
        </w:rPr>
      </w:pPr>
      <w:r w:rsidRPr="002449A9">
        <w:rPr>
          <w:rFonts w:ascii="Times New Roman" w:hAnsi="Times New Roman" w:cs="Times New Roman"/>
          <w:sz w:val="28"/>
          <w:szCs w:val="28"/>
        </w:rPr>
        <w:t>4.2. Подпрограмма «Развитие дополнительного образования детей и подростков в области физической культуры и спорта и система подготовки спортивного резерва».</w:t>
      </w:r>
    </w:p>
    <w:p w:rsidR="004D3941" w:rsidRPr="002449A9" w:rsidRDefault="004D3941" w:rsidP="002801FD">
      <w:pPr>
        <w:spacing w:after="0" w:line="240" w:lineRule="auto"/>
        <w:ind w:firstLine="709"/>
        <w:jc w:val="both"/>
        <w:rPr>
          <w:rFonts w:ascii="Times New Roman" w:hAnsi="Times New Roman" w:cs="Times New Roman"/>
          <w:sz w:val="28"/>
          <w:szCs w:val="28"/>
        </w:rPr>
      </w:pPr>
      <w:r w:rsidRPr="002449A9">
        <w:rPr>
          <w:rFonts w:ascii="Times New Roman" w:hAnsi="Times New Roman" w:cs="Times New Roman"/>
          <w:sz w:val="28"/>
          <w:szCs w:val="28"/>
        </w:rPr>
        <w:t>На реализацию мероприятий на 20</w:t>
      </w:r>
      <w:r w:rsidR="000F3302" w:rsidRPr="002449A9">
        <w:rPr>
          <w:rFonts w:ascii="Times New Roman" w:hAnsi="Times New Roman" w:cs="Times New Roman"/>
          <w:sz w:val="28"/>
          <w:szCs w:val="28"/>
        </w:rPr>
        <w:t>2</w:t>
      </w:r>
      <w:r w:rsidR="002449A9" w:rsidRPr="002449A9">
        <w:rPr>
          <w:rFonts w:ascii="Times New Roman" w:hAnsi="Times New Roman" w:cs="Times New Roman"/>
          <w:sz w:val="28"/>
          <w:szCs w:val="28"/>
        </w:rPr>
        <w:t>1</w:t>
      </w:r>
      <w:r w:rsidRPr="002449A9">
        <w:rPr>
          <w:rFonts w:ascii="Times New Roman" w:hAnsi="Times New Roman" w:cs="Times New Roman"/>
          <w:sz w:val="28"/>
          <w:szCs w:val="28"/>
        </w:rPr>
        <w:t xml:space="preserve"> год запланировано  </w:t>
      </w:r>
      <w:r w:rsidR="002449A9" w:rsidRPr="002449A9">
        <w:rPr>
          <w:rFonts w:ascii="Times New Roman" w:hAnsi="Times New Roman" w:cs="Times New Roman"/>
          <w:sz w:val="28"/>
          <w:szCs w:val="28"/>
        </w:rPr>
        <w:t>8 330,63</w:t>
      </w:r>
      <w:r w:rsidRPr="002449A9">
        <w:rPr>
          <w:rFonts w:ascii="Times New Roman" w:hAnsi="Times New Roman" w:cs="Times New Roman"/>
          <w:sz w:val="28"/>
          <w:szCs w:val="28"/>
        </w:rPr>
        <w:t xml:space="preserve"> тыс. рублей.</w:t>
      </w:r>
    </w:p>
    <w:p w:rsidR="004D3941" w:rsidRPr="002449A9" w:rsidRDefault="004D3941" w:rsidP="002801FD">
      <w:pPr>
        <w:spacing w:after="0" w:line="240" w:lineRule="auto"/>
        <w:ind w:firstLine="709"/>
        <w:jc w:val="both"/>
        <w:rPr>
          <w:rFonts w:ascii="Times New Roman" w:hAnsi="Times New Roman" w:cs="Times New Roman"/>
          <w:sz w:val="28"/>
          <w:szCs w:val="28"/>
        </w:rPr>
      </w:pPr>
      <w:r w:rsidRPr="002449A9">
        <w:rPr>
          <w:rFonts w:ascii="Times New Roman" w:hAnsi="Times New Roman" w:cs="Times New Roman"/>
          <w:sz w:val="28"/>
          <w:szCs w:val="28"/>
        </w:rPr>
        <w:t xml:space="preserve">Кассовые расходы мероприятий подпрограммы за </w:t>
      </w:r>
      <w:r w:rsidR="00B56069" w:rsidRPr="002449A9">
        <w:rPr>
          <w:rFonts w:ascii="Times New Roman" w:hAnsi="Times New Roman" w:cs="Times New Roman"/>
          <w:sz w:val="28"/>
          <w:szCs w:val="28"/>
        </w:rPr>
        <w:t>12</w:t>
      </w:r>
      <w:r w:rsidRPr="002449A9">
        <w:rPr>
          <w:rFonts w:ascii="Times New Roman" w:hAnsi="Times New Roman" w:cs="Times New Roman"/>
          <w:sz w:val="28"/>
          <w:szCs w:val="28"/>
        </w:rPr>
        <w:t xml:space="preserve"> месяцев 20</w:t>
      </w:r>
      <w:r w:rsidR="000F3302" w:rsidRPr="002449A9">
        <w:rPr>
          <w:rFonts w:ascii="Times New Roman" w:hAnsi="Times New Roman" w:cs="Times New Roman"/>
          <w:sz w:val="28"/>
          <w:szCs w:val="28"/>
        </w:rPr>
        <w:t>2</w:t>
      </w:r>
      <w:r w:rsidR="002449A9" w:rsidRPr="002449A9">
        <w:rPr>
          <w:rFonts w:ascii="Times New Roman" w:hAnsi="Times New Roman" w:cs="Times New Roman"/>
          <w:sz w:val="28"/>
          <w:szCs w:val="28"/>
        </w:rPr>
        <w:t>1</w:t>
      </w:r>
      <w:r w:rsidRPr="002449A9">
        <w:rPr>
          <w:rFonts w:ascii="Times New Roman" w:hAnsi="Times New Roman" w:cs="Times New Roman"/>
          <w:sz w:val="28"/>
          <w:szCs w:val="28"/>
        </w:rPr>
        <w:t xml:space="preserve"> года составили </w:t>
      </w:r>
      <w:r w:rsidR="002449A9" w:rsidRPr="002449A9">
        <w:rPr>
          <w:rFonts w:ascii="Times New Roman" w:hAnsi="Times New Roman" w:cs="Times New Roman"/>
          <w:sz w:val="28"/>
          <w:szCs w:val="28"/>
        </w:rPr>
        <w:t>8 322,04</w:t>
      </w:r>
      <w:r w:rsidRPr="002449A9">
        <w:rPr>
          <w:rFonts w:ascii="Times New Roman" w:hAnsi="Times New Roman" w:cs="Times New Roman"/>
          <w:sz w:val="28"/>
          <w:szCs w:val="28"/>
        </w:rPr>
        <w:t xml:space="preserve"> тыс. рублей (</w:t>
      </w:r>
      <w:r w:rsidR="00B56069" w:rsidRPr="002449A9">
        <w:rPr>
          <w:rFonts w:ascii="Times New Roman" w:hAnsi="Times New Roman" w:cs="Times New Roman"/>
          <w:sz w:val="28"/>
          <w:szCs w:val="28"/>
        </w:rPr>
        <w:t>99,9</w:t>
      </w:r>
      <w:r w:rsidRPr="002449A9">
        <w:rPr>
          <w:rFonts w:ascii="Times New Roman" w:hAnsi="Times New Roman" w:cs="Times New Roman"/>
          <w:sz w:val="28"/>
          <w:szCs w:val="28"/>
        </w:rPr>
        <w:t xml:space="preserve"> % к бюджетной росписи).</w:t>
      </w:r>
    </w:p>
    <w:p w:rsidR="006637D8" w:rsidRPr="006637D8" w:rsidRDefault="006637D8" w:rsidP="006637D8">
      <w:pPr>
        <w:spacing w:after="0" w:line="240" w:lineRule="auto"/>
        <w:ind w:firstLine="709"/>
        <w:jc w:val="both"/>
        <w:rPr>
          <w:rFonts w:ascii="Times New Roman" w:hAnsi="Times New Roman" w:cs="Times New Roman"/>
          <w:sz w:val="28"/>
          <w:szCs w:val="28"/>
        </w:rPr>
      </w:pPr>
      <w:r w:rsidRPr="006637D8">
        <w:rPr>
          <w:rFonts w:ascii="Times New Roman" w:hAnsi="Times New Roman" w:cs="Times New Roman"/>
          <w:sz w:val="28"/>
          <w:szCs w:val="28"/>
        </w:rPr>
        <w:t>Выполнение основных мероприятий и контрольных событий:</w:t>
      </w:r>
    </w:p>
    <w:tbl>
      <w:tblPr>
        <w:tblStyle w:val="aa"/>
        <w:tblW w:w="9464" w:type="dxa"/>
        <w:tblLook w:val="04A0" w:firstRow="1" w:lastRow="0" w:firstColumn="1" w:lastColumn="0" w:noHBand="0" w:noVBand="1"/>
      </w:tblPr>
      <w:tblGrid>
        <w:gridCol w:w="1101"/>
        <w:gridCol w:w="8363"/>
      </w:tblGrid>
      <w:tr w:rsidR="003B773E" w:rsidRPr="00380C6E" w:rsidTr="006E25F4">
        <w:tc>
          <w:tcPr>
            <w:tcW w:w="1101" w:type="dxa"/>
            <w:vAlign w:val="center"/>
          </w:tcPr>
          <w:p w:rsidR="003B773E" w:rsidRPr="00380C6E" w:rsidRDefault="003B773E" w:rsidP="003B773E">
            <w:pPr>
              <w:pStyle w:val="ConsPlusNormal"/>
              <w:ind w:firstLine="0"/>
              <w:jc w:val="center"/>
              <w:rPr>
                <w:rFonts w:ascii="Times New Roman" w:hAnsi="Times New Roman" w:cs="Times New Roman"/>
                <w:sz w:val="24"/>
                <w:szCs w:val="28"/>
              </w:rPr>
            </w:pPr>
            <w:r w:rsidRPr="00380C6E">
              <w:rPr>
                <w:rFonts w:ascii="Times New Roman" w:hAnsi="Times New Roman" w:cs="Times New Roman"/>
                <w:sz w:val="24"/>
                <w:szCs w:val="28"/>
              </w:rPr>
              <w:t>2.1.</w:t>
            </w:r>
          </w:p>
        </w:tc>
        <w:tc>
          <w:tcPr>
            <w:tcW w:w="8363" w:type="dxa"/>
          </w:tcPr>
          <w:p w:rsidR="003B773E" w:rsidRPr="00380C6E" w:rsidRDefault="003B773E" w:rsidP="003B773E">
            <w:pPr>
              <w:pStyle w:val="ConsPlusNormal"/>
              <w:ind w:firstLine="0"/>
              <w:jc w:val="both"/>
              <w:rPr>
                <w:rFonts w:ascii="Times New Roman" w:hAnsi="Times New Roman" w:cs="Times New Roman"/>
                <w:sz w:val="24"/>
                <w:szCs w:val="28"/>
              </w:rPr>
            </w:pPr>
            <w:r w:rsidRPr="00380C6E">
              <w:rPr>
                <w:rFonts w:ascii="Times New Roman" w:hAnsi="Times New Roman" w:cs="Times New Roman"/>
                <w:sz w:val="24"/>
                <w:szCs w:val="28"/>
              </w:rPr>
              <w:t>Основное мероприятие 2.1.</w:t>
            </w:r>
          </w:p>
          <w:p w:rsidR="003B773E" w:rsidRPr="00380C6E" w:rsidRDefault="003B773E" w:rsidP="003B773E">
            <w:pPr>
              <w:pStyle w:val="ConsPlusNormal"/>
              <w:ind w:firstLine="0"/>
              <w:jc w:val="both"/>
              <w:rPr>
                <w:rFonts w:ascii="Times New Roman" w:hAnsi="Times New Roman" w:cs="Times New Roman"/>
                <w:sz w:val="24"/>
                <w:szCs w:val="28"/>
              </w:rPr>
            </w:pPr>
            <w:r w:rsidRPr="00380C6E">
              <w:rPr>
                <w:rFonts w:ascii="Times New Roman" w:hAnsi="Times New Roman" w:cs="Times New Roman"/>
                <w:sz w:val="24"/>
                <w:szCs w:val="28"/>
              </w:rPr>
              <w:t>Обеспечение предоставления бесплатного дополнительного образования детей и подростков</w:t>
            </w:r>
          </w:p>
        </w:tc>
      </w:tr>
      <w:tr w:rsidR="003B773E" w:rsidRPr="00380C6E" w:rsidTr="006E25F4">
        <w:tc>
          <w:tcPr>
            <w:tcW w:w="9464" w:type="dxa"/>
            <w:gridSpan w:val="2"/>
          </w:tcPr>
          <w:p w:rsidR="003B773E" w:rsidRPr="00380C6E" w:rsidRDefault="003B773E" w:rsidP="003B773E">
            <w:pPr>
              <w:ind w:firstLine="0"/>
              <w:jc w:val="both"/>
              <w:rPr>
                <w:rFonts w:ascii="Times New Roman" w:eastAsia="Times New Roman" w:hAnsi="Times New Roman" w:cs="Times New Roman"/>
                <w:color w:val="FF0000"/>
                <w:sz w:val="24"/>
                <w:szCs w:val="28"/>
                <w:lang w:eastAsia="ru-RU"/>
              </w:rPr>
            </w:pPr>
            <w:r w:rsidRPr="00380C6E">
              <w:rPr>
                <w:rFonts w:ascii="Times New Roman" w:eastAsia="Times New Roman" w:hAnsi="Times New Roman" w:cs="Times New Roman"/>
                <w:sz w:val="24"/>
                <w:szCs w:val="28"/>
                <w:lang w:eastAsia="ru-RU"/>
              </w:rPr>
              <w:t>В рамках реализации подпрограммы бесплатное дополнительное образование детей и подростков осуществлялось в полном объеме. Штат тренеров-преподавателей укомплектован полностью, группы заполнены. Деньги выделялись на заработную плату сотрудникам, организацию соревнований и выездов. Было проведено 22 мероприятия и осуществлено 8 выездов на краевые соревнования.</w:t>
            </w:r>
          </w:p>
        </w:tc>
      </w:tr>
      <w:tr w:rsidR="003B773E" w:rsidRPr="00380C6E" w:rsidTr="006E25F4">
        <w:tc>
          <w:tcPr>
            <w:tcW w:w="1101" w:type="dxa"/>
          </w:tcPr>
          <w:p w:rsidR="003B773E" w:rsidRPr="00380C6E" w:rsidRDefault="003B773E" w:rsidP="006E25F4">
            <w:pPr>
              <w:pStyle w:val="ConsPlusNormal"/>
              <w:ind w:right="-363" w:firstLine="0"/>
              <w:jc w:val="both"/>
              <w:rPr>
                <w:rFonts w:ascii="Times New Roman" w:hAnsi="Times New Roman" w:cs="Times New Roman"/>
                <w:sz w:val="24"/>
                <w:szCs w:val="28"/>
              </w:rPr>
            </w:pPr>
            <w:r w:rsidRPr="00380C6E">
              <w:rPr>
                <w:rFonts w:ascii="Times New Roman" w:hAnsi="Times New Roman" w:cs="Times New Roman"/>
                <w:sz w:val="24"/>
                <w:szCs w:val="28"/>
              </w:rPr>
              <w:t>2.1.1.</w:t>
            </w:r>
          </w:p>
        </w:tc>
        <w:tc>
          <w:tcPr>
            <w:tcW w:w="8363" w:type="dxa"/>
          </w:tcPr>
          <w:p w:rsidR="003B773E" w:rsidRPr="00380C6E" w:rsidRDefault="003B773E" w:rsidP="006E25F4">
            <w:pPr>
              <w:pStyle w:val="ConsPlusNormal"/>
              <w:ind w:right="-363" w:firstLine="0"/>
              <w:jc w:val="both"/>
              <w:rPr>
                <w:rFonts w:ascii="Times New Roman" w:hAnsi="Times New Roman" w:cs="Times New Roman"/>
                <w:sz w:val="24"/>
                <w:szCs w:val="28"/>
              </w:rPr>
            </w:pPr>
            <w:r w:rsidRPr="00380C6E">
              <w:rPr>
                <w:rFonts w:ascii="Times New Roman" w:hAnsi="Times New Roman" w:cs="Times New Roman"/>
                <w:sz w:val="24"/>
                <w:szCs w:val="28"/>
              </w:rPr>
              <w:t>Мероприятие 2.1.1.</w:t>
            </w:r>
          </w:p>
          <w:p w:rsidR="003B773E" w:rsidRPr="00380C6E" w:rsidRDefault="003B773E" w:rsidP="006E25F4">
            <w:pPr>
              <w:pStyle w:val="ConsPlusNormal"/>
              <w:ind w:right="-363" w:firstLine="0"/>
              <w:jc w:val="both"/>
              <w:rPr>
                <w:rFonts w:ascii="Times New Roman" w:hAnsi="Times New Roman" w:cs="Times New Roman"/>
                <w:sz w:val="24"/>
                <w:szCs w:val="28"/>
              </w:rPr>
            </w:pPr>
            <w:r w:rsidRPr="00380C6E">
              <w:rPr>
                <w:rFonts w:ascii="Times New Roman" w:hAnsi="Times New Roman" w:cs="Times New Roman"/>
                <w:sz w:val="24"/>
                <w:szCs w:val="28"/>
              </w:rPr>
              <w:t>Предоставление информации об образовательных  программах дополнительного образования физкультурно-спортивной направленности, учебных планах, годовых календарных учебных графиках.</w:t>
            </w:r>
          </w:p>
        </w:tc>
      </w:tr>
      <w:tr w:rsidR="003B773E" w:rsidRPr="00380C6E" w:rsidTr="006E25F4">
        <w:tc>
          <w:tcPr>
            <w:tcW w:w="1101" w:type="dxa"/>
          </w:tcPr>
          <w:p w:rsidR="003B773E" w:rsidRPr="00380C6E" w:rsidRDefault="003B773E" w:rsidP="006E25F4">
            <w:pPr>
              <w:pStyle w:val="ConsPlusNormal"/>
              <w:ind w:right="-363" w:firstLine="0"/>
              <w:jc w:val="both"/>
              <w:rPr>
                <w:rFonts w:ascii="Times New Roman" w:hAnsi="Times New Roman" w:cs="Times New Roman"/>
                <w:sz w:val="24"/>
                <w:szCs w:val="28"/>
              </w:rPr>
            </w:pPr>
            <w:r w:rsidRPr="00380C6E">
              <w:rPr>
                <w:rFonts w:ascii="Times New Roman" w:hAnsi="Times New Roman" w:cs="Times New Roman"/>
                <w:sz w:val="24"/>
                <w:szCs w:val="28"/>
              </w:rPr>
              <w:t>2.1.2.</w:t>
            </w:r>
          </w:p>
        </w:tc>
        <w:tc>
          <w:tcPr>
            <w:tcW w:w="8363" w:type="dxa"/>
          </w:tcPr>
          <w:p w:rsidR="003B773E" w:rsidRPr="00380C6E" w:rsidRDefault="003B773E" w:rsidP="006E25F4">
            <w:pPr>
              <w:pStyle w:val="ConsPlusNormal"/>
              <w:ind w:right="-363" w:firstLine="0"/>
              <w:jc w:val="both"/>
              <w:rPr>
                <w:rFonts w:ascii="Times New Roman" w:hAnsi="Times New Roman" w:cs="Times New Roman"/>
                <w:sz w:val="24"/>
                <w:szCs w:val="28"/>
              </w:rPr>
            </w:pPr>
            <w:r w:rsidRPr="00380C6E">
              <w:rPr>
                <w:rFonts w:ascii="Times New Roman" w:hAnsi="Times New Roman" w:cs="Times New Roman"/>
                <w:sz w:val="24"/>
                <w:szCs w:val="28"/>
              </w:rPr>
              <w:t>Мероприятие 2.1.2.</w:t>
            </w:r>
          </w:p>
          <w:p w:rsidR="003B773E" w:rsidRPr="00380C6E" w:rsidRDefault="003B773E" w:rsidP="006E25F4">
            <w:pPr>
              <w:pStyle w:val="ConsPlusNormal"/>
              <w:ind w:right="-363" w:firstLine="0"/>
              <w:jc w:val="both"/>
              <w:rPr>
                <w:rFonts w:ascii="Times New Roman" w:hAnsi="Times New Roman" w:cs="Times New Roman"/>
                <w:sz w:val="24"/>
                <w:szCs w:val="28"/>
              </w:rPr>
            </w:pPr>
            <w:r w:rsidRPr="00380C6E">
              <w:rPr>
                <w:rFonts w:ascii="Times New Roman" w:hAnsi="Times New Roman" w:cs="Times New Roman"/>
                <w:sz w:val="24"/>
                <w:szCs w:val="28"/>
              </w:rPr>
              <w:t>Зачисление в муниципальное образовательное учреждение дополнительного образования детей детско-юношескую спортивную школу</w:t>
            </w:r>
          </w:p>
        </w:tc>
      </w:tr>
      <w:tr w:rsidR="003B773E" w:rsidRPr="00380C6E" w:rsidTr="006E25F4">
        <w:trPr>
          <w:trHeight w:val="776"/>
        </w:trPr>
        <w:tc>
          <w:tcPr>
            <w:tcW w:w="1101" w:type="dxa"/>
          </w:tcPr>
          <w:p w:rsidR="003B773E" w:rsidRPr="00380C6E" w:rsidRDefault="003B773E" w:rsidP="006E25F4">
            <w:pPr>
              <w:pStyle w:val="ConsPlusNormal"/>
              <w:ind w:right="-363" w:firstLine="0"/>
              <w:jc w:val="both"/>
              <w:rPr>
                <w:rFonts w:ascii="Times New Roman" w:hAnsi="Times New Roman" w:cs="Times New Roman"/>
                <w:sz w:val="24"/>
                <w:szCs w:val="28"/>
              </w:rPr>
            </w:pPr>
          </w:p>
        </w:tc>
        <w:tc>
          <w:tcPr>
            <w:tcW w:w="8363" w:type="dxa"/>
          </w:tcPr>
          <w:p w:rsidR="003B773E" w:rsidRPr="00380C6E" w:rsidRDefault="003B773E" w:rsidP="006E25F4">
            <w:pPr>
              <w:pStyle w:val="ConsPlusNormal"/>
              <w:ind w:right="-363" w:firstLine="0"/>
              <w:jc w:val="both"/>
              <w:rPr>
                <w:rFonts w:ascii="Times New Roman" w:hAnsi="Times New Roman" w:cs="Times New Roman"/>
                <w:sz w:val="24"/>
                <w:szCs w:val="28"/>
              </w:rPr>
            </w:pPr>
            <w:r w:rsidRPr="00380C6E">
              <w:rPr>
                <w:rFonts w:ascii="Times New Roman" w:hAnsi="Times New Roman" w:cs="Times New Roman"/>
                <w:sz w:val="24"/>
                <w:szCs w:val="28"/>
              </w:rPr>
              <w:t>Контрольное событие 2</w:t>
            </w:r>
          </w:p>
          <w:p w:rsidR="003B773E" w:rsidRPr="00380C6E" w:rsidRDefault="003B773E" w:rsidP="006E25F4">
            <w:pPr>
              <w:pStyle w:val="ConsPlusNormal"/>
              <w:ind w:right="-363" w:firstLine="0"/>
              <w:jc w:val="both"/>
              <w:rPr>
                <w:rFonts w:ascii="Times New Roman" w:hAnsi="Times New Roman" w:cs="Times New Roman"/>
                <w:sz w:val="24"/>
                <w:szCs w:val="28"/>
              </w:rPr>
            </w:pPr>
            <w:r w:rsidRPr="00380C6E">
              <w:rPr>
                <w:rFonts w:ascii="Times New Roman" w:hAnsi="Times New Roman" w:cs="Times New Roman"/>
                <w:sz w:val="24"/>
                <w:szCs w:val="28"/>
              </w:rPr>
              <w:t>100%  комплектование  контингента детско-юношеской спортивной школы «Старт»</w:t>
            </w:r>
          </w:p>
        </w:tc>
      </w:tr>
      <w:tr w:rsidR="006E25F4" w:rsidRPr="00380C6E" w:rsidTr="006E25F4">
        <w:tc>
          <w:tcPr>
            <w:tcW w:w="9464" w:type="dxa"/>
            <w:gridSpan w:val="2"/>
          </w:tcPr>
          <w:p w:rsidR="006E25F4" w:rsidRPr="00380C6E" w:rsidRDefault="006E25F4" w:rsidP="003B773E">
            <w:pPr>
              <w:ind w:firstLine="0"/>
              <w:jc w:val="both"/>
              <w:rPr>
                <w:rFonts w:ascii="Times New Roman" w:eastAsia="Times New Roman" w:hAnsi="Times New Roman" w:cs="Times New Roman"/>
                <w:sz w:val="24"/>
                <w:szCs w:val="28"/>
                <w:lang w:eastAsia="ru-RU"/>
              </w:rPr>
            </w:pPr>
            <w:r w:rsidRPr="00380C6E">
              <w:rPr>
                <w:rFonts w:ascii="Times New Roman" w:eastAsia="Times New Roman" w:hAnsi="Times New Roman" w:cs="Times New Roman"/>
                <w:sz w:val="24"/>
                <w:szCs w:val="28"/>
                <w:lang w:eastAsia="ru-RU"/>
              </w:rPr>
              <w:t>Комплектование  контингента детско-юношеской спортивной школы «Старт»</w:t>
            </w:r>
          </w:p>
        </w:tc>
      </w:tr>
      <w:tr w:rsidR="006E25F4" w:rsidRPr="00380C6E" w:rsidTr="006E25F4">
        <w:trPr>
          <w:trHeight w:val="1357"/>
        </w:trPr>
        <w:tc>
          <w:tcPr>
            <w:tcW w:w="1101" w:type="dxa"/>
          </w:tcPr>
          <w:p w:rsidR="006E25F4" w:rsidRPr="00380C6E" w:rsidRDefault="006E25F4" w:rsidP="006E25F4">
            <w:pPr>
              <w:pStyle w:val="ConsPlusNormal"/>
              <w:ind w:firstLine="0"/>
              <w:jc w:val="both"/>
              <w:rPr>
                <w:rFonts w:ascii="Times New Roman" w:hAnsi="Times New Roman" w:cs="Times New Roman"/>
                <w:sz w:val="24"/>
                <w:szCs w:val="28"/>
              </w:rPr>
            </w:pPr>
            <w:r w:rsidRPr="00380C6E">
              <w:rPr>
                <w:rFonts w:ascii="Times New Roman" w:hAnsi="Times New Roman" w:cs="Times New Roman"/>
                <w:sz w:val="24"/>
                <w:szCs w:val="28"/>
              </w:rPr>
              <w:t>2.1.3.</w:t>
            </w:r>
          </w:p>
        </w:tc>
        <w:tc>
          <w:tcPr>
            <w:tcW w:w="8363" w:type="dxa"/>
          </w:tcPr>
          <w:p w:rsidR="006E25F4" w:rsidRPr="00380C6E" w:rsidRDefault="006E25F4" w:rsidP="006E25F4">
            <w:pPr>
              <w:pStyle w:val="ConsPlusNormal"/>
              <w:ind w:firstLine="0"/>
              <w:jc w:val="both"/>
              <w:rPr>
                <w:rFonts w:ascii="Times New Roman" w:hAnsi="Times New Roman" w:cs="Times New Roman"/>
                <w:sz w:val="24"/>
                <w:szCs w:val="28"/>
              </w:rPr>
            </w:pPr>
            <w:r w:rsidRPr="00380C6E">
              <w:rPr>
                <w:rFonts w:ascii="Times New Roman" w:hAnsi="Times New Roman" w:cs="Times New Roman"/>
                <w:sz w:val="24"/>
                <w:szCs w:val="28"/>
              </w:rPr>
              <w:t>Мероприятие 2.1.3.</w:t>
            </w:r>
          </w:p>
          <w:p w:rsidR="006E25F4" w:rsidRPr="00380C6E" w:rsidRDefault="006E25F4" w:rsidP="006E25F4">
            <w:pPr>
              <w:pStyle w:val="ConsPlusNormal"/>
              <w:ind w:firstLine="0"/>
              <w:jc w:val="both"/>
              <w:rPr>
                <w:rFonts w:ascii="Times New Roman" w:hAnsi="Times New Roman" w:cs="Times New Roman"/>
                <w:sz w:val="24"/>
                <w:szCs w:val="28"/>
              </w:rPr>
            </w:pPr>
            <w:r w:rsidRPr="00380C6E">
              <w:rPr>
                <w:rFonts w:ascii="Times New Roman" w:hAnsi="Times New Roman" w:cs="Times New Roman"/>
                <w:sz w:val="24"/>
                <w:szCs w:val="28"/>
              </w:rPr>
              <w:t>Формирование спортивного резерва  Курского муниципального округа и повышение качества спортивного отбора в сборные команды Курского округа по различным видам спорта</w:t>
            </w:r>
          </w:p>
        </w:tc>
      </w:tr>
      <w:tr w:rsidR="006E25F4" w:rsidRPr="00380C6E" w:rsidTr="006E25F4">
        <w:tc>
          <w:tcPr>
            <w:tcW w:w="9464" w:type="dxa"/>
            <w:gridSpan w:val="2"/>
          </w:tcPr>
          <w:p w:rsidR="006E25F4" w:rsidRPr="00380C6E" w:rsidRDefault="006E25F4" w:rsidP="006E25F4">
            <w:pPr>
              <w:ind w:firstLine="0"/>
              <w:jc w:val="both"/>
              <w:rPr>
                <w:rFonts w:ascii="Times New Roman" w:eastAsia="Times New Roman" w:hAnsi="Times New Roman" w:cs="Times New Roman"/>
                <w:color w:val="FF0000"/>
                <w:sz w:val="24"/>
                <w:szCs w:val="28"/>
                <w:lang w:eastAsia="ru-RU"/>
              </w:rPr>
            </w:pPr>
            <w:r w:rsidRPr="00380C6E">
              <w:rPr>
                <w:rFonts w:ascii="Times New Roman" w:eastAsia="Times New Roman" w:hAnsi="Times New Roman" w:cs="Times New Roman"/>
                <w:sz w:val="24"/>
                <w:szCs w:val="28"/>
                <w:lang w:eastAsia="ru-RU"/>
              </w:rPr>
              <w:lastRenderedPageBreak/>
              <w:t>Спортивный резерв округа формируется на основании результатов проводимых соревнований среди спортивных организаций и  спортсменов Курского муниципального округа. Работа проведена на высоком уровне, что подтверждают призовые места на соревнованиях различного уровня. Спортсменами Курского округа были завоеваны первые, вторые и третьи места на первенстве края и СКФО по легкой атлетике, греко-римской борьбе и футболе, на первенстве края по вольной борьбе, боксу и шахматам. Призерами чемпионата России являются представители Курского округа в пауэрлифтинге и греко-римской борьбе. Кроме того, спортсмены Курского района завоевали три золотых медали на первенстве Европы по пауэрлифтингу.</w:t>
            </w:r>
          </w:p>
        </w:tc>
      </w:tr>
      <w:tr w:rsidR="006E25F4" w:rsidRPr="00380C6E" w:rsidTr="006E25F4">
        <w:trPr>
          <w:trHeight w:val="1012"/>
        </w:trPr>
        <w:tc>
          <w:tcPr>
            <w:tcW w:w="1101" w:type="dxa"/>
          </w:tcPr>
          <w:p w:rsidR="006E25F4" w:rsidRPr="00380C6E" w:rsidRDefault="006E25F4" w:rsidP="006E25F4">
            <w:pPr>
              <w:pStyle w:val="ConsPlusNormal"/>
              <w:ind w:firstLine="0"/>
              <w:jc w:val="both"/>
              <w:rPr>
                <w:rFonts w:ascii="Times New Roman" w:hAnsi="Times New Roman" w:cs="Times New Roman"/>
                <w:sz w:val="24"/>
                <w:szCs w:val="28"/>
              </w:rPr>
            </w:pPr>
            <w:r w:rsidRPr="00380C6E">
              <w:rPr>
                <w:rFonts w:ascii="Times New Roman" w:hAnsi="Times New Roman" w:cs="Times New Roman"/>
                <w:sz w:val="24"/>
                <w:szCs w:val="28"/>
              </w:rPr>
              <w:t>2.1.4.</w:t>
            </w:r>
          </w:p>
        </w:tc>
        <w:tc>
          <w:tcPr>
            <w:tcW w:w="8363" w:type="dxa"/>
          </w:tcPr>
          <w:p w:rsidR="006E25F4" w:rsidRPr="00380C6E" w:rsidRDefault="006E25F4" w:rsidP="006E25F4">
            <w:pPr>
              <w:pStyle w:val="ConsPlusNormal"/>
              <w:ind w:firstLine="0"/>
              <w:jc w:val="both"/>
              <w:rPr>
                <w:rFonts w:ascii="Times New Roman" w:hAnsi="Times New Roman" w:cs="Times New Roman"/>
                <w:sz w:val="24"/>
                <w:szCs w:val="28"/>
              </w:rPr>
            </w:pPr>
            <w:r w:rsidRPr="00380C6E">
              <w:rPr>
                <w:rFonts w:ascii="Times New Roman" w:hAnsi="Times New Roman" w:cs="Times New Roman"/>
                <w:sz w:val="24"/>
                <w:szCs w:val="28"/>
              </w:rPr>
              <w:t>Мероприятие 2.1.4.</w:t>
            </w:r>
          </w:p>
          <w:p w:rsidR="006E25F4" w:rsidRPr="00380C6E" w:rsidRDefault="006E25F4" w:rsidP="006E25F4">
            <w:pPr>
              <w:pStyle w:val="ConsPlusNormal"/>
              <w:ind w:firstLine="0"/>
              <w:jc w:val="both"/>
              <w:rPr>
                <w:rFonts w:ascii="Times New Roman" w:hAnsi="Times New Roman" w:cs="Times New Roman"/>
                <w:sz w:val="24"/>
                <w:szCs w:val="28"/>
              </w:rPr>
            </w:pPr>
            <w:r w:rsidRPr="00380C6E">
              <w:rPr>
                <w:rFonts w:ascii="Times New Roman" w:hAnsi="Times New Roman" w:cs="Times New Roman"/>
                <w:sz w:val="24"/>
                <w:szCs w:val="28"/>
              </w:rPr>
              <w:t>Повышение квалификации руководителей и тренерско-преподавательского состава</w:t>
            </w:r>
          </w:p>
        </w:tc>
      </w:tr>
      <w:tr w:rsidR="006E25F4" w:rsidRPr="00380C6E" w:rsidTr="006E25F4">
        <w:tc>
          <w:tcPr>
            <w:tcW w:w="9464" w:type="dxa"/>
            <w:gridSpan w:val="2"/>
          </w:tcPr>
          <w:p w:rsidR="006E25F4" w:rsidRPr="00380C6E" w:rsidRDefault="006E25F4" w:rsidP="006E25F4">
            <w:pPr>
              <w:ind w:firstLine="0"/>
              <w:jc w:val="both"/>
              <w:rPr>
                <w:rFonts w:ascii="Times New Roman" w:eastAsia="Times New Roman" w:hAnsi="Times New Roman" w:cs="Times New Roman"/>
                <w:color w:val="FF0000"/>
                <w:sz w:val="24"/>
                <w:szCs w:val="28"/>
                <w:lang w:eastAsia="ru-RU"/>
              </w:rPr>
            </w:pPr>
            <w:r w:rsidRPr="00380C6E">
              <w:rPr>
                <w:rFonts w:ascii="Times New Roman" w:eastAsia="Times New Roman" w:hAnsi="Times New Roman" w:cs="Times New Roman"/>
                <w:sz w:val="24"/>
                <w:szCs w:val="28"/>
                <w:lang w:eastAsia="ru-RU"/>
              </w:rPr>
              <w:t>Руководитель спорткомитета и ДЮСШ «Старт» посетили сертификат «Повышении профессиональной компетентности специалистов, осуществляющих спортивную подготовку». Два специалиста прошли курсы повышения квалификации по технике безопасности. Два специалиста прошли курсы повышения квалификации по пожарной безопасности.</w:t>
            </w:r>
          </w:p>
        </w:tc>
      </w:tr>
      <w:tr w:rsidR="006E25F4" w:rsidRPr="00380C6E" w:rsidTr="006E25F4">
        <w:tc>
          <w:tcPr>
            <w:tcW w:w="1101" w:type="dxa"/>
          </w:tcPr>
          <w:p w:rsidR="006E25F4" w:rsidRPr="00380C6E" w:rsidRDefault="006E25F4" w:rsidP="006E25F4">
            <w:pPr>
              <w:jc w:val="both"/>
              <w:rPr>
                <w:rFonts w:ascii="Times New Roman" w:eastAsia="Times New Roman" w:hAnsi="Times New Roman" w:cs="Times New Roman"/>
                <w:color w:val="FF0000"/>
                <w:sz w:val="24"/>
                <w:szCs w:val="28"/>
                <w:lang w:eastAsia="ru-RU"/>
              </w:rPr>
            </w:pPr>
          </w:p>
        </w:tc>
        <w:tc>
          <w:tcPr>
            <w:tcW w:w="8363" w:type="dxa"/>
          </w:tcPr>
          <w:p w:rsidR="006E25F4" w:rsidRPr="00380C6E" w:rsidRDefault="006E25F4" w:rsidP="006E25F4">
            <w:pPr>
              <w:widowControl w:val="0"/>
              <w:autoSpaceDE w:val="0"/>
              <w:autoSpaceDN w:val="0"/>
              <w:ind w:firstLine="0"/>
              <w:rPr>
                <w:rFonts w:ascii="Times New Roman" w:eastAsia="Times New Roman" w:hAnsi="Times New Roman" w:cs="Times New Roman"/>
                <w:sz w:val="24"/>
                <w:szCs w:val="28"/>
                <w:lang w:eastAsia="ru-RU"/>
              </w:rPr>
            </w:pPr>
            <w:r w:rsidRPr="00380C6E">
              <w:rPr>
                <w:rFonts w:ascii="Times New Roman" w:eastAsia="Times New Roman" w:hAnsi="Times New Roman" w:cs="Times New Roman"/>
                <w:sz w:val="24"/>
                <w:szCs w:val="28"/>
                <w:lang w:eastAsia="ru-RU"/>
              </w:rPr>
              <w:t>Контрольное событие 3.</w:t>
            </w:r>
          </w:p>
          <w:p w:rsidR="006E25F4" w:rsidRPr="00380C6E" w:rsidRDefault="006E25F4" w:rsidP="006E25F4">
            <w:pPr>
              <w:ind w:firstLine="0"/>
              <w:jc w:val="both"/>
              <w:rPr>
                <w:rFonts w:ascii="Times New Roman" w:eastAsia="Times New Roman" w:hAnsi="Times New Roman" w:cs="Times New Roman"/>
                <w:color w:val="FF0000"/>
                <w:sz w:val="24"/>
                <w:szCs w:val="28"/>
                <w:lang w:eastAsia="ru-RU"/>
              </w:rPr>
            </w:pPr>
            <w:r w:rsidRPr="00380C6E">
              <w:rPr>
                <w:rFonts w:ascii="Times New Roman" w:eastAsia="Times New Roman" w:hAnsi="Times New Roman" w:cs="Times New Roman"/>
                <w:sz w:val="24"/>
                <w:szCs w:val="28"/>
                <w:lang w:eastAsia="ru-RU"/>
              </w:rPr>
              <w:t>2 специалиста повысили свою профессиональную квалификацию</w:t>
            </w:r>
          </w:p>
        </w:tc>
      </w:tr>
      <w:tr w:rsidR="006E25F4" w:rsidRPr="00380C6E" w:rsidTr="006E25F4">
        <w:tc>
          <w:tcPr>
            <w:tcW w:w="9464" w:type="dxa"/>
            <w:gridSpan w:val="2"/>
          </w:tcPr>
          <w:p w:rsidR="006E25F4" w:rsidRPr="00380C6E" w:rsidRDefault="006E25F4" w:rsidP="006E25F4">
            <w:pPr>
              <w:ind w:firstLine="0"/>
              <w:jc w:val="both"/>
              <w:rPr>
                <w:rFonts w:ascii="Times New Roman" w:eastAsia="Times New Roman" w:hAnsi="Times New Roman" w:cs="Times New Roman"/>
                <w:sz w:val="24"/>
                <w:szCs w:val="28"/>
                <w:lang w:eastAsia="ru-RU"/>
              </w:rPr>
            </w:pPr>
            <w:r w:rsidRPr="00380C6E">
              <w:rPr>
                <w:rFonts w:ascii="Times New Roman" w:eastAsia="Times New Roman" w:hAnsi="Times New Roman" w:cs="Times New Roman"/>
                <w:sz w:val="24"/>
                <w:szCs w:val="28"/>
                <w:lang w:eastAsia="ru-RU"/>
              </w:rPr>
              <w:t>Четыре специалиста повысили свою профессиональную квалификацию.</w:t>
            </w:r>
          </w:p>
        </w:tc>
      </w:tr>
    </w:tbl>
    <w:p w:rsidR="006637D8" w:rsidRDefault="006637D8" w:rsidP="003B773E">
      <w:pPr>
        <w:spacing w:after="0" w:line="240" w:lineRule="auto"/>
        <w:jc w:val="both"/>
        <w:rPr>
          <w:rFonts w:ascii="Times New Roman" w:eastAsia="Times New Roman" w:hAnsi="Times New Roman" w:cs="Times New Roman"/>
          <w:color w:val="FF0000"/>
          <w:sz w:val="28"/>
          <w:szCs w:val="28"/>
          <w:lang w:eastAsia="ru-RU"/>
        </w:rPr>
      </w:pPr>
    </w:p>
    <w:p w:rsidR="004D3941" w:rsidRPr="002449A9" w:rsidRDefault="004D3941" w:rsidP="002801FD">
      <w:pPr>
        <w:spacing w:after="0" w:line="240" w:lineRule="auto"/>
        <w:ind w:firstLine="709"/>
        <w:jc w:val="both"/>
        <w:rPr>
          <w:rFonts w:ascii="Times New Roman" w:hAnsi="Times New Roman" w:cs="Times New Roman"/>
          <w:sz w:val="28"/>
          <w:szCs w:val="28"/>
        </w:rPr>
      </w:pPr>
      <w:r w:rsidRPr="002449A9">
        <w:rPr>
          <w:rFonts w:ascii="Times New Roman" w:hAnsi="Times New Roman" w:cs="Times New Roman"/>
          <w:sz w:val="28"/>
          <w:szCs w:val="28"/>
        </w:rPr>
        <w:t xml:space="preserve">4.3. Подпрограмма «Обеспечение реализации муниципальной программы Курского муниципального </w:t>
      </w:r>
      <w:r w:rsidR="002449A9" w:rsidRPr="002449A9">
        <w:rPr>
          <w:rFonts w:ascii="Times New Roman" w:hAnsi="Times New Roman" w:cs="Times New Roman"/>
          <w:sz w:val="28"/>
          <w:szCs w:val="28"/>
        </w:rPr>
        <w:t>округа</w:t>
      </w:r>
      <w:r w:rsidRPr="002449A9">
        <w:rPr>
          <w:rFonts w:ascii="Times New Roman" w:hAnsi="Times New Roman" w:cs="Times New Roman"/>
          <w:sz w:val="28"/>
          <w:szCs w:val="28"/>
        </w:rPr>
        <w:t xml:space="preserve"> Ставропольского края «Развитие физической культуры и спорта» и </w:t>
      </w:r>
      <w:proofErr w:type="spellStart"/>
      <w:r w:rsidRPr="002449A9">
        <w:rPr>
          <w:rFonts w:ascii="Times New Roman" w:hAnsi="Times New Roman" w:cs="Times New Roman"/>
          <w:sz w:val="28"/>
          <w:szCs w:val="28"/>
        </w:rPr>
        <w:t>общепрограммные</w:t>
      </w:r>
      <w:proofErr w:type="spellEnd"/>
      <w:r w:rsidRPr="002449A9">
        <w:rPr>
          <w:rFonts w:ascii="Times New Roman" w:hAnsi="Times New Roman" w:cs="Times New Roman"/>
          <w:sz w:val="28"/>
          <w:szCs w:val="28"/>
        </w:rPr>
        <w:t xml:space="preserve"> мероприятия»</w:t>
      </w:r>
      <w:r w:rsidR="002449A9" w:rsidRPr="002449A9">
        <w:rPr>
          <w:rFonts w:ascii="Times New Roman" w:hAnsi="Times New Roman" w:cs="Times New Roman"/>
          <w:sz w:val="28"/>
          <w:szCs w:val="28"/>
        </w:rPr>
        <w:t>.</w:t>
      </w:r>
    </w:p>
    <w:p w:rsidR="004D3941" w:rsidRPr="002449A9" w:rsidRDefault="004D3941" w:rsidP="002801FD">
      <w:pPr>
        <w:spacing w:after="0" w:line="240" w:lineRule="auto"/>
        <w:ind w:firstLine="709"/>
        <w:jc w:val="both"/>
        <w:rPr>
          <w:rFonts w:ascii="Times New Roman" w:hAnsi="Times New Roman" w:cs="Times New Roman"/>
          <w:sz w:val="28"/>
          <w:szCs w:val="28"/>
        </w:rPr>
      </w:pPr>
      <w:r w:rsidRPr="002449A9">
        <w:rPr>
          <w:rFonts w:ascii="Times New Roman" w:hAnsi="Times New Roman" w:cs="Times New Roman"/>
          <w:sz w:val="28"/>
          <w:szCs w:val="28"/>
        </w:rPr>
        <w:t>На реализацию мероприятий на 20</w:t>
      </w:r>
      <w:r w:rsidR="000F3302" w:rsidRPr="002449A9">
        <w:rPr>
          <w:rFonts w:ascii="Times New Roman" w:hAnsi="Times New Roman" w:cs="Times New Roman"/>
          <w:sz w:val="28"/>
          <w:szCs w:val="28"/>
        </w:rPr>
        <w:t>2</w:t>
      </w:r>
      <w:r w:rsidR="002449A9" w:rsidRPr="002449A9">
        <w:rPr>
          <w:rFonts w:ascii="Times New Roman" w:hAnsi="Times New Roman" w:cs="Times New Roman"/>
          <w:sz w:val="28"/>
          <w:szCs w:val="28"/>
        </w:rPr>
        <w:t>1</w:t>
      </w:r>
      <w:r w:rsidRPr="002449A9">
        <w:rPr>
          <w:rFonts w:ascii="Times New Roman" w:hAnsi="Times New Roman" w:cs="Times New Roman"/>
          <w:sz w:val="28"/>
          <w:szCs w:val="28"/>
        </w:rPr>
        <w:t xml:space="preserve"> год запланировано </w:t>
      </w:r>
      <w:r w:rsidR="005A2809" w:rsidRPr="002449A9">
        <w:rPr>
          <w:rFonts w:ascii="Times New Roman" w:hAnsi="Times New Roman" w:cs="Times New Roman"/>
          <w:sz w:val="28"/>
          <w:szCs w:val="28"/>
        </w:rPr>
        <w:t>5</w:t>
      </w:r>
      <w:r w:rsidR="002449A9" w:rsidRPr="002449A9">
        <w:rPr>
          <w:rFonts w:ascii="Times New Roman" w:hAnsi="Times New Roman" w:cs="Times New Roman"/>
          <w:sz w:val="28"/>
          <w:szCs w:val="28"/>
        </w:rPr>
        <w:t> 836,37</w:t>
      </w:r>
      <w:r w:rsidRPr="002449A9">
        <w:rPr>
          <w:rFonts w:ascii="Times New Roman" w:hAnsi="Times New Roman" w:cs="Times New Roman"/>
          <w:sz w:val="28"/>
          <w:szCs w:val="28"/>
        </w:rPr>
        <w:t xml:space="preserve"> тыс. рублей.</w:t>
      </w:r>
    </w:p>
    <w:p w:rsidR="004D3941" w:rsidRPr="002449A9" w:rsidRDefault="004D3941" w:rsidP="002801FD">
      <w:pPr>
        <w:spacing w:after="0" w:line="240" w:lineRule="auto"/>
        <w:ind w:firstLine="709"/>
        <w:jc w:val="both"/>
        <w:rPr>
          <w:rFonts w:ascii="Times New Roman" w:hAnsi="Times New Roman" w:cs="Times New Roman"/>
          <w:sz w:val="28"/>
          <w:szCs w:val="28"/>
        </w:rPr>
      </w:pPr>
      <w:r w:rsidRPr="002449A9">
        <w:rPr>
          <w:rFonts w:ascii="Times New Roman" w:hAnsi="Times New Roman" w:cs="Times New Roman"/>
          <w:sz w:val="28"/>
          <w:szCs w:val="28"/>
        </w:rPr>
        <w:t xml:space="preserve">Кассовые расходы мероприятий подпрограммы за </w:t>
      </w:r>
      <w:r w:rsidR="00B56069" w:rsidRPr="002449A9">
        <w:rPr>
          <w:rFonts w:ascii="Times New Roman" w:hAnsi="Times New Roman" w:cs="Times New Roman"/>
          <w:sz w:val="28"/>
          <w:szCs w:val="28"/>
        </w:rPr>
        <w:t>12</w:t>
      </w:r>
      <w:r w:rsidRPr="002449A9">
        <w:rPr>
          <w:rFonts w:ascii="Times New Roman" w:hAnsi="Times New Roman" w:cs="Times New Roman"/>
          <w:sz w:val="28"/>
          <w:szCs w:val="28"/>
        </w:rPr>
        <w:t xml:space="preserve"> месяцев 20</w:t>
      </w:r>
      <w:r w:rsidR="000F3302" w:rsidRPr="002449A9">
        <w:rPr>
          <w:rFonts w:ascii="Times New Roman" w:hAnsi="Times New Roman" w:cs="Times New Roman"/>
          <w:sz w:val="28"/>
          <w:szCs w:val="28"/>
        </w:rPr>
        <w:t>2</w:t>
      </w:r>
      <w:r w:rsidR="002449A9" w:rsidRPr="002449A9">
        <w:rPr>
          <w:rFonts w:ascii="Times New Roman" w:hAnsi="Times New Roman" w:cs="Times New Roman"/>
          <w:sz w:val="28"/>
          <w:szCs w:val="28"/>
        </w:rPr>
        <w:t>1</w:t>
      </w:r>
      <w:r w:rsidRPr="002449A9">
        <w:rPr>
          <w:rFonts w:ascii="Times New Roman" w:hAnsi="Times New Roman" w:cs="Times New Roman"/>
          <w:sz w:val="28"/>
          <w:szCs w:val="28"/>
        </w:rPr>
        <w:t xml:space="preserve"> года составили </w:t>
      </w:r>
      <w:r w:rsidR="00B56069" w:rsidRPr="002449A9">
        <w:rPr>
          <w:rFonts w:ascii="Times New Roman" w:hAnsi="Times New Roman" w:cs="Times New Roman"/>
          <w:sz w:val="28"/>
          <w:szCs w:val="28"/>
        </w:rPr>
        <w:t>5</w:t>
      </w:r>
      <w:r w:rsidR="002449A9" w:rsidRPr="002449A9">
        <w:rPr>
          <w:rFonts w:ascii="Times New Roman" w:hAnsi="Times New Roman" w:cs="Times New Roman"/>
          <w:sz w:val="28"/>
          <w:szCs w:val="28"/>
        </w:rPr>
        <w:t> 820,84</w:t>
      </w:r>
      <w:r w:rsidRPr="002449A9">
        <w:rPr>
          <w:rFonts w:ascii="Times New Roman" w:hAnsi="Times New Roman" w:cs="Times New Roman"/>
          <w:sz w:val="28"/>
          <w:szCs w:val="28"/>
        </w:rPr>
        <w:t xml:space="preserve"> тыс. рублей (</w:t>
      </w:r>
      <w:r w:rsidR="00B56069" w:rsidRPr="002449A9">
        <w:rPr>
          <w:rFonts w:ascii="Times New Roman" w:hAnsi="Times New Roman" w:cs="Times New Roman"/>
          <w:sz w:val="28"/>
          <w:szCs w:val="28"/>
        </w:rPr>
        <w:t>99,</w:t>
      </w:r>
      <w:r w:rsidR="002449A9" w:rsidRPr="002449A9">
        <w:rPr>
          <w:rFonts w:ascii="Times New Roman" w:hAnsi="Times New Roman" w:cs="Times New Roman"/>
          <w:sz w:val="28"/>
          <w:szCs w:val="28"/>
        </w:rPr>
        <w:t>7</w:t>
      </w:r>
      <w:r w:rsidRPr="002449A9">
        <w:rPr>
          <w:rFonts w:ascii="Times New Roman" w:hAnsi="Times New Roman" w:cs="Times New Roman"/>
          <w:sz w:val="28"/>
          <w:szCs w:val="28"/>
        </w:rPr>
        <w:t xml:space="preserve"> % к бюджетной росписи).</w:t>
      </w:r>
    </w:p>
    <w:p w:rsidR="006E25F4" w:rsidRPr="006E25F4" w:rsidRDefault="00C02FF5" w:rsidP="006E25F4">
      <w:pPr>
        <w:spacing w:after="0" w:line="240" w:lineRule="auto"/>
        <w:ind w:firstLine="709"/>
        <w:jc w:val="both"/>
        <w:rPr>
          <w:rFonts w:ascii="Times New Roman" w:hAnsi="Times New Roman" w:cs="Times New Roman"/>
          <w:sz w:val="28"/>
          <w:szCs w:val="28"/>
        </w:rPr>
      </w:pPr>
      <w:r w:rsidRPr="006E25F4">
        <w:rPr>
          <w:rFonts w:ascii="Times New Roman" w:hAnsi="Times New Roman" w:cs="Times New Roman"/>
          <w:sz w:val="28"/>
          <w:szCs w:val="28"/>
        </w:rPr>
        <w:t xml:space="preserve">Контрольные события </w:t>
      </w:r>
      <w:r w:rsidR="006E25F4" w:rsidRPr="006E25F4">
        <w:rPr>
          <w:rFonts w:ascii="Times New Roman" w:hAnsi="Times New Roman" w:cs="Times New Roman"/>
          <w:sz w:val="28"/>
          <w:szCs w:val="28"/>
        </w:rPr>
        <w:t>не предусмотрены.</w:t>
      </w:r>
    </w:p>
    <w:tbl>
      <w:tblPr>
        <w:tblpPr w:leftFromText="180" w:rightFromText="180" w:vertAnchor="text" w:tblpX="45" w:tblpY="1"/>
        <w:tblOverlap w:val="never"/>
        <w:tblW w:w="941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363"/>
      </w:tblGrid>
      <w:tr w:rsidR="006E25F4" w:rsidRPr="00380C6E" w:rsidTr="006E25F4">
        <w:trPr>
          <w:trHeight w:val="176"/>
        </w:trPr>
        <w:tc>
          <w:tcPr>
            <w:tcW w:w="1055" w:type="dxa"/>
            <w:tcBorders>
              <w:top w:val="single" w:sz="4" w:space="0" w:color="auto"/>
              <w:left w:val="single" w:sz="4" w:space="0" w:color="auto"/>
              <w:bottom w:val="single" w:sz="4" w:space="0" w:color="auto"/>
              <w:right w:val="single" w:sz="4" w:space="0" w:color="auto"/>
            </w:tcBorders>
          </w:tcPr>
          <w:p w:rsidR="006E25F4" w:rsidRPr="00380C6E" w:rsidRDefault="006E25F4" w:rsidP="006E25F4">
            <w:pPr>
              <w:spacing w:after="0" w:line="240" w:lineRule="auto"/>
              <w:rPr>
                <w:rFonts w:ascii="Times New Roman" w:eastAsia="Times New Roman" w:hAnsi="Times New Roman" w:cs="Times New Roman"/>
                <w:sz w:val="24"/>
                <w:szCs w:val="28"/>
                <w:lang w:eastAsia="ru-RU"/>
              </w:rPr>
            </w:pPr>
            <w:r w:rsidRPr="00380C6E">
              <w:rPr>
                <w:rFonts w:ascii="Times New Roman" w:eastAsia="Times New Roman" w:hAnsi="Times New Roman" w:cs="Times New Roman"/>
                <w:sz w:val="24"/>
                <w:szCs w:val="28"/>
                <w:lang w:eastAsia="ru-RU"/>
              </w:rPr>
              <w:t>4.1.</w:t>
            </w:r>
          </w:p>
        </w:tc>
        <w:tc>
          <w:tcPr>
            <w:tcW w:w="8363" w:type="dxa"/>
            <w:tcBorders>
              <w:top w:val="single" w:sz="4" w:space="0" w:color="auto"/>
              <w:left w:val="single" w:sz="4" w:space="0" w:color="auto"/>
              <w:bottom w:val="single" w:sz="4" w:space="0" w:color="auto"/>
              <w:right w:val="single" w:sz="4" w:space="0" w:color="auto"/>
            </w:tcBorders>
          </w:tcPr>
          <w:p w:rsidR="006E25F4" w:rsidRPr="00380C6E" w:rsidRDefault="006E25F4" w:rsidP="006E25F4">
            <w:pPr>
              <w:spacing w:after="0" w:line="240" w:lineRule="auto"/>
              <w:rPr>
                <w:rFonts w:ascii="Times New Roman" w:eastAsia="Times New Roman" w:hAnsi="Times New Roman" w:cs="Times New Roman"/>
                <w:sz w:val="24"/>
                <w:szCs w:val="28"/>
                <w:lang w:eastAsia="ru-RU"/>
              </w:rPr>
            </w:pPr>
            <w:r w:rsidRPr="00380C6E">
              <w:rPr>
                <w:rFonts w:ascii="Times New Roman" w:eastAsia="Times New Roman" w:hAnsi="Times New Roman" w:cs="Times New Roman"/>
                <w:sz w:val="24"/>
                <w:szCs w:val="28"/>
                <w:lang w:eastAsia="ru-RU"/>
              </w:rPr>
              <w:t xml:space="preserve">Основное мероприятие 4.1. </w:t>
            </w:r>
          </w:p>
          <w:p w:rsidR="006E25F4" w:rsidRPr="00380C6E" w:rsidRDefault="006E25F4" w:rsidP="006E25F4">
            <w:pPr>
              <w:spacing w:after="0" w:line="240" w:lineRule="auto"/>
              <w:rPr>
                <w:rFonts w:ascii="Times New Roman" w:eastAsia="Times New Roman" w:hAnsi="Times New Roman" w:cs="Times New Roman"/>
                <w:sz w:val="24"/>
                <w:szCs w:val="28"/>
                <w:lang w:eastAsia="ru-RU"/>
              </w:rPr>
            </w:pPr>
            <w:r w:rsidRPr="00380C6E">
              <w:rPr>
                <w:rFonts w:ascii="Times New Roman" w:eastAsia="Times New Roman" w:hAnsi="Times New Roman" w:cs="Times New Roman"/>
                <w:sz w:val="24"/>
                <w:szCs w:val="28"/>
                <w:lang w:eastAsia="ru-RU"/>
              </w:rPr>
              <w:t>«Обеспечение реализации программы»</w:t>
            </w:r>
          </w:p>
        </w:tc>
      </w:tr>
      <w:tr w:rsidR="006E25F4" w:rsidRPr="00380C6E" w:rsidTr="004C38FD">
        <w:trPr>
          <w:trHeight w:val="176"/>
        </w:trPr>
        <w:tc>
          <w:tcPr>
            <w:tcW w:w="9418" w:type="dxa"/>
            <w:gridSpan w:val="2"/>
            <w:tcBorders>
              <w:top w:val="single" w:sz="4" w:space="0" w:color="auto"/>
              <w:left w:val="single" w:sz="4" w:space="0" w:color="auto"/>
              <w:bottom w:val="single" w:sz="4" w:space="0" w:color="auto"/>
              <w:right w:val="single" w:sz="4" w:space="0" w:color="auto"/>
            </w:tcBorders>
          </w:tcPr>
          <w:p w:rsidR="006E25F4" w:rsidRPr="00380C6E" w:rsidRDefault="006E25F4" w:rsidP="006E25F4">
            <w:pPr>
              <w:spacing w:after="0" w:line="240" w:lineRule="auto"/>
              <w:rPr>
                <w:rFonts w:ascii="Times New Roman" w:eastAsia="Times New Roman" w:hAnsi="Times New Roman" w:cs="Times New Roman"/>
                <w:sz w:val="24"/>
                <w:szCs w:val="28"/>
                <w:lang w:eastAsia="ru-RU"/>
              </w:rPr>
            </w:pPr>
            <w:r w:rsidRPr="00380C6E">
              <w:rPr>
                <w:rFonts w:ascii="Times New Roman" w:eastAsia="Times New Roman" w:hAnsi="Times New Roman" w:cs="Times New Roman"/>
                <w:sz w:val="24"/>
                <w:szCs w:val="28"/>
                <w:lang w:eastAsia="ru-RU"/>
              </w:rPr>
              <w:t>Обеспечена деятельность комитета</w:t>
            </w:r>
          </w:p>
        </w:tc>
      </w:tr>
    </w:tbl>
    <w:p w:rsidR="006E25F4" w:rsidRPr="006E25F4" w:rsidRDefault="006E25F4" w:rsidP="002801FD">
      <w:pPr>
        <w:spacing w:after="0" w:line="240" w:lineRule="auto"/>
        <w:ind w:firstLine="709"/>
        <w:jc w:val="both"/>
        <w:rPr>
          <w:rFonts w:ascii="Times New Roman" w:hAnsi="Times New Roman" w:cs="Times New Roman"/>
          <w:sz w:val="28"/>
          <w:szCs w:val="28"/>
        </w:rPr>
      </w:pPr>
    </w:p>
    <w:p w:rsidR="004D3941" w:rsidRPr="002449A9" w:rsidRDefault="004D3941" w:rsidP="002801FD">
      <w:pPr>
        <w:spacing w:after="0" w:line="240" w:lineRule="auto"/>
        <w:ind w:firstLine="709"/>
        <w:jc w:val="both"/>
        <w:rPr>
          <w:rFonts w:ascii="Times New Roman" w:hAnsi="Times New Roman" w:cs="Times New Roman"/>
          <w:sz w:val="28"/>
          <w:szCs w:val="28"/>
        </w:rPr>
      </w:pPr>
      <w:r w:rsidRPr="002449A9">
        <w:rPr>
          <w:rFonts w:ascii="Times New Roman" w:hAnsi="Times New Roman" w:cs="Times New Roman"/>
          <w:sz w:val="28"/>
          <w:szCs w:val="28"/>
        </w:rPr>
        <w:t>4.4. Подпрограмма «Строительство, реконструкция и обустройство спортивных сооружений».</w:t>
      </w:r>
    </w:p>
    <w:p w:rsidR="00836F31" w:rsidRPr="002449A9" w:rsidRDefault="00836F31" w:rsidP="00836F31">
      <w:pPr>
        <w:spacing w:after="0" w:line="240" w:lineRule="auto"/>
        <w:ind w:firstLine="709"/>
        <w:jc w:val="both"/>
        <w:rPr>
          <w:rFonts w:ascii="Times New Roman" w:hAnsi="Times New Roman" w:cs="Times New Roman"/>
          <w:sz w:val="28"/>
          <w:szCs w:val="28"/>
        </w:rPr>
      </w:pPr>
      <w:r w:rsidRPr="002449A9">
        <w:rPr>
          <w:rFonts w:ascii="Times New Roman" w:hAnsi="Times New Roman" w:cs="Times New Roman"/>
          <w:sz w:val="28"/>
          <w:szCs w:val="28"/>
        </w:rPr>
        <w:t>На реализацию мероприятий на 20</w:t>
      </w:r>
      <w:r w:rsidR="000F3302" w:rsidRPr="002449A9">
        <w:rPr>
          <w:rFonts w:ascii="Times New Roman" w:hAnsi="Times New Roman" w:cs="Times New Roman"/>
          <w:sz w:val="28"/>
          <w:szCs w:val="28"/>
        </w:rPr>
        <w:t>2</w:t>
      </w:r>
      <w:r w:rsidR="002449A9" w:rsidRPr="002449A9">
        <w:rPr>
          <w:rFonts w:ascii="Times New Roman" w:hAnsi="Times New Roman" w:cs="Times New Roman"/>
          <w:sz w:val="28"/>
          <w:szCs w:val="28"/>
        </w:rPr>
        <w:t>1</w:t>
      </w:r>
      <w:r w:rsidRPr="002449A9">
        <w:rPr>
          <w:rFonts w:ascii="Times New Roman" w:hAnsi="Times New Roman" w:cs="Times New Roman"/>
          <w:sz w:val="28"/>
          <w:szCs w:val="28"/>
        </w:rPr>
        <w:t xml:space="preserve"> год запланировано </w:t>
      </w:r>
      <w:r w:rsidR="002449A9" w:rsidRPr="002449A9">
        <w:rPr>
          <w:rFonts w:ascii="Times New Roman" w:hAnsi="Times New Roman" w:cs="Times New Roman"/>
          <w:sz w:val="28"/>
          <w:szCs w:val="28"/>
        </w:rPr>
        <w:t>1 451,50</w:t>
      </w:r>
      <w:r w:rsidRPr="002449A9">
        <w:rPr>
          <w:rFonts w:ascii="Times New Roman" w:hAnsi="Times New Roman" w:cs="Times New Roman"/>
          <w:sz w:val="28"/>
          <w:szCs w:val="28"/>
        </w:rPr>
        <w:t xml:space="preserve"> тыс. рублей.</w:t>
      </w:r>
    </w:p>
    <w:p w:rsidR="004D3941" w:rsidRPr="002449A9" w:rsidRDefault="00836F31" w:rsidP="00836F31">
      <w:pPr>
        <w:spacing w:after="0" w:line="240" w:lineRule="auto"/>
        <w:ind w:firstLine="709"/>
        <w:jc w:val="both"/>
        <w:rPr>
          <w:rFonts w:ascii="Times New Roman" w:hAnsi="Times New Roman" w:cs="Times New Roman"/>
          <w:sz w:val="28"/>
          <w:szCs w:val="28"/>
        </w:rPr>
      </w:pPr>
      <w:r w:rsidRPr="002449A9">
        <w:rPr>
          <w:rFonts w:ascii="Times New Roman" w:hAnsi="Times New Roman" w:cs="Times New Roman"/>
          <w:sz w:val="28"/>
          <w:szCs w:val="28"/>
        </w:rPr>
        <w:t xml:space="preserve">Кассовые расходы мероприятий подпрограммы за </w:t>
      </w:r>
      <w:r w:rsidR="00B56069" w:rsidRPr="002449A9">
        <w:rPr>
          <w:rFonts w:ascii="Times New Roman" w:hAnsi="Times New Roman" w:cs="Times New Roman"/>
          <w:sz w:val="28"/>
          <w:szCs w:val="28"/>
        </w:rPr>
        <w:t>12</w:t>
      </w:r>
      <w:r w:rsidR="000F3302" w:rsidRPr="002449A9">
        <w:rPr>
          <w:rFonts w:ascii="Times New Roman" w:hAnsi="Times New Roman" w:cs="Times New Roman"/>
          <w:sz w:val="28"/>
          <w:szCs w:val="28"/>
        </w:rPr>
        <w:t xml:space="preserve"> </w:t>
      </w:r>
      <w:r w:rsidRPr="002449A9">
        <w:rPr>
          <w:rFonts w:ascii="Times New Roman" w:hAnsi="Times New Roman" w:cs="Times New Roman"/>
          <w:sz w:val="28"/>
          <w:szCs w:val="28"/>
        </w:rPr>
        <w:t>месяцев 20</w:t>
      </w:r>
      <w:r w:rsidR="000F3302" w:rsidRPr="002449A9">
        <w:rPr>
          <w:rFonts w:ascii="Times New Roman" w:hAnsi="Times New Roman" w:cs="Times New Roman"/>
          <w:sz w:val="28"/>
          <w:szCs w:val="28"/>
        </w:rPr>
        <w:t>2</w:t>
      </w:r>
      <w:r w:rsidR="002449A9" w:rsidRPr="002449A9">
        <w:rPr>
          <w:rFonts w:ascii="Times New Roman" w:hAnsi="Times New Roman" w:cs="Times New Roman"/>
          <w:sz w:val="28"/>
          <w:szCs w:val="28"/>
        </w:rPr>
        <w:t>1</w:t>
      </w:r>
      <w:r w:rsidRPr="002449A9">
        <w:rPr>
          <w:rFonts w:ascii="Times New Roman" w:hAnsi="Times New Roman" w:cs="Times New Roman"/>
          <w:sz w:val="28"/>
          <w:szCs w:val="28"/>
        </w:rPr>
        <w:t xml:space="preserve"> года составили </w:t>
      </w:r>
      <w:r w:rsidR="002449A9" w:rsidRPr="002449A9">
        <w:rPr>
          <w:rFonts w:ascii="Times New Roman" w:hAnsi="Times New Roman" w:cs="Times New Roman"/>
          <w:sz w:val="28"/>
          <w:szCs w:val="28"/>
        </w:rPr>
        <w:t>1 451,50</w:t>
      </w:r>
      <w:r w:rsidRPr="002449A9">
        <w:rPr>
          <w:rFonts w:ascii="Times New Roman" w:hAnsi="Times New Roman" w:cs="Times New Roman"/>
          <w:sz w:val="28"/>
          <w:szCs w:val="28"/>
        </w:rPr>
        <w:t xml:space="preserve"> тыс. рублей (</w:t>
      </w:r>
      <w:r w:rsidR="002449A9" w:rsidRPr="002449A9">
        <w:rPr>
          <w:rFonts w:ascii="Times New Roman" w:hAnsi="Times New Roman" w:cs="Times New Roman"/>
          <w:sz w:val="28"/>
          <w:szCs w:val="28"/>
        </w:rPr>
        <w:t>100</w:t>
      </w:r>
      <w:r w:rsidR="000F3302" w:rsidRPr="002449A9">
        <w:rPr>
          <w:rFonts w:ascii="Times New Roman" w:hAnsi="Times New Roman" w:cs="Times New Roman"/>
          <w:sz w:val="28"/>
          <w:szCs w:val="28"/>
        </w:rPr>
        <w:t>,0</w:t>
      </w:r>
      <w:r w:rsidRPr="002449A9">
        <w:rPr>
          <w:rFonts w:ascii="Times New Roman" w:hAnsi="Times New Roman" w:cs="Times New Roman"/>
          <w:sz w:val="28"/>
          <w:szCs w:val="28"/>
        </w:rPr>
        <w:t xml:space="preserve"> % к бюджетной росписи).</w:t>
      </w:r>
    </w:p>
    <w:p w:rsidR="00943BB2" w:rsidRPr="006E25F4" w:rsidRDefault="006E25F4" w:rsidP="00836F31">
      <w:pPr>
        <w:spacing w:after="0" w:line="240" w:lineRule="auto"/>
        <w:ind w:firstLine="709"/>
        <w:jc w:val="both"/>
        <w:rPr>
          <w:rFonts w:ascii="Times New Roman" w:hAnsi="Times New Roman" w:cs="Times New Roman"/>
          <w:sz w:val="28"/>
          <w:szCs w:val="28"/>
        </w:rPr>
      </w:pPr>
      <w:r w:rsidRPr="006E25F4">
        <w:rPr>
          <w:rFonts w:ascii="Times New Roman" w:hAnsi="Times New Roman" w:cs="Times New Roman"/>
          <w:sz w:val="28"/>
          <w:szCs w:val="28"/>
        </w:rPr>
        <w:t xml:space="preserve">Основных мероприятий и контрольных событий не предусмотрено. Денежные средства израсходованы на реконструкцию стадиона в станице </w:t>
      </w:r>
      <w:proofErr w:type="gramStart"/>
      <w:r w:rsidRPr="006E25F4">
        <w:rPr>
          <w:rFonts w:ascii="Times New Roman" w:hAnsi="Times New Roman" w:cs="Times New Roman"/>
          <w:sz w:val="28"/>
          <w:szCs w:val="28"/>
        </w:rPr>
        <w:t>Курская</w:t>
      </w:r>
      <w:proofErr w:type="gramEnd"/>
      <w:r w:rsidRPr="006E25F4">
        <w:rPr>
          <w:rFonts w:ascii="Times New Roman" w:hAnsi="Times New Roman" w:cs="Times New Roman"/>
          <w:sz w:val="28"/>
          <w:szCs w:val="28"/>
        </w:rPr>
        <w:t>.</w:t>
      </w:r>
    </w:p>
    <w:p w:rsidR="005C2F55" w:rsidRPr="009368F3" w:rsidRDefault="005C2F55" w:rsidP="00836F31">
      <w:pPr>
        <w:spacing w:after="0" w:line="240" w:lineRule="auto"/>
        <w:ind w:firstLine="709"/>
        <w:jc w:val="both"/>
        <w:rPr>
          <w:rFonts w:ascii="Times New Roman" w:hAnsi="Times New Roman" w:cs="Times New Roman"/>
          <w:color w:val="FF0000"/>
          <w:sz w:val="28"/>
          <w:szCs w:val="28"/>
        </w:rPr>
      </w:pPr>
    </w:p>
    <w:p w:rsidR="004D3941" w:rsidRPr="00795BB2" w:rsidRDefault="004D3941" w:rsidP="002801FD">
      <w:pPr>
        <w:spacing w:after="0" w:line="240" w:lineRule="auto"/>
        <w:ind w:firstLine="709"/>
        <w:jc w:val="both"/>
        <w:rPr>
          <w:rFonts w:ascii="Times New Roman" w:hAnsi="Times New Roman" w:cs="Times New Roman"/>
          <w:sz w:val="28"/>
          <w:szCs w:val="28"/>
        </w:rPr>
      </w:pPr>
      <w:r w:rsidRPr="00795BB2">
        <w:rPr>
          <w:rFonts w:ascii="Times New Roman" w:hAnsi="Times New Roman" w:cs="Times New Roman"/>
          <w:b/>
          <w:sz w:val="28"/>
          <w:szCs w:val="28"/>
        </w:rPr>
        <w:t xml:space="preserve">5. </w:t>
      </w:r>
      <w:proofErr w:type="gramStart"/>
      <w:r w:rsidRPr="00795BB2">
        <w:rPr>
          <w:rFonts w:ascii="Times New Roman" w:hAnsi="Times New Roman" w:cs="Times New Roman"/>
          <w:b/>
          <w:sz w:val="28"/>
          <w:szCs w:val="28"/>
        </w:rPr>
        <w:t xml:space="preserve">Муниципальная программа Курского муниципального </w:t>
      </w:r>
      <w:r w:rsidR="009B36C1" w:rsidRPr="009B36C1">
        <w:rPr>
          <w:rFonts w:ascii="Times New Roman" w:hAnsi="Times New Roman" w:cs="Times New Roman"/>
          <w:b/>
          <w:sz w:val="28"/>
          <w:szCs w:val="28"/>
        </w:rPr>
        <w:t>округа</w:t>
      </w:r>
      <w:r w:rsidRPr="00795BB2">
        <w:rPr>
          <w:rFonts w:ascii="Times New Roman" w:hAnsi="Times New Roman" w:cs="Times New Roman"/>
          <w:b/>
          <w:sz w:val="28"/>
          <w:szCs w:val="28"/>
        </w:rPr>
        <w:t xml:space="preserve"> Ставропольского края «Молодежная политика» </w:t>
      </w:r>
      <w:r w:rsidRPr="00795BB2">
        <w:rPr>
          <w:rFonts w:ascii="Times New Roman" w:hAnsi="Times New Roman" w:cs="Times New Roman"/>
          <w:sz w:val="28"/>
          <w:szCs w:val="28"/>
        </w:rPr>
        <w:t xml:space="preserve">утверждена постановлением администрации Курского муниципального </w:t>
      </w:r>
      <w:r w:rsidR="003D2DF6" w:rsidRPr="00795BB2">
        <w:rPr>
          <w:rFonts w:ascii="Times New Roman" w:hAnsi="Times New Roman" w:cs="Times New Roman"/>
          <w:sz w:val="28"/>
          <w:szCs w:val="28"/>
        </w:rPr>
        <w:t>округа</w:t>
      </w:r>
      <w:r w:rsidRPr="00795BB2">
        <w:rPr>
          <w:rFonts w:ascii="Times New Roman" w:hAnsi="Times New Roman" w:cs="Times New Roman"/>
          <w:sz w:val="28"/>
          <w:szCs w:val="28"/>
        </w:rPr>
        <w:t xml:space="preserve"> </w:t>
      </w:r>
      <w:r w:rsidRPr="00795BB2">
        <w:rPr>
          <w:rFonts w:ascii="Times New Roman" w:hAnsi="Times New Roman" w:cs="Times New Roman"/>
          <w:sz w:val="28"/>
          <w:szCs w:val="28"/>
        </w:rPr>
        <w:lastRenderedPageBreak/>
        <w:t xml:space="preserve">Ставропольского края от </w:t>
      </w:r>
      <w:r w:rsidR="003D2DF6" w:rsidRPr="00795BB2">
        <w:rPr>
          <w:rFonts w:ascii="Times New Roman" w:hAnsi="Times New Roman" w:cs="Times New Roman"/>
          <w:sz w:val="28"/>
          <w:szCs w:val="28"/>
        </w:rPr>
        <w:t>07 декабря 2020</w:t>
      </w:r>
      <w:r w:rsidRPr="00795BB2">
        <w:rPr>
          <w:rFonts w:ascii="Times New Roman" w:hAnsi="Times New Roman" w:cs="Times New Roman"/>
          <w:sz w:val="28"/>
          <w:szCs w:val="28"/>
        </w:rPr>
        <w:t xml:space="preserve"> г. № </w:t>
      </w:r>
      <w:r w:rsidR="003D2DF6" w:rsidRPr="00795BB2">
        <w:rPr>
          <w:rFonts w:ascii="Times New Roman" w:hAnsi="Times New Roman" w:cs="Times New Roman"/>
          <w:sz w:val="28"/>
          <w:szCs w:val="28"/>
        </w:rPr>
        <w:t>16</w:t>
      </w:r>
      <w:r w:rsidRPr="00795BB2">
        <w:rPr>
          <w:rFonts w:ascii="Times New Roman" w:hAnsi="Times New Roman" w:cs="Times New Roman"/>
          <w:sz w:val="28"/>
          <w:szCs w:val="28"/>
        </w:rPr>
        <w:t xml:space="preserve"> (с изменениями, внесенными постановлени</w:t>
      </w:r>
      <w:r w:rsidR="003D2DF6" w:rsidRPr="00795BB2">
        <w:rPr>
          <w:rFonts w:ascii="Times New Roman" w:hAnsi="Times New Roman" w:cs="Times New Roman"/>
          <w:sz w:val="28"/>
          <w:szCs w:val="28"/>
        </w:rPr>
        <w:t>я</w:t>
      </w:r>
      <w:r w:rsidRPr="00795BB2">
        <w:rPr>
          <w:rFonts w:ascii="Times New Roman" w:hAnsi="Times New Roman" w:cs="Times New Roman"/>
          <w:sz w:val="28"/>
          <w:szCs w:val="28"/>
        </w:rPr>
        <w:t>м</w:t>
      </w:r>
      <w:r w:rsidR="003D2DF6" w:rsidRPr="00795BB2">
        <w:rPr>
          <w:rFonts w:ascii="Times New Roman" w:hAnsi="Times New Roman" w:cs="Times New Roman"/>
          <w:sz w:val="28"/>
          <w:szCs w:val="28"/>
        </w:rPr>
        <w:t>и</w:t>
      </w:r>
      <w:r w:rsidRPr="00795BB2">
        <w:rPr>
          <w:rFonts w:ascii="Times New Roman" w:hAnsi="Times New Roman" w:cs="Times New Roman"/>
          <w:sz w:val="28"/>
          <w:szCs w:val="28"/>
        </w:rPr>
        <w:t xml:space="preserve"> администрации Курского муниципального </w:t>
      </w:r>
      <w:r w:rsidR="003D2DF6" w:rsidRPr="00795BB2">
        <w:rPr>
          <w:rFonts w:ascii="Times New Roman" w:hAnsi="Times New Roman" w:cs="Times New Roman"/>
          <w:sz w:val="28"/>
          <w:szCs w:val="28"/>
        </w:rPr>
        <w:t>округа</w:t>
      </w:r>
      <w:r w:rsidRPr="00795BB2">
        <w:rPr>
          <w:rFonts w:ascii="Times New Roman" w:hAnsi="Times New Roman" w:cs="Times New Roman"/>
          <w:sz w:val="28"/>
          <w:szCs w:val="28"/>
        </w:rPr>
        <w:t xml:space="preserve"> Ставропольского края от </w:t>
      </w:r>
      <w:r w:rsidR="003D2DF6" w:rsidRPr="00795BB2">
        <w:rPr>
          <w:rFonts w:ascii="Times New Roman" w:hAnsi="Times New Roman" w:cs="Times New Roman"/>
          <w:sz w:val="28"/>
          <w:szCs w:val="28"/>
        </w:rPr>
        <w:t>05 февраля 2021</w:t>
      </w:r>
      <w:r w:rsidRPr="00795BB2">
        <w:rPr>
          <w:rFonts w:ascii="Times New Roman" w:hAnsi="Times New Roman" w:cs="Times New Roman"/>
          <w:sz w:val="28"/>
          <w:szCs w:val="28"/>
        </w:rPr>
        <w:t xml:space="preserve">  г. № 4</w:t>
      </w:r>
      <w:r w:rsidR="003D2DF6" w:rsidRPr="00795BB2">
        <w:rPr>
          <w:rFonts w:ascii="Times New Roman" w:hAnsi="Times New Roman" w:cs="Times New Roman"/>
          <w:sz w:val="28"/>
          <w:szCs w:val="28"/>
        </w:rPr>
        <w:t>4</w:t>
      </w:r>
      <w:r w:rsidRPr="00795BB2">
        <w:rPr>
          <w:rFonts w:ascii="Times New Roman" w:hAnsi="Times New Roman" w:cs="Times New Roman"/>
          <w:sz w:val="28"/>
          <w:szCs w:val="28"/>
        </w:rPr>
        <w:t xml:space="preserve">, от </w:t>
      </w:r>
      <w:r w:rsidR="00795BB2" w:rsidRPr="00795BB2">
        <w:rPr>
          <w:rFonts w:ascii="Times New Roman" w:hAnsi="Times New Roman" w:cs="Times New Roman"/>
          <w:sz w:val="28"/>
          <w:szCs w:val="28"/>
        </w:rPr>
        <w:t>08 февраля 2022</w:t>
      </w:r>
      <w:r w:rsidRPr="00795BB2">
        <w:rPr>
          <w:rFonts w:ascii="Times New Roman" w:hAnsi="Times New Roman" w:cs="Times New Roman"/>
          <w:sz w:val="28"/>
          <w:szCs w:val="28"/>
        </w:rPr>
        <w:t xml:space="preserve"> г. № </w:t>
      </w:r>
      <w:r w:rsidR="00795BB2" w:rsidRPr="00795BB2">
        <w:rPr>
          <w:rFonts w:ascii="Times New Roman" w:hAnsi="Times New Roman" w:cs="Times New Roman"/>
          <w:sz w:val="28"/>
          <w:szCs w:val="28"/>
        </w:rPr>
        <w:t>133</w:t>
      </w:r>
      <w:r w:rsidRPr="00795BB2">
        <w:rPr>
          <w:rFonts w:ascii="Times New Roman" w:hAnsi="Times New Roman" w:cs="Times New Roman"/>
          <w:sz w:val="28"/>
          <w:szCs w:val="28"/>
        </w:rPr>
        <w:t xml:space="preserve">, от </w:t>
      </w:r>
      <w:r w:rsidR="00795BB2" w:rsidRPr="00795BB2">
        <w:rPr>
          <w:rFonts w:ascii="Times New Roman" w:hAnsi="Times New Roman" w:cs="Times New Roman"/>
          <w:sz w:val="28"/>
          <w:szCs w:val="28"/>
        </w:rPr>
        <w:t>08 февраля 2022</w:t>
      </w:r>
      <w:r w:rsidRPr="00795BB2">
        <w:rPr>
          <w:rFonts w:ascii="Times New Roman" w:hAnsi="Times New Roman" w:cs="Times New Roman"/>
          <w:sz w:val="28"/>
          <w:szCs w:val="28"/>
        </w:rPr>
        <w:t xml:space="preserve"> г. № </w:t>
      </w:r>
      <w:r w:rsidR="00795BB2" w:rsidRPr="00795BB2">
        <w:rPr>
          <w:rFonts w:ascii="Times New Roman" w:hAnsi="Times New Roman" w:cs="Times New Roman"/>
          <w:sz w:val="28"/>
          <w:szCs w:val="28"/>
        </w:rPr>
        <w:t>134</w:t>
      </w:r>
      <w:r w:rsidR="00427E50" w:rsidRPr="00795BB2">
        <w:rPr>
          <w:rFonts w:ascii="Times New Roman" w:hAnsi="Times New Roman" w:cs="Times New Roman"/>
          <w:sz w:val="28"/>
          <w:szCs w:val="28"/>
        </w:rPr>
        <w:t>8</w:t>
      </w:r>
      <w:r w:rsidRPr="00795BB2">
        <w:rPr>
          <w:rFonts w:ascii="Times New Roman" w:hAnsi="Times New Roman" w:cs="Times New Roman"/>
          <w:sz w:val="28"/>
          <w:szCs w:val="28"/>
        </w:rPr>
        <w:t xml:space="preserve">) (далее </w:t>
      </w:r>
      <w:r w:rsidR="00C42532" w:rsidRPr="00795BB2">
        <w:rPr>
          <w:rFonts w:ascii="Times New Roman" w:hAnsi="Times New Roman" w:cs="Times New Roman"/>
          <w:sz w:val="28"/>
          <w:szCs w:val="28"/>
        </w:rPr>
        <w:t>-</w:t>
      </w:r>
      <w:r w:rsidRPr="00795BB2">
        <w:rPr>
          <w:rFonts w:ascii="Times New Roman" w:hAnsi="Times New Roman" w:cs="Times New Roman"/>
          <w:sz w:val="28"/>
          <w:szCs w:val="28"/>
        </w:rPr>
        <w:t xml:space="preserve"> программа).</w:t>
      </w:r>
      <w:proofErr w:type="gramEnd"/>
    </w:p>
    <w:p w:rsidR="007C082A" w:rsidRPr="00C031E2" w:rsidRDefault="007C082A" w:rsidP="007C082A">
      <w:pPr>
        <w:spacing w:after="0" w:line="240" w:lineRule="auto"/>
        <w:ind w:firstLine="709"/>
        <w:jc w:val="both"/>
        <w:rPr>
          <w:rFonts w:ascii="Times New Roman" w:hAnsi="Times New Roman" w:cs="Times New Roman"/>
          <w:sz w:val="28"/>
          <w:szCs w:val="28"/>
        </w:rPr>
      </w:pPr>
      <w:r w:rsidRPr="00C031E2">
        <w:rPr>
          <w:rFonts w:ascii="Times New Roman" w:hAnsi="Times New Roman" w:cs="Times New Roman"/>
          <w:sz w:val="28"/>
          <w:szCs w:val="28"/>
        </w:rPr>
        <w:t>На реализацию мероприятий программой на 202</w:t>
      </w:r>
      <w:r w:rsidR="00C031E2" w:rsidRPr="00C031E2">
        <w:rPr>
          <w:rFonts w:ascii="Times New Roman" w:hAnsi="Times New Roman" w:cs="Times New Roman"/>
          <w:sz w:val="28"/>
          <w:szCs w:val="28"/>
        </w:rPr>
        <w:t>1</w:t>
      </w:r>
      <w:r w:rsidRPr="00C031E2">
        <w:rPr>
          <w:rFonts w:ascii="Times New Roman" w:hAnsi="Times New Roman" w:cs="Times New Roman"/>
          <w:sz w:val="28"/>
          <w:szCs w:val="28"/>
        </w:rPr>
        <w:t xml:space="preserve"> год запланировано </w:t>
      </w:r>
      <w:r w:rsidR="00C031E2" w:rsidRPr="00C031E2">
        <w:rPr>
          <w:rFonts w:ascii="Times New Roman" w:hAnsi="Times New Roman" w:cs="Times New Roman"/>
          <w:sz w:val="28"/>
          <w:szCs w:val="28"/>
        </w:rPr>
        <w:t>2 737,45</w:t>
      </w:r>
      <w:r w:rsidRPr="00C031E2">
        <w:rPr>
          <w:rFonts w:ascii="Times New Roman" w:hAnsi="Times New Roman" w:cs="Times New Roman"/>
          <w:sz w:val="28"/>
          <w:szCs w:val="28"/>
        </w:rPr>
        <w:t xml:space="preserve"> тыс. рублей.</w:t>
      </w:r>
    </w:p>
    <w:p w:rsidR="007C082A" w:rsidRPr="00C031E2" w:rsidRDefault="007C082A" w:rsidP="007C082A">
      <w:pPr>
        <w:spacing w:after="0" w:line="240" w:lineRule="auto"/>
        <w:ind w:firstLine="709"/>
        <w:jc w:val="both"/>
        <w:rPr>
          <w:rFonts w:ascii="Times New Roman" w:hAnsi="Times New Roman" w:cs="Times New Roman"/>
          <w:sz w:val="28"/>
          <w:szCs w:val="28"/>
        </w:rPr>
      </w:pPr>
      <w:r w:rsidRPr="00C031E2">
        <w:rPr>
          <w:rFonts w:ascii="Times New Roman" w:hAnsi="Times New Roman" w:cs="Times New Roman"/>
          <w:sz w:val="28"/>
          <w:szCs w:val="28"/>
        </w:rPr>
        <w:t>Кассовые расходы мероприятий программы за 12 месяцев 202</w:t>
      </w:r>
      <w:r w:rsidR="00C031E2" w:rsidRPr="00C031E2">
        <w:rPr>
          <w:rFonts w:ascii="Times New Roman" w:hAnsi="Times New Roman" w:cs="Times New Roman"/>
          <w:sz w:val="28"/>
          <w:szCs w:val="28"/>
        </w:rPr>
        <w:t>1</w:t>
      </w:r>
      <w:r w:rsidRPr="00C031E2">
        <w:rPr>
          <w:rFonts w:ascii="Times New Roman" w:hAnsi="Times New Roman" w:cs="Times New Roman"/>
          <w:sz w:val="28"/>
          <w:szCs w:val="28"/>
        </w:rPr>
        <w:t xml:space="preserve"> года составили </w:t>
      </w:r>
      <w:r w:rsidR="00C031E2" w:rsidRPr="00C031E2">
        <w:rPr>
          <w:rFonts w:ascii="Times New Roman" w:hAnsi="Times New Roman" w:cs="Times New Roman"/>
          <w:sz w:val="28"/>
          <w:szCs w:val="28"/>
        </w:rPr>
        <w:t>2 595,92</w:t>
      </w:r>
      <w:r w:rsidRPr="00C031E2">
        <w:rPr>
          <w:rFonts w:ascii="Times New Roman" w:hAnsi="Times New Roman" w:cs="Times New Roman"/>
          <w:sz w:val="28"/>
          <w:szCs w:val="28"/>
        </w:rPr>
        <w:t xml:space="preserve"> тыс. рублей (</w:t>
      </w:r>
      <w:r w:rsidR="00C031E2" w:rsidRPr="00C031E2">
        <w:rPr>
          <w:rFonts w:ascii="Times New Roman" w:hAnsi="Times New Roman" w:cs="Times New Roman"/>
          <w:sz w:val="28"/>
          <w:szCs w:val="28"/>
        </w:rPr>
        <w:t>94,8</w:t>
      </w:r>
      <w:r w:rsidRPr="00C031E2">
        <w:rPr>
          <w:rFonts w:ascii="Times New Roman" w:hAnsi="Times New Roman" w:cs="Times New Roman"/>
          <w:sz w:val="28"/>
          <w:szCs w:val="28"/>
        </w:rPr>
        <w:t xml:space="preserve"> % к бюджетной росписи).</w:t>
      </w:r>
    </w:p>
    <w:p w:rsidR="007C082A" w:rsidRPr="00C031E2" w:rsidRDefault="007C082A" w:rsidP="007C082A">
      <w:pPr>
        <w:spacing w:after="0" w:line="240" w:lineRule="auto"/>
        <w:ind w:firstLine="709"/>
        <w:jc w:val="both"/>
        <w:rPr>
          <w:rFonts w:ascii="Times New Roman" w:hAnsi="Times New Roman" w:cs="Times New Roman"/>
          <w:sz w:val="28"/>
          <w:szCs w:val="28"/>
        </w:rPr>
      </w:pPr>
      <w:r w:rsidRPr="00C031E2">
        <w:rPr>
          <w:rFonts w:ascii="Times New Roman" w:hAnsi="Times New Roman" w:cs="Times New Roman"/>
          <w:sz w:val="28"/>
          <w:szCs w:val="28"/>
        </w:rPr>
        <w:t xml:space="preserve">Программа состоит из </w:t>
      </w:r>
      <w:r w:rsidR="00C031E2" w:rsidRPr="00C031E2">
        <w:rPr>
          <w:rFonts w:ascii="Times New Roman" w:hAnsi="Times New Roman" w:cs="Times New Roman"/>
          <w:sz w:val="28"/>
          <w:szCs w:val="28"/>
        </w:rPr>
        <w:t>3</w:t>
      </w:r>
      <w:r w:rsidRPr="00C031E2">
        <w:rPr>
          <w:rFonts w:ascii="Times New Roman" w:hAnsi="Times New Roman" w:cs="Times New Roman"/>
          <w:sz w:val="28"/>
          <w:szCs w:val="28"/>
        </w:rPr>
        <w:t xml:space="preserve"> подпрограмм.</w:t>
      </w:r>
    </w:p>
    <w:p w:rsidR="007C082A" w:rsidRPr="007C082A" w:rsidRDefault="007C082A" w:rsidP="007C082A">
      <w:pPr>
        <w:spacing w:after="0" w:line="240" w:lineRule="auto"/>
        <w:ind w:firstLine="709"/>
        <w:jc w:val="both"/>
        <w:rPr>
          <w:rFonts w:ascii="Times New Roman" w:hAnsi="Times New Roman" w:cs="Times New Roman"/>
          <w:color w:val="FF0000"/>
          <w:sz w:val="28"/>
          <w:szCs w:val="28"/>
        </w:rPr>
      </w:pPr>
    </w:p>
    <w:p w:rsidR="007C082A" w:rsidRPr="00C031E2" w:rsidRDefault="00C031E2" w:rsidP="007C08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C082A" w:rsidRPr="00C031E2">
        <w:rPr>
          <w:rFonts w:ascii="Times New Roman" w:hAnsi="Times New Roman" w:cs="Times New Roman"/>
          <w:sz w:val="28"/>
          <w:szCs w:val="28"/>
        </w:rPr>
        <w:t>.1. Подпрограмма «</w:t>
      </w:r>
      <w:r w:rsidRPr="00C031E2">
        <w:rPr>
          <w:rFonts w:ascii="Times New Roman" w:hAnsi="Times New Roman" w:cs="Times New Roman"/>
          <w:sz w:val="28"/>
          <w:szCs w:val="28"/>
        </w:rPr>
        <w:t>Организационно-воспитательная работа с молодежью</w:t>
      </w:r>
      <w:r w:rsidR="007C082A" w:rsidRPr="00C031E2">
        <w:rPr>
          <w:rFonts w:ascii="Times New Roman" w:hAnsi="Times New Roman" w:cs="Times New Roman"/>
          <w:sz w:val="28"/>
          <w:szCs w:val="28"/>
        </w:rPr>
        <w:t>».</w:t>
      </w:r>
    </w:p>
    <w:p w:rsidR="007C082A" w:rsidRPr="00C031E2" w:rsidRDefault="007C082A" w:rsidP="007C082A">
      <w:pPr>
        <w:spacing w:after="0" w:line="240" w:lineRule="auto"/>
        <w:ind w:firstLine="709"/>
        <w:jc w:val="both"/>
        <w:rPr>
          <w:rFonts w:ascii="Times New Roman" w:hAnsi="Times New Roman" w:cs="Times New Roman"/>
          <w:sz w:val="28"/>
          <w:szCs w:val="28"/>
        </w:rPr>
      </w:pPr>
      <w:r w:rsidRPr="00C031E2">
        <w:rPr>
          <w:rFonts w:ascii="Times New Roman" w:hAnsi="Times New Roman" w:cs="Times New Roman"/>
          <w:sz w:val="28"/>
          <w:szCs w:val="28"/>
        </w:rPr>
        <w:t>На реализацию мероприятий подпрограммы на 202</w:t>
      </w:r>
      <w:r w:rsidR="00C031E2" w:rsidRPr="00C031E2">
        <w:rPr>
          <w:rFonts w:ascii="Times New Roman" w:hAnsi="Times New Roman" w:cs="Times New Roman"/>
          <w:sz w:val="28"/>
          <w:szCs w:val="28"/>
        </w:rPr>
        <w:t>1</w:t>
      </w:r>
      <w:r w:rsidRPr="00C031E2">
        <w:rPr>
          <w:rFonts w:ascii="Times New Roman" w:hAnsi="Times New Roman" w:cs="Times New Roman"/>
          <w:sz w:val="28"/>
          <w:szCs w:val="28"/>
        </w:rPr>
        <w:t xml:space="preserve"> год запланировано </w:t>
      </w:r>
      <w:r w:rsidR="00C031E2" w:rsidRPr="00C031E2">
        <w:rPr>
          <w:rFonts w:ascii="Times New Roman" w:hAnsi="Times New Roman" w:cs="Times New Roman"/>
          <w:sz w:val="28"/>
          <w:szCs w:val="28"/>
        </w:rPr>
        <w:t>478,66</w:t>
      </w:r>
      <w:r w:rsidRPr="00C031E2">
        <w:rPr>
          <w:rFonts w:ascii="Times New Roman" w:hAnsi="Times New Roman" w:cs="Times New Roman"/>
          <w:sz w:val="28"/>
          <w:szCs w:val="28"/>
        </w:rPr>
        <w:t xml:space="preserve"> тыс. рублей.</w:t>
      </w:r>
    </w:p>
    <w:p w:rsidR="007C082A" w:rsidRDefault="007C082A" w:rsidP="007C082A">
      <w:pPr>
        <w:spacing w:after="0" w:line="240" w:lineRule="auto"/>
        <w:ind w:firstLine="709"/>
        <w:jc w:val="both"/>
        <w:rPr>
          <w:rFonts w:ascii="Times New Roman" w:hAnsi="Times New Roman" w:cs="Times New Roman"/>
          <w:sz w:val="28"/>
          <w:szCs w:val="28"/>
        </w:rPr>
      </w:pPr>
      <w:r w:rsidRPr="00C031E2">
        <w:rPr>
          <w:rFonts w:ascii="Times New Roman" w:hAnsi="Times New Roman" w:cs="Times New Roman"/>
          <w:sz w:val="28"/>
          <w:szCs w:val="28"/>
        </w:rPr>
        <w:t>Кассовые расходы мероприятий программы за 12 месяцев 202</w:t>
      </w:r>
      <w:r w:rsidR="00C031E2" w:rsidRPr="00C031E2">
        <w:rPr>
          <w:rFonts w:ascii="Times New Roman" w:hAnsi="Times New Roman" w:cs="Times New Roman"/>
          <w:sz w:val="28"/>
          <w:szCs w:val="28"/>
        </w:rPr>
        <w:t>1</w:t>
      </w:r>
      <w:r w:rsidRPr="00C031E2">
        <w:rPr>
          <w:rFonts w:ascii="Times New Roman" w:hAnsi="Times New Roman" w:cs="Times New Roman"/>
          <w:sz w:val="28"/>
          <w:szCs w:val="28"/>
        </w:rPr>
        <w:t xml:space="preserve"> года составили </w:t>
      </w:r>
      <w:r w:rsidR="00C031E2" w:rsidRPr="00C031E2">
        <w:rPr>
          <w:rFonts w:ascii="Times New Roman" w:hAnsi="Times New Roman" w:cs="Times New Roman"/>
          <w:sz w:val="28"/>
          <w:szCs w:val="28"/>
        </w:rPr>
        <w:t>478,66</w:t>
      </w:r>
      <w:r w:rsidRPr="00C031E2">
        <w:rPr>
          <w:rFonts w:ascii="Times New Roman" w:hAnsi="Times New Roman" w:cs="Times New Roman"/>
          <w:sz w:val="28"/>
          <w:szCs w:val="28"/>
        </w:rPr>
        <w:t xml:space="preserve"> тыс. рублей (</w:t>
      </w:r>
      <w:r w:rsidR="00C031E2" w:rsidRPr="00C031E2">
        <w:rPr>
          <w:rFonts w:ascii="Times New Roman" w:hAnsi="Times New Roman" w:cs="Times New Roman"/>
          <w:sz w:val="28"/>
          <w:szCs w:val="28"/>
        </w:rPr>
        <w:t>100,0</w:t>
      </w:r>
      <w:r w:rsidRPr="00C031E2">
        <w:rPr>
          <w:rFonts w:ascii="Times New Roman" w:hAnsi="Times New Roman" w:cs="Times New Roman"/>
          <w:sz w:val="28"/>
          <w:szCs w:val="28"/>
        </w:rPr>
        <w:t xml:space="preserve"> % к бюджетной росписи).</w:t>
      </w:r>
    </w:p>
    <w:p w:rsidR="00C031E2" w:rsidRPr="00C031E2" w:rsidRDefault="00C031E2" w:rsidP="007C08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основных мероприятий и контрольных событий:</w:t>
      </w:r>
    </w:p>
    <w:tbl>
      <w:tblPr>
        <w:tblpPr w:leftFromText="180" w:rightFromText="180" w:vertAnchor="text" w:tblpX="62" w:tblpY="1"/>
        <w:tblOverlap w:val="never"/>
        <w:tblW w:w="9418" w:type="dxa"/>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363"/>
      </w:tblGrid>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 xml:space="preserve">Основное мероприятие: </w:t>
            </w:r>
          </w:p>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«Организационно-воспитательная работа с молодежью», в том числе:</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Проведение мероприятий для молодежи</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Контрольное событие 1</w:t>
            </w:r>
          </w:p>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За 12 месяцев проведено 168 мероприятий, в которых приняли участие 13555 человек молодежи.</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1.1.1.1.</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 xml:space="preserve">Районный конкурс «Волонтер года» </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1.1.1.2.</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Муниципальный этап краевой научно-познавательной игры «Наука 0+»</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1.1.1.3.</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roofErr w:type="gramStart"/>
            <w:r w:rsidRPr="00C031E2">
              <w:rPr>
                <w:rFonts w:ascii="Times New Roman" w:eastAsia="Times New Roman" w:hAnsi="Times New Roman" w:cs="Times New Roman"/>
                <w:color w:val="000000"/>
                <w:sz w:val="24"/>
                <w:szCs w:val="24"/>
                <w:lang w:eastAsia="ru-RU"/>
              </w:rPr>
              <w:t>Спортивно-исторический</w:t>
            </w:r>
            <w:proofErr w:type="gramEnd"/>
            <w:r w:rsidRPr="00C031E2">
              <w:rPr>
                <w:rFonts w:ascii="Times New Roman" w:eastAsia="Times New Roman" w:hAnsi="Times New Roman" w:cs="Times New Roman"/>
                <w:color w:val="000000"/>
                <w:sz w:val="24"/>
                <w:szCs w:val="24"/>
                <w:lang w:eastAsia="ru-RU"/>
              </w:rPr>
              <w:t xml:space="preserve"> </w:t>
            </w:r>
            <w:proofErr w:type="spellStart"/>
            <w:r w:rsidRPr="00C031E2">
              <w:rPr>
                <w:rFonts w:ascii="Times New Roman" w:eastAsia="Times New Roman" w:hAnsi="Times New Roman" w:cs="Times New Roman"/>
                <w:color w:val="000000"/>
                <w:sz w:val="24"/>
                <w:szCs w:val="24"/>
                <w:lang w:eastAsia="ru-RU"/>
              </w:rPr>
              <w:t>квест</w:t>
            </w:r>
            <w:proofErr w:type="spellEnd"/>
            <w:r w:rsidRPr="00C031E2">
              <w:rPr>
                <w:rFonts w:ascii="Times New Roman" w:eastAsia="Times New Roman" w:hAnsi="Times New Roman" w:cs="Times New Roman"/>
                <w:color w:val="000000"/>
                <w:sz w:val="24"/>
                <w:szCs w:val="24"/>
                <w:lang w:eastAsia="ru-RU"/>
              </w:rPr>
              <w:t xml:space="preserve"> посвященный Дню защитника Отечества</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1.1.1.4.</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Интеллектуальная игра «</w:t>
            </w:r>
            <w:proofErr w:type="spellStart"/>
            <w:r w:rsidRPr="00C031E2">
              <w:rPr>
                <w:rFonts w:ascii="Times New Roman" w:eastAsia="Times New Roman" w:hAnsi="Times New Roman" w:cs="Times New Roman"/>
                <w:color w:val="000000"/>
                <w:sz w:val="24"/>
                <w:szCs w:val="24"/>
                <w:lang w:eastAsia="ru-RU"/>
              </w:rPr>
              <w:t>Брейн</w:t>
            </w:r>
            <w:proofErr w:type="spellEnd"/>
            <w:r w:rsidRPr="00C031E2">
              <w:rPr>
                <w:rFonts w:ascii="Times New Roman" w:eastAsia="Times New Roman" w:hAnsi="Times New Roman" w:cs="Times New Roman"/>
                <w:color w:val="000000"/>
                <w:sz w:val="24"/>
                <w:szCs w:val="24"/>
                <w:lang w:eastAsia="ru-RU"/>
              </w:rPr>
              <w:t xml:space="preserve"> ринг»</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1.1.1.5.</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 xml:space="preserve">Молодежная </w:t>
            </w:r>
            <w:proofErr w:type="gramStart"/>
            <w:r w:rsidRPr="00C031E2">
              <w:rPr>
                <w:rFonts w:ascii="Times New Roman" w:eastAsia="Times New Roman" w:hAnsi="Times New Roman" w:cs="Times New Roman"/>
                <w:color w:val="000000"/>
                <w:sz w:val="24"/>
                <w:szCs w:val="24"/>
                <w:lang w:eastAsia="ru-RU"/>
              </w:rPr>
              <w:t>акция</w:t>
            </w:r>
            <w:proofErr w:type="gramEnd"/>
            <w:r w:rsidRPr="00C031E2">
              <w:rPr>
                <w:rFonts w:ascii="Times New Roman" w:eastAsia="Times New Roman" w:hAnsi="Times New Roman" w:cs="Times New Roman"/>
                <w:color w:val="000000"/>
                <w:sz w:val="24"/>
                <w:szCs w:val="24"/>
                <w:lang w:eastAsia="ru-RU"/>
              </w:rPr>
              <w:t xml:space="preserve"> посвященная празднованию 8 марта «Цветы России»</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1.1.1.6.</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Молодежная спартакиада «Будь готов»</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1.1.1.7.</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Муниципальный этап краевого конкурса «Лидер»</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1.1.1.8.</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Акция «Георгиевская ленточка»</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1.1.1.9.</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Районный волонтерский форум «Инициатива-2021»</w:t>
            </w:r>
          </w:p>
        </w:tc>
      </w:tr>
      <w:tr w:rsidR="00C031E2" w:rsidRPr="00C031E2" w:rsidTr="00B65412">
        <w:trPr>
          <w:trHeight w:val="28"/>
        </w:trPr>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1.1.1.10.</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Районная молодежная экологическая акция «Сохраним природу Ставрополья»</w:t>
            </w:r>
          </w:p>
        </w:tc>
      </w:tr>
      <w:tr w:rsidR="00C031E2" w:rsidRPr="00C031E2" w:rsidTr="00B65412">
        <w:trPr>
          <w:trHeight w:val="28"/>
        </w:trPr>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1.1.1.11.</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Патриотическое мероприятие «Сад памяти» в рамках краевой акции «Степной десант»</w:t>
            </w:r>
          </w:p>
        </w:tc>
      </w:tr>
      <w:tr w:rsidR="00C031E2" w:rsidRPr="00C031E2" w:rsidTr="00B65412">
        <w:trPr>
          <w:trHeight w:val="123"/>
        </w:trPr>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1.1.1.12.</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 xml:space="preserve">Открытые соревнования по футболу среди молодежных команд, посвященные 76-й годовщине победы в ВОВ 1941-1945 </w:t>
            </w:r>
            <w:proofErr w:type="spellStart"/>
            <w:r w:rsidRPr="00C031E2">
              <w:rPr>
                <w:rFonts w:ascii="Times New Roman" w:eastAsia="Times New Roman" w:hAnsi="Times New Roman" w:cs="Times New Roman"/>
                <w:color w:val="000000"/>
                <w:sz w:val="24"/>
                <w:szCs w:val="24"/>
                <w:lang w:eastAsia="ru-RU"/>
              </w:rPr>
              <w:t>г.г</w:t>
            </w:r>
            <w:proofErr w:type="spellEnd"/>
            <w:r w:rsidRPr="00C031E2">
              <w:rPr>
                <w:rFonts w:ascii="Times New Roman" w:eastAsia="Times New Roman" w:hAnsi="Times New Roman" w:cs="Times New Roman"/>
                <w:color w:val="000000"/>
                <w:sz w:val="24"/>
                <w:szCs w:val="24"/>
                <w:lang w:eastAsia="ru-RU"/>
              </w:rPr>
              <w:t>. «Кубок Победы»</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1.1.1.13.</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Районное мероприятие посвященное «Дню призывника»</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lastRenderedPageBreak/>
              <w:t>1.1.1.14.</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Мероприятие, приуроченное к празднованию Международного дня защиты детей</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1.1.1.15.</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val="en-US" w:eastAsia="ru-RU"/>
              </w:rPr>
              <w:t>II</w:t>
            </w:r>
            <w:r w:rsidRPr="00C031E2">
              <w:rPr>
                <w:rFonts w:ascii="Times New Roman" w:eastAsia="Times New Roman" w:hAnsi="Times New Roman" w:cs="Times New Roman"/>
                <w:color w:val="000000"/>
                <w:sz w:val="24"/>
                <w:szCs w:val="24"/>
                <w:lang w:eastAsia="ru-RU"/>
              </w:rPr>
              <w:t xml:space="preserve"> районный онлайн-конкурс семейного творчества «</w:t>
            </w:r>
            <w:proofErr w:type="spellStart"/>
            <w:r w:rsidRPr="00C031E2">
              <w:rPr>
                <w:rFonts w:ascii="Times New Roman" w:eastAsia="Times New Roman" w:hAnsi="Times New Roman" w:cs="Times New Roman"/>
                <w:color w:val="000000"/>
                <w:sz w:val="24"/>
                <w:szCs w:val="24"/>
                <w:lang w:eastAsia="ru-RU"/>
              </w:rPr>
              <w:t>Суперсемейка</w:t>
            </w:r>
            <w:proofErr w:type="spellEnd"/>
            <w:proofErr w:type="gramStart"/>
            <w:r w:rsidRPr="00C031E2">
              <w:rPr>
                <w:rFonts w:ascii="Times New Roman" w:eastAsia="Times New Roman" w:hAnsi="Times New Roman" w:cs="Times New Roman"/>
                <w:color w:val="000000"/>
                <w:sz w:val="24"/>
                <w:szCs w:val="24"/>
                <w:lang w:eastAsia="ru-RU"/>
              </w:rPr>
              <w:t>!»</w:t>
            </w:r>
            <w:proofErr w:type="gramEnd"/>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1.1.1.16.</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Праздничный концерт, посвященный Дню молодежи</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1.1.1.17.</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 xml:space="preserve">Районный конкурс «Лучший волонтерский отряд </w:t>
            </w:r>
            <w:proofErr w:type="gramStart"/>
            <w:r w:rsidRPr="00C031E2">
              <w:rPr>
                <w:rFonts w:ascii="Times New Roman" w:eastAsia="Times New Roman" w:hAnsi="Times New Roman" w:cs="Times New Roman"/>
                <w:color w:val="000000"/>
                <w:sz w:val="24"/>
                <w:szCs w:val="24"/>
                <w:lang w:eastAsia="ru-RU"/>
              </w:rPr>
              <w:t>Курского</w:t>
            </w:r>
            <w:proofErr w:type="gramEnd"/>
            <w:r w:rsidRPr="00C031E2">
              <w:rPr>
                <w:rFonts w:ascii="Times New Roman" w:eastAsia="Times New Roman" w:hAnsi="Times New Roman" w:cs="Times New Roman"/>
                <w:color w:val="000000"/>
                <w:sz w:val="24"/>
                <w:szCs w:val="24"/>
                <w:lang w:eastAsia="ru-RU"/>
              </w:rPr>
              <w:t xml:space="preserve"> окрга-2020»</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1.1.1.18.</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Всероссийская акция «Мы граждане России»</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1.1.1.19.</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Районная акция «</w:t>
            </w:r>
            <w:proofErr w:type="spellStart"/>
            <w:r w:rsidRPr="00C031E2">
              <w:rPr>
                <w:rFonts w:ascii="Times New Roman" w:eastAsia="Times New Roman" w:hAnsi="Times New Roman" w:cs="Times New Roman"/>
                <w:color w:val="000000"/>
                <w:sz w:val="24"/>
                <w:szCs w:val="24"/>
                <w:lang w:eastAsia="ru-RU"/>
              </w:rPr>
              <w:t>Триколлор</w:t>
            </w:r>
            <w:proofErr w:type="spellEnd"/>
            <w:r w:rsidRPr="00C031E2">
              <w:rPr>
                <w:rFonts w:ascii="Times New Roman" w:eastAsia="Times New Roman" w:hAnsi="Times New Roman" w:cs="Times New Roman"/>
                <w:color w:val="000000"/>
                <w:sz w:val="24"/>
                <w:szCs w:val="24"/>
                <w:lang w:eastAsia="ru-RU"/>
              </w:rPr>
              <w:t>»</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1.1.1.20.</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Игра, посвященная Дню молодежи «Схватка»</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1.1.1.21.</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Районная акция «</w:t>
            </w:r>
            <w:proofErr w:type="spellStart"/>
            <w:r w:rsidRPr="00C031E2">
              <w:rPr>
                <w:rFonts w:ascii="Times New Roman" w:eastAsia="Times New Roman" w:hAnsi="Times New Roman" w:cs="Times New Roman"/>
                <w:color w:val="000000"/>
                <w:sz w:val="24"/>
                <w:szCs w:val="24"/>
                <w:lang w:eastAsia="ru-RU"/>
              </w:rPr>
              <w:t>Триколлор</w:t>
            </w:r>
            <w:proofErr w:type="spellEnd"/>
            <w:r w:rsidRPr="00C031E2">
              <w:rPr>
                <w:rFonts w:ascii="Times New Roman" w:eastAsia="Times New Roman" w:hAnsi="Times New Roman" w:cs="Times New Roman"/>
                <w:color w:val="000000"/>
                <w:sz w:val="24"/>
                <w:szCs w:val="24"/>
                <w:lang w:eastAsia="ru-RU"/>
              </w:rPr>
              <w:t>»</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1.1.1.22.</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Молодежный летний волейбол «Я за активный отдых»</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1.1.1.23.</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Подведение итогов районного соревнования среди молодежи по организованному проведению уборки урожая зерновых и зернобобовых культур и подготовке почвы под осенний сев в 2021 году</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1.1.1.24.</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 xml:space="preserve">Районная молодежная экологическая акция «Сохраним природу Ставрополья» </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1.1.1.25.</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roofErr w:type="gramStart"/>
            <w:r w:rsidRPr="00C031E2">
              <w:rPr>
                <w:rFonts w:ascii="Times New Roman" w:eastAsia="Times New Roman" w:hAnsi="Times New Roman" w:cs="Times New Roman"/>
                <w:color w:val="000000"/>
                <w:sz w:val="24"/>
                <w:szCs w:val="24"/>
                <w:lang w:eastAsia="ru-RU"/>
              </w:rPr>
              <w:t>Акция</w:t>
            </w:r>
            <w:proofErr w:type="gramEnd"/>
            <w:r w:rsidRPr="00C031E2">
              <w:rPr>
                <w:rFonts w:ascii="Times New Roman" w:eastAsia="Times New Roman" w:hAnsi="Times New Roman" w:cs="Times New Roman"/>
                <w:color w:val="000000"/>
                <w:sz w:val="24"/>
                <w:szCs w:val="24"/>
                <w:lang w:eastAsia="ru-RU"/>
              </w:rPr>
              <w:t xml:space="preserve"> посвященная дню солидарности в борьбе с терроризмом «Молодежь против терроризма»</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1.1.1.26.</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Районная молодежная игра «Знаю о Ставрополье все!»</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1.1.1.27.</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Районный фотоконкурс «Район в объективе»</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1.1.1.28.</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Мероприятие, посвященное Дню разгрома советскими войсками немецко-фашистских войск в битве за Кавказ</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1.1.1.29.</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Районный фестиваль этнокультур «Перекресток культур»</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1.1.1.30.</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Конкурс художественного творчества детей/молодежи с ограниченными возможностями здоровья</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1.1.1.31.</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 xml:space="preserve">Конкурс видеороликов антинаркотической направленности, в сети интернет «Я выбираю жизнь», среди молодежи </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1.1.1.32.</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Молодежная акция ко Дню матери «Мама, я люблю тебя!»</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1.1.1.33.</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val="en-US" w:eastAsia="ru-RU"/>
              </w:rPr>
              <w:t>I</w:t>
            </w:r>
            <w:r w:rsidRPr="00C031E2">
              <w:rPr>
                <w:rFonts w:ascii="Times New Roman" w:eastAsia="Times New Roman" w:hAnsi="Times New Roman" w:cs="Times New Roman"/>
                <w:color w:val="000000"/>
                <w:sz w:val="24"/>
                <w:szCs w:val="24"/>
                <w:lang w:eastAsia="ru-RU"/>
              </w:rPr>
              <w:t xml:space="preserve"> районный конкурс видеороликов среди военно-патриотических клубов</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1.1.1.34.</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Молодежная акция «День памяти жертв ДТП»</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1.1.1.35.</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Акция «СТОПВИЧ/СПИД»</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1.1.1.36.</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Открытый турнир Курского муниципального округа по бадминтону «Спорт против наркотиков»</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1.1.1.37.</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 xml:space="preserve">Районный конкурс «Быть </w:t>
            </w:r>
            <w:proofErr w:type="gramStart"/>
            <w:r w:rsidRPr="00C031E2">
              <w:rPr>
                <w:rFonts w:ascii="Times New Roman" w:eastAsia="Times New Roman" w:hAnsi="Times New Roman" w:cs="Times New Roman"/>
                <w:color w:val="000000"/>
                <w:sz w:val="24"/>
                <w:szCs w:val="24"/>
                <w:lang w:eastAsia="ru-RU"/>
              </w:rPr>
              <w:t>волонтером-круто</w:t>
            </w:r>
            <w:proofErr w:type="gramEnd"/>
            <w:r w:rsidRPr="00C031E2">
              <w:rPr>
                <w:rFonts w:ascii="Times New Roman" w:eastAsia="Times New Roman" w:hAnsi="Times New Roman" w:cs="Times New Roman"/>
                <w:color w:val="000000"/>
                <w:sz w:val="24"/>
                <w:szCs w:val="24"/>
                <w:lang w:eastAsia="ru-RU"/>
              </w:rPr>
              <w:t>», приуроченный ко Дню добровольца (волонтера)</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1.1.1.38.</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Всероссийская акция «Мы граждане России»</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lastRenderedPageBreak/>
              <w:t>1.1.1.39.</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Районное мероприятие «Респект года»</w:t>
            </w:r>
          </w:p>
        </w:tc>
      </w:tr>
      <w:tr w:rsidR="00C031E2" w:rsidRPr="00C031E2" w:rsidTr="00B65412">
        <w:tc>
          <w:tcPr>
            <w:tcW w:w="1055"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1.1.1.40.</w:t>
            </w:r>
          </w:p>
        </w:tc>
        <w:tc>
          <w:tcPr>
            <w:tcW w:w="8363"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spacing w:after="0" w:line="240" w:lineRule="auto"/>
              <w:jc w:val="both"/>
              <w:rPr>
                <w:rFonts w:ascii="Times New Roman" w:eastAsia="Times New Roman" w:hAnsi="Times New Roman" w:cs="Times New Roman"/>
                <w:sz w:val="24"/>
                <w:szCs w:val="24"/>
                <w:lang w:eastAsia="ru-RU"/>
              </w:rPr>
            </w:pPr>
            <w:r w:rsidRPr="00C031E2">
              <w:rPr>
                <w:rFonts w:ascii="Times New Roman" w:eastAsia="Times New Roman" w:hAnsi="Times New Roman" w:cs="Times New Roman"/>
                <w:sz w:val="24"/>
                <w:szCs w:val="24"/>
                <w:lang w:eastAsia="ru-RU"/>
              </w:rPr>
              <w:t>Конкурса на лучший социальный молодежный проект</w:t>
            </w:r>
          </w:p>
          <w:p w:rsidR="00C031E2" w:rsidRPr="00C031E2" w:rsidRDefault="00C031E2" w:rsidP="00C031E2">
            <w:pPr>
              <w:spacing w:after="0" w:line="240" w:lineRule="auto"/>
              <w:jc w:val="both"/>
              <w:rPr>
                <w:rFonts w:ascii="Times New Roman" w:eastAsia="Times New Roman" w:hAnsi="Times New Roman" w:cs="Times New Roman"/>
                <w:sz w:val="24"/>
                <w:szCs w:val="24"/>
                <w:lang w:eastAsia="ru-RU"/>
              </w:rPr>
            </w:pPr>
            <w:proofErr w:type="gramStart"/>
            <w:r w:rsidRPr="00C031E2">
              <w:rPr>
                <w:rFonts w:ascii="Times New Roman" w:eastAsia="Times New Roman" w:hAnsi="Times New Roman" w:cs="Times New Roman"/>
                <w:sz w:val="24"/>
                <w:szCs w:val="24"/>
                <w:lang w:eastAsia="ru-RU"/>
              </w:rPr>
              <w:t>направленный</w:t>
            </w:r>
            <w:proofErr w:type="gramEnd"/>
            <w:r w:rsidRPr="00C031E2">
              <w:rPr>
                <w:rFonts w:ascii="Times New Roman" w:eastAsia="Times New Roman" w:hAnsi="Times New Roman" w:cs="Times New Roman"/>
                <w:sz w:val="24"/>
                <w:szCs w:val="24"/>
                <w:lang w:eastAsia="ru-RU"/>
              </w:rPr>
              <w:t xml:space="preserve"> на улучшение жизни на селе, приуроченный ко</w:t>
            </w:r>
          </w:p>
          <w:p w:rsidR="00C031E2" w:rsidRPr="00C031E2" w:rsidRDefault="00C031E2" w:rsidP="00C031E2">
            <w:pPr>
              <w:spacing w:after="0" w:line="240" w:lineRule="auto"/>
              <w:jc w:val="both"/>
              <w:rPr>
                <w:rFonts w:ascii="Times New Roman" w:eastAsia="Times New Roman" w:hAnsi="Times New Roman" w:cs="Times New Roman"/>
                <w:sz w:val="24"/>
                <w:szCs w:val="24"/>
                <w:lang w:eastAsia="ru-RU"/>
              </w:rPr>
            </w:pPr>
            <w:r w:rsidRPr="00C031E2">
              <w:rPr>
                <w:rFonts w:ascii="Times New Roman" w:eastAsia="Times New Roman" w:hAnsi="Times New Roman" w:cs="Times New Roman"/>
                <w:sz w:val="24"/>
                <w:szCs w:val="24"/>
                <w:lang w:eastAsia="ru-RU"/>
              </w:rPr>
              <w:t>Дню Ставропольского края «Взгляд»</w:t>
            </w:r>
          </w:p>
        </w:tc>
      </w:tr>
      <w:tr w:rsidR="00C031E2" w:rsidRPr="00C031E2" w:rsidTr="00C031E2">
        <w:tc>
          <w:tcPr>
            <w:tcW w:w="9418" w:type="dxa"/>
            <w:gridSpan w:val="2"/>
            <w:tcBorders>
              <w:top w:val="single" w:sz="4" w:space="0" w:color="auto"/>
              <w:left w:val="single" w:sz="4" w:space="0" w:color="auto"/>
              <w:bottom w:val="single" w:sz="4" w:space="0" w:color="auto"/>
              <w:right w:val="single" w:sz="4" w:space="0" w:color="auto"/>
            </w:tcBorders>
          </w:tcPr>
          <w:p w:rsidR="00C031E2" w:rsidRPr="00C031E2" w:rsidRDefault="00C031E2" w:rsidP="00C03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31E2">
              <w:rPr>
                <w:rFonts w:ascii="Times New Roman" w:eastAsia="Times New Roman" w:hAnsi="Times New Roman" w:cs="Times New Roman"/>
                <w:sz w:val="24"/>
                <w:szCs w:val="24"/>
                <w:lang w:eastAsia="ru-RU"/>
              </w:rPr>
              <w:t>Все мероприятия исполнены в срок, н</w:t>
            </w:r>
            <w:r w:rsidRPr="00C031E2">
              <w:rPr>
                <w:rFonts w:ascii="Times New Roman" w:eastAsia="Times New Roman" w:hAnsi="Times New Roman" w:cs="Times New Roman"/>
                <w:color w:val="000000"/>
                <w:sz w:val="24"/>
                <w:szCs w:val="24"/>
                <w:lang w:eastAsia="ru-RU"/>
              </w:rPr>
              <w:t>есколько мероприятий были отменены в связи с санитарно-эпидемиологическими ограничениями</w:t>
            </w:r>
            <w:r w:rsidRPr="00C031E2">
              <w:rPr>
                <w:rFonts w:ascii="Times New Roman" w:eastAsia="Times New Roman" w:hAnsi="Times New Roman" w:cs="Times New Roman"/>
                <w:sz w:val="24"/>
                <w:szCs w:val="24"/>
                <w:lang w:eastAsia="ru-RU"/>
              </w:rPr>
              <w:t>, низкого кассового исполнения и их влияние на ход реализации Программы – нет.</w:t>
            </w:r>
            <w:r w:rsidRPr="00C031E2">
              <w:rPr>
                <w:rFonts w:ascii="Times New Roman" w:eastAsia="Times New Roman" w:hAnsi="Times New Roman" w:cs="Times New Roman"/>
                <w:color w:val="000000"/>
                <w:sz w:val="24"/>
                <w:szCs w:val="24"/>
                <w:lang w:eastAsia="ru-RU"/>
              </w:rPr>
              <w:t xml:space="preserve"> План перевыполнен. Выполнено 180,65 % от годового. Запланировано 93 мероприятия, проведено </w:t>
            </w:r>
            <w:proofErr w:type="gramStart"/>
            <w:r w:rsidRPr="00C031E2">
              <w:rPr>
                <w:rFonts w:ascii="Times New Roman" w:eastAsia="Times New Roman" w:hAnsi="Times New Roman" w:cs="Times New Roman"/>
                <w:color w:val="000000"/>
                <w:sz w:val="24"/>
                <w:szCs w:val="24"/>
                <w:lang w:eastAsia="ru-RU"/>
              </w:rPr>
              <w:t>168</w:t>
            </w:r>
            <w:proofErr w:type="gramEnd"/>
            <w:r w:rsidRPr="00C031E2">
              <w:rPr>
                <w:rFonts w:ascii="Times New Roman" w:eastAsia="Times New Roman" w:hAnsi="Times New Roman" w:cs="Times New Roman"/>
                <w:color w:val="000000"/>
                <w:sz w:val="24"/>
                <w:szCs w:val="24"/>
                <w:lang w:eastAsia="ru-RU"/>
              </w:rPr>
              <w:t xml:space="preserve"> в том числе и онлайн.</w:t>
            </w:r>
          </w:p>
        </w:tc>
      </w:tr>
    </w:tbl>
    <w:p w:rsidR="007C082A" w:rsidRPr="007C082A" w:rsidRDefault="007C082A" w:rsidP="007C082A">
      <w:pPr>
        <w:spacing w:after="0" w:line="240" w:lineRule="auto"/>
        <w:ind w:firstLine="709"/>
        <w:jc w:val="both"/>
        <w:rPr>
          <w:rFonts w:ascii="Times New Roman" w:hAnsi="Times New Roman" w:cs="Times New Roman"/>
          <w:color w:val="FF0000"/>
          <w:sz w:val="28"/>
          <w:szCs w:val="28"/>
        </w:rPr>
      </w:pPr>
    </w:p>
    <w:p w:rsidR="007C082A" w:rsidRPr="00C031E2" w:rsidRDefault="00C031E2" w:rsidP="007C082A">
      <w:pPr>
        <w:spacing w:after="0" w:line="240" w:lineRule="auto"/>
        <w:ind w:firstLine="709"/>
        <w:jc w:val="both"/>
        <w:rPr>
          <w:rFonts w:ascii="Times New Roman" w:hAnsi="Times New Roman" w:cs="Times New Roman"/>
          <w:sz w:val="28"/>
          <w:szCs w:val="28"/>
        </w:rPr>
      </w:pPr>
      <w:r w:rsidRPr="00C031E2">
        <w:rPr>
          <w:rFonts w:ascii="Times New Roman" w:hAnsi="Times New Roman" w:cs="Times New Roman"/>
          <w:sz w:val="28"/>
          <w:szCs w:val="28"/>
        </w:rPr>
        <w:t>5</w:t>
      </w:r>
      <w:r w:rsidR="007C082A" w:rsidRPr="00C031E2">
        <w:rPr>
          <w:rFonts w:ascii="Times New Roman" w:hAnsi="Times New Roman" w:cs="Times New Roman"/>
          <w:sz w:val="28"/>
          <w:szCs w:val="28"/>
        </w:rPr>
        <w:t>.2. Подпрограмма «</w:t>
      </w:r>
      <w:r w:rsidRPr="00C031E2">
        <w:rPr>
          <w:rFonts w:ascii="Times New Roman" w:hAnsi="Times New Roman" w:cs="Times New Roman"/>
          <w:sz w:val="28"/>
          <w:szCs w:val="28"/>
        </w:rPr>
        <w:t>Профилактика правонарушений среди несовершеннолетних</w:t>
      </w:r>
      <w:r w:rsidR="007C082A" w:rsidRPr="00C031E2">
        <w:rPr>
          <w:rFonts w:ascii="Times New Roman" w:hAnsi="Times New Roman" w:cs="Times New Roman"/>
          <w:sz w:val="28"/>
          <w:szCs w:val="28"/>
        </w:rPr>
        <w:t>».</w:t>
      </w:r>
    </w:p>
    <w:p w:rsidR="007C082A" w:rsidRDefault="007C082A" w:rsidP="007C082A">
      <w:pPr>
        <w:spacing w:after="0" w:line="240" w:lineRule="auto"/>
        <w:ind w:firstLine="709"/>
        <w:jc w:val="both"/>
        <w:rPr>
          <w:rFonts w:ascii="Times New Roman" w:hAnsi="Times New Roman" w:cs="Times New Roman"/>
          <w:sz w:val="28"/>
          <w:szCs w:val="28"/>
        </w:rPr>
      </w:pPr>
      <w:r w:rsidRPr="00C031E2">
        <w:rPr>
          <w:rFonts w:ascii="Times New Roman" w:hAnsi="Times New Roman" w:cs="Times New Roman"/>
          <w:sz w:val="28"/>
          <w:szCs w:val="28"/>
        </w:rPr>
        <w:t>На реализацию мероприятий программой на 202</w:t>
      </w:r>
      <w:r w:rsidR="00C031E2" w:rsidRPr="00C031E2">
        <w:rPr>
          <w:rFonts w:ascii="Times New Roman" w:hAnsi="Times New Roman" w:cs="Times New Roman"/>
          <w:sz w:val="28"/>
          <w:szCs w:val="28"/>
        </w:rPr>
        <w:t>1</w:t>
      </w:r>
      <w:r w:rsidRPr="00C031E2">
        <w:rPr>
          <w:rFonts w:ascii="Times New Roman" w:hAnsi="Times New Roman" w:cs="Times New Roman"/>
          <w:sz w:val="28"/>
          <w:szCs w:val="28"/>
        </w:rPr>
        <w:t xml:space="preserve"> год </w:t>
      </w:r>
      <w:r w:rsidR="00C031E2" w:rsidRPr="00C031E2">
        <w:rPr>
          <w:rFonts w:ascii="Times New Roman" w:hAnsi="Times New Roman" w:cs="Times New Roman"/>
          <w:sz w:val="28"/>
          <w:szCs w:val="28"/>
        </w:rPr>
        <w:t>финансирование не запланировано</w:t>
      </w:r>
      <w:r w:rsidRPr="00C031E2">
        <w:rPr>
          <w:rFonts w:ascii="Times New Roman" w:hAnsi="Times New Roman" w:cs="Times New Roman"/>
          <w:sz w:val="28"/>
          <w:szCs w:val="28"/>
        </w:rPr>
        <w:t>.</w:t>
      </w:r>
    </w:p>
    <w:p w:rsidR="00C031E2" w:rsidRPr="00C031E2" w:rsidRDefault="00C031E2" w:rsidP="00C031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основных мероприятий и контрольных событий:</w:t>
      </w:r>
    </w:p>
    <w:tbl>
      <w:tblPr>
        <w:tblpPr w:leftFromText="180" w:rightFromText="180" w:vertAnchor="text" w:tblpX="62" w:tblpY="1"/>
        <w:tblOverlap w:val="never"/>
        <w:tblW w:w="9418" w:type="dxa"/>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647"/>
      </w:tblGrid>
      <w:tr w:rsidR="00C031E2" w:rsidRPr="00C031E2" w:rsidTr="00B65412">
        <w:tc>
          <w:tcPr>
            <w:tcW w:w="771"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2.1.</w:t>
            </w:r>
          </w:p>
        </w:tc>
        <w:tc>
          <w:tcPr>
            <w:tcW w:w="8647"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Основное мероприятие:</w:t>
            </w:r>
          </w:p>
          <w:p w:rsidR="00C031E2" w:rsidRPr="00C031E2" w:rsidRDefault="00C031E2" w:rsidP="00C031E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 xml:space="preserve"> «Проведение профилактических мероприятий, направленных на снижение количества правонарушений и преступлений, совершаемых несовершеннолетними».</w:t>
            </w:r>
          </w:p>
        </w:tc>
      </w:tr>
      <w:tr w:rsidR="00C031E2" w:rsidRPr="00C031E2" w:rsidTr="00B65412">
        <w:tc>
          <w:tcPr>
            <w:tcW w:w="771"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1E2">
              <w:rPr>
                <w:rFonts w:ascii="Times New Roman" w:eastAsia="Times New Roman" w:hAnsi="Times New Roman" w:cs="Times New Roman"/>
                <w:sz w:val="24"/>
                <w:szCs w:val="24"/>
                <w:lang w:eastAsia="ru-RU"/>
              </w:rPr>
              <w:t>2.1.1.</w:t>
            </w:r>
          </w:p>
        </w:tc>
        <w:tc>
          <w:tcPr>
            <w:tcW w:w="8647"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 xml:space="preserve">Контрольное событие: </w:t>
            </w:r>
          </w:p>
          <w:p w:rsidR="00C031E2" w:rsidRPr="00C031E2" w:rsidRDefault="00C031E2" w:rsidP="00C031E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 xml:space="preserve">Проведение профилактических мероприятий с молодежью. </w:t>
            </w:r>
          </w:p>
          <w:p w:rsidR="00C031E2" w:rsidRPr="00C031E2" w:rsidRDefault="00C031E2" w:rsidP="00C031E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 xml:space="preserve">Проведено 29 мероприятий направленных на снижение </w:t>
            </w:r>
            <w:proofErr w:type="gramStart"/>
            <w:r w:rsidRPr="00C031E2">
              <w:rPr>
                <w:rFonts w:ascii="Times New Roman" w:eastAsia="Times New Roman" w:hAnsi="Times New Roman" w:cs="Times New Roman"/>
                <w:color w:val="000000"/>
                <w:sz w:val="24"/>
                <w:szCs w:val="24"/>
                <w:lang w:eastAsia="ru-RU"/>
              </w:rPr>
              <w:t>правонарушений</w:t>
            </w:r>
            <w:proofErr w:type="gramEnd"/>
            <w:r w:rsidRPr="00C031E2">
              <w:rPr>
                <w:rFonts w:ascii="Times New Roman" w:eastAsia="Times New Roman" w:hAnsi="Times New Roman" w:cs="Times New Roman"/>
                <w:color w:val="000000"/>
                <w:sz w:val="24"/>
                <w:szCs w:val="24"/>
                <w:lang w:eastAsia="ru-RU"/>
              </w:rPr>
              <w:t xml:space="preserve"> в котором приняли участие 4486 человек.</w:t>
            </w:r>
          </w:p>
        </w:tc>
      </w:tr>
      <w:tr w:rsidR="00C031E2" w:rsidRPr="00C031E2" w:rsidTr="00B65412">
        <w:tc>
          <w:tcPr>
            <w:tcW w:w="771"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1E2">
              <w:rPr>
                <w:rFonts w:ascii="Times New Roman" w:eastAsia="Times New Roman" w:hAnsi="Times New Roman" w:cs="Times New Roman"/>
                <w:sz w:val="24"/>
                <w:szCs w:val="24"/>
                <w:lang w:eastAsia="ru-RU"/>
              </w:rPr>
              <w:t>2.1.2.</w:t>
            </w:r>
          </w:p>
        </w:tc>
        <w:tc>
          <w:tcPr>
            <w:tcW w:w="8647" w:type="dxa"/>
            <w:tcBorders>
              <w:top w:val="single" w:sz="4" w:space="0" w:color="auto"/>
              <w:left w:val="single" w:sz="4" w:space="0" w:color="auto"/>
              <w:bottom w:val="single" w:sz="4" w:space="0" w:color="auto"/>
              <w:right w:val="single" w:sz="4" w:space="0" w:color="auto"/>
            </w:tcBorders>
          </w:tcPr>
          <w:p w:rsidR="00C031E2" w:rsidRPr="00C031E2" w:rsidRDefault="00C031E2" w:rsidP="00C031E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Контрольное событие:</w:t>
            </w:r>
          </w:p>
          <w:p w:rsidR="00C031E2" w:rsidRPr="00C031E2" w:rsidRDefault="00C031E2" w:rsidP="00C031E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031E2">
              <w:rPr>
                <w:rFonts w:ascii="Times New Roman" w:eastAsia="Times New Roman" w:hAnsi="Times New Roman" w:cs="Times New Roman"/>
                <w:color w:val="000000"/>
                <w:sz w:val="24"/>
                <w:szCs w:val="24"/>
                <w:lang w:eastAsia="ru-RU"/>
              </w:rPr>
              <w:t>Разработаны и распространены методические рекомендации и памятки для несовершеннолетних, педагогов и родителей (иных законных представителей) по вопросам профилактики преступлений и правонарушений несовершеннолетних</w:t>
            </w:r>
          </w:p>
          <w:p w:rsidR="00C031E2" w:rsidRPr="00C031E2" w:rsidRDefault="00C031E2" w:rsidP="00C031E2">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031E2">
              <w:rPr>
                <w:rFonts w:ascii="Times New Roman" w:eastAsia="Times New Roman" w:hAnsi="Times New Roman" w:cs="Times New Roman"/>
                <w:sz w:val="24"/>
                <w:szCs w:val="24"/>
                <w:lang w:eastAsia="ru-RU"/>
              </w:rPr>
              <w:t xml:space="preserve">Разработано 3 вида буклета, распространенно 3000 листовок с профилактической </w:t>
            </w:r>
            <w:proofErr w:type="gramStart"/>
            <w:r w:rsidRPr="00C031E2">
              <w:rPr>
                <w:rFonts w:ascii="Times New Roman" w:eastAsia="Times New Roman" w:hAnsi="Times New Roman" w:cs="Times New Roman"/>
                <w:sz w:val="24"/>
                <w:szCs w:val="24"/>
                <w:lang w:eastAsia="ru-RU"/>
              </w:rPr>
              <w:t>информацией</w:t>
            </w:r>
            <w:proofErr w:type="gramEnd"/>
            <w:r w:rsidRPr="00C031E2">
              <w:rPr>
                <w:rFonts w:ascii="Times New Roman" w:eastAsia="Times New Roman" w:hAnsi="Times New Roman" w:cs="Times New Roman"/>
                <w:sz w:val="24"/>
                <w:szCs w:val="24"/>
                <w:lang w:eastAsia="ru-RU"/>
              </w:rPr>
              <w:t xml:space="preserve"> а также 1000 листовок с методическими рекомендациями по вопросам профилактики правонарушений.</w:t>
            </w:r>
          </w:p>
        </w:tc>
      </w:tr>
    </w:tbl>
    <w:p w:rsidR="00C031E2" w:rsidRDefault="00C031E2" w:rsidP="007C082A">
      <w:pPr>
        <w:spacing w:after="0" w:line="240" w:lineRule="auto"/>
        <w:ind w:firstLine="709"/>
        <w:jc w:val="both"/>
        <w:rPr>
          <w:rFonts w:ascii="Times New Roman" w:hAnsi="Times New Roman" w:cs="Times New Roman"/>
          <w:color w:val="FF0000"/>
          <w:sz w:val="28"/>
          <w:szCs w:val="28"/>
        </w:rPr>
      </w:pPr>
    </w:p>
    <w:p w:rsidR="00C031E2" w:rsidRPr="00C031E2" w:rsidRDefault="00C031E2" w:rsidP="00C031E2">
      <w:pPr>
        <w:spacing w:after="0" w:line="240" w:lineRule="auto"/>
        <w:ind w:firstLine="709"/>
        <w:jc w:val="both"/>
        <w:rPr>
          <w:rFonts w:ascii="Times New Roman" w:hAnsi="Times New Roman" w:cs="Times New Roman"/>
          <w:sz w:val="28"/>
          <w:szCs w:val="28"/>
        </w:rPr>
      </w:pPr>
      <w:r w:rsidRPr="00C031E2">
        <w:rPr>
          <w:rFonts w:ascii="Times New Roman" w:hAnsi="Times New Roman" w:cs="Times New Roman"/>
          <w:sz w:val="28"/>
          <w:szCs w:val="28"/>
        </w:rPr>
        <w:t xml:space="preserve">5.3. Подпрограмма «Обеспечение реализации муниципальной программы Курского муниципального округа Ставропольского края «Молодежная политика» и </w:t>
      </w:r>
      <w:proofErr w:type="spellStart"/>
      <w:r w:rsidRPr="00C031E2">
        <w:rPr>
          <w:rFonts w:ascii="Times New Roman" w:hAnsi="Times New Roman" w:cs="Times New Roman"/>
          <w:sz w:val="28"/>
          <w:szCs w:val="28"/>
        </w:rPr>
        <w:t>общепрограмные</w:t>
      </w:r>
      <w:proofErr w:type="spellEnd"/>
      <w:r w:rsidRPr="00C031E2">
        <w:rPr>
          <w:rFonts w:ascii="Times New Roman" w:hAnsi="Times New Roman" w:cs="Times New Roman"/>
          <w:sz w:val="28"/>
          <w:szCs w:val="28"/>
        </w:rPr>
        <w:t xml:space="preserve"> мероприятия».</w:t>
      </w:r>
    </w:p>
    <w:p w:rsidR="00C031E2" w:rsidRPr="00C031E2" w:rsidRDefault="00C031E2" w:rsidP="00C031E2">
      <w:pPr>
        <w:spacing w:after="0" w:line="240" w:lineRule="auto"/>
        <w:ind w:firstLine="709"/>
        <w:jc w:val="both"/>
        <w:rPr>
          <w:rFonts w:ascii="Times New Roman" w:hAnsi="Times New Roman" w:cs="Times New Roman"/>
          <w:sz w:val="28"/>
          <w:szCs w:val="28"/>
        </w:rPr>
      </w:pPr>
      <w:r w:rsidRPr="00C031E2">
        <w:rPr>
          <w:rFonts w:ascii="Times New Roman" w:hAnsi="Times New Roman" w:cs="Times New Roman"/>
          <w:sz w:val="28"/>
          <w:szCs w:val="28"/>
        </w:rPr>
        <w:t>На реализацию мероприятий программой на 2021 год запланировано 2 258,79 тыс. рублей.</w:t>
      </w:r>
    </w:p>
    <w:p w:rsidR="00C031E2" w:rsidRDefault="00C031E2" w:rsidP="00C031E2">
      <w:pPr>
        <w:spacing w:after="0" w:line="240" w:lineRule="auto"/>
        <w:ind w:firstLine="709"/>
        <w:jc w:val="both"/>
        <w:rPr>
          <w:rFonts w:ascii="Times New Roman" w:hAnsi="Times New Roman" w:cs="Times New Roman"/>
          <w:sz w:val="28"/>
          <w:szCs w:val="28"/>
        </w:rPr>
      </w:pPr>
      <w:r w:rsidRPr="00C031E2">
        <w:rPr>
          <w:rFonts w:ascii="Times New Roman" w:hAnsi="Times New Roman" w:cs="Times New Roman"/>
          <w:sz w:val="28"/>
          <w:szCs w:val="28"/>
        </w:rPr>
        <w:t>Кассовые расходы мероприятий программы за 12 месяцев 2021 года составили 2 117,26 тыс. рублей (93,7 % к бюджетной росписи).</w:t>
      </w:r>
    </w:p>
    <w:p w:rsidR="00B95C40" w:rsidRPr="00C031E2" w:rsidRDefault="00B95C40" w:rsidP="00B95C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основных мероприятий и контрольных событий:</w:t>
      </w:r>
    </w:p>
    <w:tbl>
      <w:tblPr>
        <w:tblpPr w:leftFromText="180" w:rightFromText="180" w:vertAnchor="text" w:tblpX="62" w:tblpY="1"/>
        <w:tblOverlap w:val="never"/>
        <w:tblW w:w="9418" w:type="dxa"/>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8930"/>
      </w:tblGrid>
      <w:tr w:rsidR="00B95C40" w:rsidRPr="00B95C40" w:rsidTr="00B65412">
        <w:tc>
          <w:tcPr>
            <w:tcW w:w="488" w:type="dxa"/>
            <w:tcBorders>
              <w:top w:val="single" w:sz="4" w:space="0" w:color="auto"/>
              <w:left w:val="single" w:sz="4" w:space="0" w:color="auto"/>
              <w:bottom w:val="single" w:sz="4" w:space="0" w:color="auto"/>
              <w:right w:val="single" w:sz="4" w:space="0" w:color="auto"/>
            </w:tcBorders>
          </w:tcPr>
          <w:p w:rsidR="00B95C40" w:rsidRPr="00B95C40" w:rsidRDefault="00B95C40" w:rsidP="00B95C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5C40">
              <w:rPr>
                <w:rFonts w:ascii="Times New Roman" w:eastAsia="Times New Roman" w:hAnsi="Times New Roman" w:cs="Times New Roman"/>
                <w:sz w:val="24"/>
                <w:szCs w:val="24"/>
                <w:lang w:eastAsia="ru-RU"/>
              </w:rPr>
              <w:t>3.1.</w:t>
            </w:r>
          </w:p>
        </w:tc>
        <w:tc>
          <w:tcPr>
            <w:tcW w:w="8930" w:type="dxa"/>
            <w:tcBorders>
              <w:top w:val="single" w:sz="4" w:space="0" w:color="auto"/>
              <w:left w:val="single" w:sz="4" w:space="0" w:color="auto"/>
              <w:bottom w:val="single" w:sz="4" w:space="0" w:color="auto"/>
              <w:right w:val="single" w:sz="4" w:space="0" w:color="auto"/>
            </w:tcBorders>
          </w:tcPr>
          <w:p w:rsidR="00B95C40" w:rsidRPr="00B95C40" w:rsidRDefault="00B95C40" w:rsidP="00B95C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5C40">
              <w:rPr>
                <w:rFonts w:ascii="Times New Roman" w:eastAsia="Times New Roman" w:hAnsi="Times New Roman" w:cs="Times New Roman"/>
                <w:sz w:val="24"/>
                <w:szCs w:val="24"/>
                <w:lang w:eastAsia="ru-RU"/>
              </w:rPr>
              <w:t>«Обеспечение реализации муниципальной программы Курского муниципального района Ставропольского края «Молодежная политика»»</w:t>
            </w:r>
          </w:p>
        </w:tc>
      </w:tr>
      <w:tr w:rsidR="00B95C40" w:rsidRPr="00B95C40" w:rsidTr="00B95C40">
        <w:trPr>
          <w:trHeight w:val="25"/>
        </w:trPr>
        <w:tc>
          <w:tcPr>
            <w:tcW w:w="9418" w:type="dxa"/>
            <w:gridSpan w:val="2"/>
            <w:tcBorders>
              <w:top w:val="single" w:sz="4" w:space="0" w:color="auto"/>
              <w:left w:val="single" w:sz="4" w:space="0" w:color="auto"/>
              <w:bottom w:val="single" w:sz="4" w:space="0" w:color="auto"/>
              <w:right w:val="single" w:sz="4" w:space="0" w:color="auto"/>
            </w:tcBorders>
          </w:tcPr>
          <w:p w:rsidR="00B95C40" w:rsidRPr="00B95C40" w:rsidRDefault="00B95C40" w:rsidP="00B95C40">
            <w:pPr>
              <w:spacing w:after="0" w:line="240" w:lineRule="auto"/>
              <w:rPr>
                <w:rFonts w:ascii="Times New Roman" w:eastAsia="Times New Roman" w:hAnsi="Times New Roman" w:cs="Times New Roman"/>
                <w:color w:val="000000"/>
                <w:sz w:val="27"/>
                <w:szCs w:val="27"/>
                <w:lang w:eastAsia="ru-RU"/>
              </w:rPr>
            </w:pPr>
            <w:r w:rsidRPr="00B95C40">
              <w:rPr>
                <w:rFonts w:ascii="Times New Roman" w:eastAsia="Times New Roman" w:hAnsi="Times New Roman" w:cs="Times New Roman"/>
                <w:color w:val="000000"/>
                <w:sz w:val="27"/>
                <w:szCs w:val="27"/>
                <w:lang w:eastAsia="ru-RU"/>
              </w:rPr>
              <w:t xml:space="preserve">Выплата </w:t>
            </w:r>
            <w:r w:rsidRPr="00B95C40">
              <w:rPr>
                <w:rFonts w:ascii="Times New Roman" w:eastAsia="Times New Roman" w:hAnsi="Times New Roman" w:cs="Times New Roman"/>
                <w:color w:val="000000"/>
                <w:sz w:val="24"/>
                <w:szCs w:val="27"/>
                <w:lang w:eastAsia="ru-RU"/>
              </w:rPr>
              <w:t>заработной</w:t>
            </w:r>
            <w:r w:rsidRPr="00B95C40">
              <w:rPr>
                <w:rFonts w:ascii="Times New Roman" w:eastAsia="Times New Roman" w:hAnsi="Times New Roman" w:cs="Times New Roman"/>
                <w:color w:val="000000"/>
                <w:sz w:val="27"/>
                <w:szCs w:val="27"/>
                <w:lang w:eastAsia="ru-RU"/>
              </w:rPr>
              <w:t xml:space="preserve"> платы сотрудникам осуществлялась своевременно и в полном объеме.</w:t>
            </w:r>
          </w:p>
        </w:tc>
      </w:tr>
    </w:tbl>
    <w:p w:rsidR="00943BB2" w:rsidRPr="009368F3" w:rsidRDefault="00943BB2" w:rsidP="002801FD">
      <w:pPr>
        <w:spacing w:after="0" w:line="240" w:lineRule="auto"/>
        <w:ind w:firstLine="709"/>
        <w:jc w:val="both"/>
        <w:rPr>
          <w:rFonts w:ascii="Times New Roman" w:hAnsi="Times New Roman" w:cs="Times New Roman"/>
          <w:color w:val="FF0000"/>
          <w:sz w:val="28"/>
          <w:szCs w:val="28"/>
        </w:rPr>
      </w:pPr>
    </w:p>
    <w:p w:rsidR="004D3941" w:rsidRPr="00795BB2" w:rsidRDefault="004D3941" w:rsidP="002801FD">
      <w:pPr>
        <w:spacing w:after="0" w:line="240" w:lineRule="auto"/>
        <w:ind w:firstLine="709"/>
        <w:jc w:val="both"/>
        <w:rPr>
          <w:rFonts w:ascii="Times New Roman" w:hAnsi="Times New Roman" w:cs="Times New Roman"/>
          <w:b/>
          <w:sz w:val="28"/>
          <w:szCs w:val="28"/>
        </w:rPr>
      </w:pPr>
      <w:r w:rsidRPr="00795BB2">
        <w:rPr>
          <w:rFonts w:ascii="Times New Roman" w:hAnsi="Times New Roman" w:cs="Times New Roman"/>
          <w:b/>
          <w:sz w:val="28"/>
          <w:szCs w:val="28"/>
        </w:rPr>
        <w:lastRenderedPageBreak/>
        <w:t xml:space="preserve">6. </w:t>
      </w:r>
      <w:proofErr w:type="gramStart"/>
      <w:r w:rsidRPr="00795BB2">
        <w:rPr>
          <w:rFonts w:ascii="Times New Roman" w:hAnsi="Times New Roman" w:cs="Times New Roman"/>
          <w:b/>
          <w:sz w:val="28"/>
          <w:szCs w:val="28"/>
        </w:rPr>
        <w:t xml:space="preserve">Муниципальная программа Курского муниципального </w:t>
      </w:r>
      <w:r w:rsidR="009B36C1" w:rsidRPr="009B36C1">
        <w:rPr>
          <w:rFonts w:ascii="Times New Roman" w:hAnsi="Times New Roman" w:cs="Times New Roman"/>
          <w:b/>
          <w:sz w:val="28"/>
          <w:szCs w:val="28"/>
        </w:rPr>
        <w:t>округа</w:t>
      </w:r>
      <w:r w:rsidRPr="00795BB2">
        <w:rPr>
          <w:rFonts w:ascii="Times New Roman" w:hAnsi="Times New Roman" w:cs="Times New Roman"/>
          <w:b/>
          <w:sz w:val="28"/>
          <w:szCs w:val="28"/>
        </w:rPr>
        <w:t xml:space="preserve"> Ставропольского края «Управление имуществом»</w:t>
      </w:r>
      <w:r w:rsidRPr="00795BB2">
        <w:rPr>
          <w:rFonts w:ascii="Times New Roman" w:hAnsi="Times New Roman" w:cs="Times New Roman"/>
          <w:sz w:val="28"/>
          <w:szCs w:val="28"/>
        </w:rPr>
        <w:t xml:space="preserve"> утверждена постановлением администрации Курского муниципального </w:t>
      </w:r>
      <w:r w:rsidR="00795BB2" w:rsidRPr="00795BB2">
        <w:rPr>
          <w:rFonts w:ascii="Times New Roman" w:hAnsi="Times New Roman" w:cs="Times New Roman"/>
          <w:sz w:val="28"/>
          <w:szCs w:val="28"/>
        </w:rPr>
        <w:t>округа</w:t>
      </w:r>
      <w:r w:rsidRPr="00795BB2">
        <w:rPr>
          <w:rFonts w:ascii="Times New Roman" w:hAnsi="Times New Roman" w:cs="Times New Roman"/>
          <w:sz w:val="28"/>
          <w:szCs w:val="28"/>
        </w:rPr>
        <w:t xml:space="preserve"> Ставропольского края от </w:t>
      </w:r>
      <w:r w:rsidR="00795BB2" w:rsidRPr="00795BB2">
        <w:rPr>
          <w:rFonts w:ascii="Times New Roman" w:hAnsi="Times New Roman" w:cs="Times New Roman"/>
          <w:sz w:val="28"/>
          <w:szCs w:val="28"/>
        </w:rPr>
        <w:t>07 декабря 2020</w:t>
      </w:r>
      <w:r w:rsidRPr="00795BB2">
        <w:rPr>
          <w:rFonts w:ascii="Times New Roman" w:hAnsi="Times New Roman" w:cs="Times New Roman"/>
          <w:sz w:val="28"/>
          <w:szCs w:val="28"/>
        </w:rPr>
        <w:t xml:space="preserve"> г. № </w:t>
      </w:r>
      <w:r w:rsidR="00795BB2" w:rsidRPr="00795BB2">
        <w:rPr>
          <w:rFonts w:ascii="Times New Roman" w:hAnsi="Times New Roman" w:cs="Times New Roman"/>
          <w:sz w:val="28"/>
          <w:szCs w:val="28"/>
        </w:rPr>
        <w:t>18</w:t>
      </w:r>
      <w:r w:rsidRPr="00795BB2">
        <w:rPr>
          <w:rFonts w:ascii="Times New Roman" w:hAnsi="Times New Roman" w:cs="Times New Roman"/>
          <w:sz w:val="28"/>
          <w:szCs w:val="28"/>
        </w:rPr>
        <w:t xml:space="preserve"> (с изменениями, внесенными постановл</w:t>
      </w:r>
      <w:r w:rsidR="00795BB2" w:rsidRPr="00795BB2">
        <w:rPr>
          <w:rFonts w:ascii="Times New Roman" w:hAnsi="Times New Roman" w:cs="Times New Roman"/>
          <w:sz w:val="28"/>
          <w:szCs w:val="28"/>
        </w:rPr>
        <w:t>ения</w:t>
      </w:r>
      <w:r w:rsidRPr="00795BB2">
        <w:rPr>
          <w:rFonts w:ascii="Times New Roman" w:hAnsi="Times New Roman" w:cs="Times New Roman"/>
          <w:sz w:val="28"/>
          <w:szCs w:val="28"/>
        </w:rPr>
        <w:t>м</w:t>
      </w:r>
      <w:r w:rsidR="00795BB2" w:rsidRPr="00795BB2">
        <w:rPr>
          <w:rFonts w:ascii="Times New Roman" w:hAnsi="Times New Roman" w:cs="Times New Roman"/>
          <w:sz w:val="28"/>
          <w:szCs w:val="28"/>
        </w:rPr>
        <w:t>и</w:t>
      </w:r>
      <w:r w:rsidRPr="00795BB2">
        <w:rPr>
          <w:rFonts w:ascii="Times New Roman" w:hAnsi="Times New Roman" w:cs="Times New Roman"/>
          <w:sz w:val="28"/>
          <w:szCs w:val="28"/>
        </w:rPr>
        <w:t xml:space="preserve"> администрации Курского муниципального </w:t>
      </w:r>
      <w:r w:rsidR="00795BB2" w:rsidRPr="00795BB2">
        <w:rPr>
          <w:rFonts w:ascii="Times New Roman" w:hAnsi="Times New Roman" w:cs="Times New Roman"/>
          <w:sz w:val="28"/>
          <w:szCs w:val="28"/>
        </w:rPr>
        <w:t>округа</w:t>
      </w:r>
      <w:r w:rsidRPr="00795BB2">
        <w:rPr>
          <w:rFonts w:ascii="Times New Roman" w:hAnsi="Times New Roman" w:cs="Times New Roman"/>
          <w:sz w:val="28"/>
          <w:szCs w:val="28"/>
        </w:rPr>
        <w:t xml:space="preserve"> Ставропольского края от </w:t>
      </w:r>
      <w:r w:rsidR="00795BB2" w:rsidRPr="00795BB2">
        <w:rPr>
          <w:rFonts w:ascii="Times New Roman" w:hAnsi="Times New Roman" w:cs="Times New Roman"/>
          <w:sz w:val="28"/>
          <w:szCs w:val="28"/>
        </w:rPr>
        <w:t>08 февраля 2021</w:t>
      </w:r>
      <w:r w:rsidRPr="00795BB2">
        <w:rPr>
          <w:rFonts w:ascii="Times New Roman" w:hAnsi="Times New Roman" w:cs="Times New Roman"/>
          <w:sz w:val="28"/>
          <w:szCs w:val="28"/>
        </w:rPr>
        <w:t xml:space="preserve"> г. № </w:t>
      </w:r>
      <w:r w:rsidR="00795BB2" w:rsidRPr="00795BB2">
        <w:rPr>
          <w:rFonts w:ascii="Times New Roman" w:hAnsi="Times New Roman" w:cs="Times New Roman"/>
          <w:sz w:val="28"/>
          <w:szCs w:val="28"/>
        </w:rPr>
        <w:t>54</w:t>
      </w:r>
      <w:r w:rsidRPr="00795BB2">
        <w:rPr>
          <w:rFonts w:ascii="Times New Roman" w:hAnsi="Times New Roman" w:cs="Times New Roman"/>
          <w:sz w:val="28"/>
          <w:szCs w:val="28"/>
        </w:rPr>
        <w:t xml:space="preserve">, от </w:t>
      </w:r>
      <w:r w:rsidR="00795BB2" w:rsidRPr="00795BB2">
        <w:rPr>
          <w:rFonts w:ascii="Times New Roman" w:hAnsi="Times New Roman" w:cs="Times New Roman"/>
          <w:sz w:val="28"/>
          <w:szCs w:val="28"/>
        </w:rPr>
        <w:t>16 ноября 2021</w:t>
      </w:r>
      <w:r w:rsidRPr="00795BB2">
        <w:rPr>
          <w:rFonts w:ascii="Times New Roman" w:hAnsi="Times New Roman" w:cs="Times New Roman"/>
          <w:sz w:val="28"/>
          <w:szCs w:val="28"/>
        </w:rPr>
        <w:t xml:space="preserve"> г. № </w:t>
      </w:r>
      <w:r w:rsidR="00795BB2" w:rsidRPr="00795BB2">
        <w:rPr>
          <w:rFonts w:ascii="Times New Roman" w:hAnsi="Times New Roman" w:cs="Times New Roman"/>
          <w:sz w:val="28"/>
          <w:szCs w:val="28"/>
        </w:rPr>
        <w:t>1391</w:t>
      </w:r>
      <w:r w:rsidRPr="00795BB2">
        <w:rPr>
          <w:rFonts w:ascii="Times New Roman" w:hAnsi="Times New Roman" w:cs="Times New Roman"/>
          <w:sz w:val="28"/>
          <w:szCs w:val="28"/>
        </w:rPr>
        <w:t xml:space="preserve">, от </w:t>
      </w:r>
      <w:r w:rsidR="00795BB2" w:rsidRPr="00795BB2">
        <w:rPr>
          <w:rFonts w:ascii="Times New Roman" w:hAnsi="Times New Roman" w:cs="Times New Roman"/>
          <w:sz w:val="28"/>
          <w:szCs w:val="28"/>
        </w:rPr>
        <w:t>08 февраля 2022</w:t>
      </w:r>
      <w:r w:rsidRPr="00795BB2">
        <w:rPr>
          <w:rFonts w:ascii="Times New Roman" w:hAnsi="Times New Roman" w:cs="Times New Roman"/>
          <w:sz w:val="28"/>
          <w:szCs w:val="28"/>
        </w:rPr>
        <w:t xml:space="preserve"> г. № </w:t>
      </w:r>
      <w:r w:rsidR="00795BB2" w:rsidRPr="00795BB2">
        <w:rPr>
          <w:rFonts w:ascii="Times New Roman" w:hAnsi="Times New Roman" w:cs="Times New Roman"/>
          <w:sz w:val="28"/>
          <w:szCs w:val="28"/>
        </w:rPr>
        <w:t>132</w:t>
      </w:r>
      <w:r w:rsidR="0025374D" w:rsidRPr="00795BB2">
        <w:rPr>
          <w:rFonts w:ascii="Times New Roman" w:hAnsi="Times New Roman" w:cs="Times New Roman"/>
          <w:sz w:val="28"/>
          <w:szCs w:val="28"/>
        </w:rPr>
        <w:t>) (далее -</w:t>
      </w:r>
      <w:r w:rsidRPr="00795BB2">
        <w:rPr>
          <w:rFonts w:ascii="Times New Roman" w:hAnsi="Times New Roman" w:cs="Times New Roman"/>
          <w:sz w:val="28"/>
          <w:szCs w:val="28"/>
        </w:rPr>
        <w:t xml:space="preserve"> программа).</w:t>
      </w:r>
      <w:proofErr w:type="gramEnd"/>
    </w:p>
    <w:p w:rsidR="001F3C0C" w:rsidRPr="001F3C0C" w:rsidRDefault="001F3C0C" w:rsidP="001F3C0C">
      <w:pPr>
        <w:spacing w:after="0" w:line="240" w:lineRule="auto"/>
        <w:ind w:firstLine="709"/>
        <w:jc w:val="both"/>
        <w:rPr>
          <w:rFonts w:ascii="Times New Roman" w:hAnsi="Times New Roman" w:cs="Times New Roman"/>
          <w:sz w:val="28"/>
          <w:szCs w:val="28"/>
        </w:rPr>
      </w:pPr>
      <w:r w:rsidRPr="001F3C0C">
        <w:rPr>
          <w:rFonts w:ascii="Times New Roman" w:hAnsi="Times New Roman" w:cs="Times New Roman"/>
          <w:sz w:val="28"/>
          <w:szCs w:val="28"/>
        </w:rPr>
        <w:t>На реализацию мероприятий программой на 2021 год запланировано 1 725,26 тыс. рублей.</w:t>
      </w:r>
    </w:p>
    <w:p w:rsidR="001F3C0C" w:rsidRPr="001F3C0C" w:rsidRDefault="001F3C0C" w:rsidP="001F3C0C">
      <w:pPr>
        <w:spacing w:after="0" w:line="240" w:lineRule="auto"/>
        <w:ind w:firstLine="709"/>
        <w:jc w:val="both"/>
        <w:rPr>
          <w:rFonts w:ascii="Times New Roman" w:hAnsi="Times New Roman" w:cs="Times New Roman"/>
          <w:sz w:val="28"/>
          <w:szCs w:val="28"/>
        </w:rPr>
      </w:pPr>
      <w:r w:rsidRPr="001F3C0C">
        <w:rPr>
          <w:rFonts w:ascii="Times New Roman" w:hAnsi="Times New Roman" w:cs="Times New Roman"/>
          <w:sz w:val="28"/>
          <w:szCs w:val="28"/>
        </w:rPr>
        <w:t>Кассовые расходы мероприятий программы за 12 месяцев 2021 года составили 1 706,54 тыс. рублей (98,9 % к бюджетной росписи).</w:t>
      </w:r>
    </w:p>
    <w:p w:rsidR="001F3C0C" w:rsidRPr="001F3C0C" w:rsidRDefault="001F3C0C" w:rsidP="001F3C0C">
      <w:pPr>
        <w:spacing w:after="0" w:line="240" w:lineRule="auto"/>
        <w:ind w:firstLine="709"/>
        <w:jc w:val="both"/>
        <w:rPr>
          <w:rFonts w:ascii="Times New Roman" w:hAnsi="Times New Roman" w:cs="Times New Roman"/>
          <w:sz w:val="28"/>
          <w:szCs w:val="28"/>
        </w:rPr>
      </w:pPr>
      <w:r w:rsidRPr="001F3C0C">
        <w:rPr>
          <w:rFonts w:ascii="Times New Roman" w:hAnsi="Times New Roman" w:cs="Times New Roman"/>
          <w:sz w:val="28"/>
          <w:szCs w:val="28"/>
        </w:rPr>
        <w:t>Программа состоит из 1 подпрограммы.</w:t>
      </w:r>
    </w:p>
    <w:p w:rsidR="001F3C0C" w:rsidRPr="001F3C0C" w:rsidRDefault="001F3C0C" w:rsidP="001F3C0C">
      <w:pPr>
        <w:spacing w:after="0" w:line="240" w:lineRule="auto"/>
        <w:ind w:firstLine="709"/>
        <w:jc w:val="both"/>
        <w:rPr>
          <w:rFonts w:ascii="Times New Roman" w:hAnsi="Times New Roman" w:cs="Times New Roman"/>
          <w:sz w:val="28"/>
          <w:szCs w:val="28"/>
        </w:rPr>
      </w:pPr>
    </w:p>
    <w:p w:rsidR="001F3C0C" w:rsidRPr="001F3C0C" w:rsidRDefault="001F3C0C" w:rsidP="001F3C0C">
      <w:pPr>
        <w:spacing w:after="0" w:line="240" w:lineRule="auto"/>
        <w:ind w:firstLine="709"/>
        <w:jc w:val="both"/>
        <w:rPr>
          <w:rFonts w:ascii="Times New Roman" w:hAnsi="Times New Roman" w:cs="Times New Roman"/>
          <w:sz w:val="28"/>
          <w:szCs w:val="28"/>
        </w:rPr>
      </w:pPr>
      <w:r w:rsidRPr="001F3C0C">
        <w:rPr>
          <w:rFonts w:ascii="Times New Roman" w:hAnsi="Times New Roman" w:cs="Times New Roman"/>
          <w:sz w:val="28"/>
          <w:szCs w:val="28"/>
        </w:rPr>
        <w:t>6.1. Подпрограмма «Имущественные и земельные отношения».</w:t>
      </w:r>
    </w:p>
    <w:p w:rsidR="001F3C0C" w:rsidRPr="001F3C0C" w:rsidRDefault="001F3C0C" w:rsidP="001F3C0C">
      <w:pPr>
        <w:spacing w:after="0" w:line="240" w:lineRule="auto"/>
        <w:ind w:firstLine="709"/>
        <w:jc w:val="both"/>
        <w:rPr>
          <w:rFonts w:ascii="Times New Roman" w:hAnsi="Times New Roman" w:cs="Times New Roman"/>
          <w:sz w:val="28"/>
          <w:szCs w:val="28"/>
        </w:rPr>
      </w:pPr>
      <w:r w:rsidRPr="001F3C0C">
        <w:rPr>
          <w:rFonts w:ascii="Times New Roman" w:hAnsi="Times New Roman" w:cs="Times New Roman"/>
          <w:sz w:val="28"/>
          <w:szCs w:val="28"/>
        </w:rPr>
        <w:t>На реализацию мероприятий подпрограммы на 2021 год запланировано 1 725,26 тыс. рублей.</w:t>
      </w:r>
    </w:p>
    <w:p w:rsidR="001F3C0C" w:rsidRPr="001F3C0C" w:rsidRDefault="001F3C0C" w:rsidP="001F3C0C">
      <w:pPr>
        <w:spacing w:after="0" w:line="240" w:lineRule="auto"/>
        <w:ind w:firstLine="709"/>
        <w:jc w:val="both"/>
        <w:rPr>
          <w:rFonts w:ascii="Times New Roman" w:hAnsi="Times New Roman" w:cs="Times New Roman"/>
          <w:sz w:val="28"/>
          <w:szCs w:val="28"/>
        </w:rPr>
      </w:pPr>
      <w:r w:rsidRPr="001F3C0C">
        <w:rPr>
          <w:rFonts w:ascii="Times New Roman" w:hAnsi="Times New Roman" w:cs="Times New Roman"/>
          <w:sz w:val="28"/>
          <w:szCs w:val="28"/>
        </w:rPr>
        <w:t>Кассовые расходы мероприятий программы за 12 месяцев 2021 года составили 1 706,54 тыс. рублей (98,9 % к бюджетной росписи).</w:t>
      </w:r>
    </w:p>
    <w:p w:rsidR="001F3C0C" w:rsidRPr="001F3C0C" w:rsidRDefault="001F3C0C" w:rsidP="001F3C0C">
      <w:pPr>
        <w:spacing w:after="0" w:line="240" w:lineRule="auto"/>
        <w:ind w:firstLine="709"/>
        <w:jc w:val="both"/>
        <w:rPr>
          <w:rFonts w:ascii="Times New Roman" w:hAnsi="Times New Roman" w:cs="Times New Roman"/>
          <w:sz w:val="28"/>
          <w:szCs w:val="28"/>
        </w:rPr>
      </w:pPr>
      <w:r w:rsidRPr="001F3C0C">
        <w:rPr>
          <w:rFonts w:ascii="Times New Roman" w:hAnsi="Times New Roman" w:cs="Times New Roman"/>
          <w:sz w:val="28"/>
          <w:szCs w:val="28"/>
        </w:rPr>
        <w:t>Выполнение основных мероприятий и контрольных событий: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647"/>
      </w:tblGrid>
      <w:tr w:rsidR="00194B67" w:rsidRPr="00194B67" w:rsidTr="00194B67">
        <w:tc>
          <w:tcPr>
            <w:tcW w:w="817" w:type="dxa"/>
          </w:tcPr>
          <w:p w:rsidR="00194B67" w:rsidRPr="00194B67" w:rsidRDefault="00194B67" w:rsidP="00194B67">
            <w:pPr>
              <w:spacing w:after="0" w:line="240" w:lineRule="auto"/>
              <w:jc w:val="both"/>
              <w:rPr>
                <w:rFonts w:ascii="Times New Roman" w:eastAsia="Calibri" w:hAnsi="Times New Roman" w:cs="Times New Roman"/>
                <w:sz w:val="24"/>
                <w:szCs w:val="24"/>
              </w:rPr>
            </w:pPr>
            <w:r w:rsidRPr="00194B67">
              <w:rPr>
                <w:rFonts w:ascii="Times New Roman" w:eastAsia="Calibri" w:hAnsi="Times New Roman" w:cs="Times New Roman"/>
                <w:sz w:val="24"/>
                <w:szCs w:val="24"/>
              </w:rPr>
              <w:t>1.1</w:t>
            </w:r>
          </w:p>
        </w:tc>
        <w:tc>
          <w:tcPr>
            <w:tcW w:w="8647" w:type="dxa"/>
          </w:tcPr>
          <w:p w:rsidR="00194B67" w:rsidRPr="00194B67" w:rsidRDefault="00194B67" w:rsidP="00194B67">
            <w:pPr>
              <w:spacing w:after="0" w:line="240" w:lineRule="auto"/>
              <w:jc w:val="both"/>
              <w:rPr>
                <w:rFonts w:ascii="Times New Roman" w:eastAsia="Times New Roman" w:hAnsi="Times New Roman" w:cs="Times New Roman"/>
                <w:color w:val="000000"/>
                <w:sz w:val="24"/>
                <w:szCs w:val="24"/>
                <w:lang w:eastAsia="ru-RU"/>
              </w:rPr>
            </w:pPr>
            <w:r w:rsidRPr="00194B67">
              <w:rPr>
                <w:rFonts w:ascii="Times New Roman" w:eastAsia="Times New Roman" w:hAnsi="Times New Roman" w:cs="Times New Roman"/>
                <w:color w:val="000000"/>
                <w:sz w:val="24"/>
                <w:szCs w:val="24"/>
                <w:lang w:eastAsia="ru-RU"/>
              </w:rPr>
              <w:t>Основное мероприятие 1.1:</w:t>
            </w:r>
          </w:p>
          <w:p w:rsidR="00194B67" w:rsidRPr="00194B67" w:rsidRDefault="00194B67" w:rsidP="00194B67">
            <w:pPr>
              <w:spacing w:after="0" w:line="240" w:lineRule="auto"/>
              <w:jc w:val="both"/>
              <w:rPr>
                <w:rFonts w:ascii="Times New Roman" w:eastAsia="Calibri" w:hAnsi="Times New Roman" w:cs="Times New Roman"/>
                <w:sz w:val="24"/>
                <w:szCs w:val="24"/>
              </w:rPr>
            </w:pPr>
            <w:r w:rsidRPr="00194B67">
              <w:rPr>
                <w:rFonts w:ascii="Times New Roman" w:eastAsia="Times New Roman" w:hAnsi="Times New Roman" w:cs="Times New Roman"/>
                <w:color w:val="000000"/>
                <w:sz w:val="24"/>
                <w:szCs w:val="24"/>
                <w:lang w:eastAsia="ru-RU"/>
              </w:rPr>
              <w:t>Управление муниципальной собственностью в области имущественных и земельных отношений</w:t>
            </w:r>
          </w:p>
        </w:tc>
      </w:tr>
      <w:tr w:rsidR="00194B67" w:rsidRPr="00194B67" w:rsidTr="00194B67">
        <w:tc>
          <w:tcPr>
            <w:tcW w:w="9464" w:type="dxa"/>
            <w:gridSpan w:val="2"/>
          </w:tcPr>
          <w:p w:rsidR="00194B67" w:rsidRPr="00194B67" w:rsidRDefault="00194B67" w:rsidP="00194B67">
            <w:pPr>
              <w:spacing w:after="0" w:line="240" w:lineRule="auto"/>
              <w:jc w:val="both"/>
              <w:rPr>
                <w:rFonts w:ascii="Times New Roman" w:eastAsia="Calibri" w:hAnsi="Times New Roman" w:cs="Times New Roman"/>
                <w:sz w:val="24"/>
                <w:szCs w:val="24"/>
              </w:rPr>
            </w:pPr>
            <w:r w:rsidRPr="00194B67">
              <w:rPr>
                <w:rFonts w:ascii="Times New Roman" w:eastAsia="Calibri" w:hAnsi="Times New Roman" w:cs="Times New Roman"/>
                <w:sz w:val="24"/>
                <w:szCs w:val="24"/>
              </w:rPr>
              <w:t>В рамках данного мероприятия проводились мероприятия по вовлечению в оборот (постановка на кадастровый учет и регистрации права на объекты недвижимого имущества)</w:t>
            </w:r>
          </w:p>
        </w:tc>
      </w:tr>
      <w:tr w:rsidR="00194B67" w:rsidRPr="00194B67" w:rsidTr="00194B67">
        <w:tc>
          <w:tcPr>
            <w:tcW w:w="817" w:type="dxa"/>
          </w:tcPr>
          <w:p w:rsidR="00194B67" w:rsidRPr="00194B67" w:rsidRDefault="00194B67" w:rsidP="00194B67">
            <w:pPr>
              <w:spacing w:after="0" w:line="240" w:lineRule="auto"/>
              <w:jc w:val="both"/>
              <w:rPr>
                <w:rFonts w:ascii="Times New Roman" w:eastAsia="Calibri" w:hAnsi="Times New Roman" w:cs="Times New Roman"/>
                <w:sz w:val="24"/>
                <w:szCs w:val="24"/>
              </w:rPr>
            </w:pPr>
            <w:r w:rsidRPr="00194B67">
              <w:rPr>
                <w:rFonts w:ascii="Times New Roman" w:eastAsia="Calibri" w:hAnsi="Times New Roman" w:cs="Times New Roman"/>
                <w:sz w:val="24"/>
                <w:szCs w:val="24"/>
              </w:rPr>
              <w:t>1.1.1</w:t>
            </w:r>
          </w:p>
        </w:tc>
        <w:tc>
          <w:tcPr>
            <w:tcW w:w="8647" w:type="dxa"/>
          </w:tcPr>
          <w:p w:rsidR="00194B67" w:rsidRPr="00194B67" w:rsidRDefault="00194B67" w:rsidP="00194B67">
            <w:pPr>
              <w:spacing w:after="0" w:line="240" w:lineRule="auto"/>
              <w:jc w:val="both"/>
              <w:rPr>
                <w:rFonts w:ascii="Times New Roman" w:eastAsia="Calibri" w:hAnsi="Times New Roman" w:cs="Times New Roman"/>
                <w:sz w:val="24"/>
                <w:szCs w:val="24"/>
              </w:rPr>
            </w:pPr>
            <w:r w:rsidRPr="00194B67">
              <w:rPr>
                <w:rFonts w:ascii="Times New Roman" w:eastAsia="Calibri" w:hAnsi="Times New Roman" w:cs="Times New Roman"/>
                <w:sz w:val="24"/>
                <w:szCs w:val="24"/>
              </w:rPr>
              <w:t>Мероприятие 1.1.1:</w:t>
            </w:r>
          </w:p>
          <w:p w:rsidR="00194B67" w:rsidRPr="00194B67" w:rsidRDefault="00194B67" w:rsidP="00194B67">
            <w:pPr>
              <w:spacing w:after="0" w:line="240" w:lineRule="auto"/>
              <w:jc w:val="both"/>
              <w:rPr>
                <w:rFonts w:ascii="Times New Roman" w:eastAsia="Calibri" w:hAnsi="Times New Roman" w:cs="Times New Roman"/>
                <w:sz w:val="24"/>
                <w:szCs w:val="24"/>
              </w:rPr>
            </w:pPr>
            <w:r w:rsidRPr="00194B67">
              <w:rPr>
                <w:rFonts w:ascii="Times New Roman" w:eastAsia="Times New Roman" w:hAnsi="Times New Roman" w:cs="Times New Roman"/>
                <w:color w:val="000000"/>
                <w:sz w:val="24"/>
                <w:szCs w:val="24"/>
                <w:lang w:eastAsia="ru-RU"/>
              </w:rPr>
              <w:t>Оценка недвижимости, признание права и регулирование отношений по государственной и муниципальной собственности Курского муниципального округа Ставропольского края на объекты недвижимого имущества и эффективное управление, распоряжение этим имуществом и его использование</w:t>
            </w:r>
          </w:p>
        </w:tc>
      </w:tr>
      <w:tr w:rsidR="00194B67" w:rsidRPr="00194B67" w:rsidTr="00194B67">
        <w:tc>
          <w:tcPr>
            <w:tcW w:w="9464" w:type="dxa"/>
            <w:gridSpan w:val="2"/>
          </w:tcPr>
          <w:p w:rsidR="00194B67" w:rsidRPr="00194B67" w:rsidRDefault="00194B67" w:rsidP="00194B67">
            <w:pPr>
              <w:spacing w:after="0" w:line="240" w:lineRule="auto"/>
              <w:jc w:val="both"/>
              <w:rPr>
                <w:rFonts w:ascii="Times New Roman" w:eastAsia="Calibri" w:hAnsi="Times New Roman" w:cs="Times New Roman"/>
                <w:sz w:val="24"/>
                <w:szCs w:val="24"/>
              </w:rPr>
            </w:pPr>
            <w:r w:rsidRPr="00194B67">
              <w:rPr>
                <w:rFonts w:ascii="Times New Roman" w:eastAsia="Calibri" w:hAnsi="Times New Roman" w:cs="Times New Roman"/>
                <w:sz w:val="24"/>
                <w:szCs w:val="24"/>
              </w:rPr>
              <w:t>Проведены мероприятия  по проведению оценки движимого и недвижимого имущества в целях реализации посредством аукциона</w:t>
            </w:r>
          </w:p>
        </w:tc>
      </w:tr>
      <w:tr w:rsidR="00194B67" w:rsidRPr="00194B67" w:rsidTr="00194B67">
        <w:trPr>
          <w:trHeight w:val="1188"/>
        </w:trPr>
        <w:tc>
          <w:tcPr>
            <w:tcW w:w="817" w:type="dxa"/>
          </w:tcPr>
          <w:p w:rsidR="00194B67" w:rsidRPr="00194B67" w:rsidRDefault="00194B67" w:rsidP="00194B67">
            <w:pPr>
              <w:spacing w:after="0" w:line="240" w:lineRule="auto"/>
              <w:jc w:val="both"/>
              <w:rPr>
                <w:rFonts w:ascii="Times New Roman" w:eastAsia="Calibri" w:hAnsi="Times New Roman" w:cs="Times New Roman"/>
                <w:sz w:val="24"/>
                <w:szCs w:val="24"/>
              </w:rPr>
            </w:pPr>
            <w:r w:rsidRPr="00194B67">
              <w:rPr>
                <w:rFonts w:ascii="Times New Roman" w:eastAsia="Calibri" w:hAnsi="Times New Roman" w:cs="Times New Roman"/>
                <w:sz w:val="24"/>
                <w:szCs w:val="24"/>
              </w:rPr>
              <w:t>1.1.2.</w:t>
            </w:r>
          </w:p>
        </w:tc>
        <w:tc>
          <w:tcPr>
            <w:tcW w:w="8647" w:type="dxa"/>
          </w:tcPr>
          <w:p w:rsidR="00194B67" w:rsidRPr="00194B67" w:rsidRDefault="00194B67" w:rsidP="00194B67">
            <w:pPr>
              <w:spacing w:after="0" w:line="240" w:lineRule="auto"/>
              <w:jc w:val="both"/>
              <w:rPr>
                <w:rFonts w:ascii="Times New Roman" w:eastAsia="Times New Roman" w:hAnsi="Times New Roman" w:cs="Times New Roman"/>
                <w:color w:val="000000"/>
                <w:sz w:val="24"/>
                <w:szCs w:val="24"/>
                <w:lang w:eastAsia="ru-RU"/>
              </w:rPr>
            </w:pPr>
            <w:r w:rsidRPr="00194B67">
              <w:rPr>
                <w:rFonts w:ascii="Times New Roman" w:eastAsia="Times New Roman" w:hAnsi="Times New Roman" w:cs="Times New Roman"/>
                <w:color w:val="000000"/>
                <w:sz w:val="24"/>
                <w:szCs w:val="24"/>
                <w:lang w:eastAsia="ru-RU"/>
              </w:rPr>
              <w:t>Мероприятие 1.1.2.:</w:t>
            </w:r>
          </w:p>
          <w:p w:rsidR="00194B67" w:rsidRPr="00194B67" w:rsidRDefault="00194B67" w:rsidP="00194B67">
            <w:pPr>
              <w:spacing w:after="0" w:line="240" w:lineRule="auto"/>
              <w:jc w:val="both"/>
              <w:rPr>
                <w:rFonts w:ascii="Times New Roman" w:eastAsia="Times New Roman" w:hAnsi="Times New Roman" w:cs="Times New Roman"/>
                <w:color w:val="000000"/>
                <w:sz w:val="24"/>
                <w:szCs w:val="24"/>
                <w:lang w:eastAsia="ru-RU"/>
              </w:rPr>
            </w:pPr>
            <w:r w:rsidRPr="00194B67">
              <w:rPr>
                <w:rFonts w:ascii="Times New Roman" w:eastAsia="Times New Roman" w:hAnsi="Times New Roman" w:cs="Times New Roman"/>
                <w:color w:val="000000"/>
                <w:sz w:val="24"/>
                <w:szCs w:val="24"/>
                <w:lang w:eastAsia="ru-RU"/>
              </w:rPr>
              <w:t>Оформление права муниципальной собственности Курского муниципального округа  Ставропольского края на объекты недвижимого имущества и эффективное управление, распоряжение этим имуществом, и его использование</w:t>
            </w:r>
          </w:p>
        </w:tc>
      </w:tr>
      <w:tr w:rsidR="00194B67" w:rsidRPr="00194B67" w:rsidTr="00483E3B">
        <w:trPr>
          <w:trHeight w:val="270"/>
        </w:trPr>
        <w:tc>
          <w:tcPr>
            <w:tcW w:w="9464" w:type="dxa"/>
            <w:gridSpan w:val="2"/>
          </w:tcPr>
          <w:p w:rsidR="00194B67" w:rsidRPr="00194B67" w:rsidRDefault="00194B67" w:rsidP="00194B67">
            <w:pPr>
              <w:jc w:val="both"/>
              <w:rPr>
                <w:rFonts w:ascii="Times New Roman" w:eastAsia="Calibri" w:hAnsi="Times New Roman" w:cs="Times New Roman"/>
                <w:sz w:val="24"/>
                <w:szCs w:val="24"/>
              </w:rPr>
            </w:pPr>
            <w:r w:rsidRPr="00194B67">
              <w:rPr>
                <w:rFonts w:ascii="Times New Roman" w:eastAsia="Calibri" w:hAnsi="Times New Roman" w:cs="Times New Roman"/>
                <w:sz w:val="24"/>
                <w:szCs w:val="24"/>
              </w:rPr>
              <w:t>Проведены работы по межеванию, постановке на кадастровый учет и регистрации права на объекты недвижимого имущества Курского муниципального округа Ставропольского края</w:t>
            </w:r>
          </w:p>
        </w:tc>
      </w:tr>
      <w:tr w:rsidR="00194B67" w:rsidRPr="00194B67" w:rsidTr="00194B67">
        <w:tc>
          <w:tcPr>
            <w:tcW w:w="817" w:type="dxa"/>
          </w:tcPr>
          <w:p w:rsidR="00194B67" w:rsidRPr="00194B67" w:rsidRDefault="00194B67" w:rsidP="00194B67">
            <w:pPr>
              <w:spacing w:after="0" w:line="240" w:lineRule="auto"/>
              <w:jc w:val="both"/>
              <w:rPr>
                <w:rFonts w:ascii="Times New Roman" w:eastAsia="Calibri" w:hAnsi="Times New Roman" w:cs="Times New Roman"/>
                <w:sz w:val="24"/>
                <w:szCs w:val="24"/>
              </w:rPr>
            </w:pPr>
          </w:p>
        </w:tc>
        <w:tc>
          <w:tcPr>
            <w:tcW w:w="8647" w:type="dxa"/>
          </w:tcPr>
          <w:p w:rsidR="00194B67" w:rsidRPr="00194B67" w:rsidRDefault="00194B67" w:rsidP="00194B67">
            <w:pPr>
              <w:spacing w:after="0" w:line="240" w:lineRule="auto"/>
              <w:jc w:val="both"/>
              <w:rPr>
                <w:rFonts w:ascii="Times New Roman" w:eastAsia="Calibri" w:hAnsi="Times New Roman" w:cs="Times New Roman"/>
                <w:sz w:val="24"/>
                <w:szCs w:val="24"/>
              </w:rPr>
            </w:pPr>
            <w:r w:rsidRPr="00194B67">
              <w:rPr>
                <w:rFonts w:ascii="Times New Roman" w:eastAsia="Calibri" w:hAnsi="Times New Roman" w:cs="Times New Roman"/>
                <w:sz w:val="24"/>
                <w:szCs w:val="24"/>
              </w:rPr>
              <w:t xml:space="preserve">Контрольное событие 1: </w:t>
            </w:r>
          </w:p>
          <w:p w:rsidR="00194B67" w:rsidRPr="00194B67" w:rsidRDefault="00194B67" w:rsidP="00194B67">
            <w:pPr>
              <w:spacing w:after="0" w:line="240" w:lineRule="auto"/>
              <w:jc w:val="both"/>
              <w:rPr>
                <w:rFonts w:ascii="Times New Roman" w:eastAsia="Calibri" w:hAnsi="Times New Roman" w:cs="Times New Roman"/>
                <w:sz w:val="24"/>
                <w:szCs w:val="24"/>
              </w:rPr>
            </w:pPr>
            <w:r w:rsidRPr="00194B67">
              <w:rPr>
                <w:rFonts w:ascii="Times New Roman" w:eastAsia="Calibri" w:hAnsi="Times New Roman" w:cs="Times New Roman"/>
                <w:sz w:val="24"/>
                <w:szCs w:val="24"/>
              </w:rPr>
              <w:t>Доля объектов недвижимого имущества, на которое зарегистрировано право муниципальной собственности, в общем количестве   объектов недвижимого имущества, подлежащих регистрации в муниципальную собственность 100%</w:t>
            </w:r>
          </w:p>
        </w:tc>
      </w:tr>
      <w:tr w:rsidR="00194B67" w:rsidRPr="00194B67" w:rsidTr="00194B67">
        <w:tc>
          <w:tcPr>
            <w:tcW w:w="9464" w:type="dxa"/>
            <w:gridSpan w:val="2"/>
          </w:tcPr>
          <w:p w:rsidR="00194B67" w:rsidRPr="00194B67" w:rsidRDefault="00194B67" w:rsidP="00194B67">
            <w:pPr>
              <w:spacing w:after="0" w:line="240" w:lineRule="auto"/>
              <w:jc w:val="both"/>
              <w:rPr>
                <w:rFonts w:ascii="Times New Roman" w:eastAsia="Calibri" w:hAnsi="Times New Roman" w:cs="Times New Roman"/>
                <w:sz w:val="24"/>
                <w:szCs w:val="24"/>
              </w:rPr>
            </w:pPr>
            <w:r w:rsidRPr="00194B67">
              <w:rPr>
                <w:rFonts w:ascii="Times New Roman" w:eastAsia="Calibri" w:hAnsi="Times New Roman" w:cs="Times New Roman"/>
                <w:sz w:val="24"/>
                <w:szCs w:val="24"/>
              </w:rPr>
              <w:t>Доля объектов недвижимого имущества, на которое зарегистрировано право муниципальной собственности, в общем количестве   объектов недвижимого имущества, подлежащих регистрации в муниципальную собственность на 31.12.2021 г. составила 100%</w:t>
            </w:r>
          </w:p>
        </w:tc>
      </w:tr>
      <w:tr w:rsidR="00194B67" w:rsidRPr="00194B67" w:rsidTr="00194B67">
        <w:tc>
          <w:tcPr>
            <w:tcW w:w="817" w:type="dxa"/>
          </w:tcPr>
          <w:p w:rsidR="00194B67" w:rsidRPr="00194B67" w:rsidRDefault="00194B67" w:rsidP="00194B67">
            <w:pPr>
              <w:spacing w:after="0" w:line="240" w:lineRule="auto"/>
              <w:jc w:val="both"/>
              <w:rPr>
                <w:rFonts w:ascii="Times New Roman" w:eastAsia="Calibri" w:hAnsi="Times New Roman" w:cs="Times New Roman"/>
                <w:sz w:val="24"/>
                <w:szCs w:val="24"/>
              </w:rPr>
            </w:pPr>
          </w:p>
        </w:tc>
        <w:tc>
          <w:tcPr>
            <w:tcW w:w="8647" w:type="dxa"/>
          </w:tcPr>
          <w:p w:rsidR="00194B67" w:rsidRPr="00194B67" w:rsidRDefault="00194B67" w:rsidP="00194B67">
            <w:pPr>
              <w:spacing w:after="0" w:line="240" w:lineRule="auto"/>
              <w:jc w:val="both"/>
              <w:rPr>
                <w:rFonts w:ascii="Times New Roman" w:eastAsia="Calibri" w:hAnsi="Times New Roman" w:cs="Times New Roman"/>
                <w:sz w:val="24"/>
                <w:szCs w:val="24"/>
              </w:rPr>
            </w:pPr>
            <w:r w:rsidRPr="00194B67">
              <w:rPr>
                <w:rFonts w:ascii="Times New Roman" w:eastAsia="Calibri" w:hAnsi="Times New Roman" w:cs="Times New Roman"/>
                <w:sz w:val="24"/>
                <w:szCs w:val="24"/>
              </w:rPr>
              <w:t xml:space="preserve">Контрольное событие 2: </w:t>
            </w:r>
          </w:p>
          <w:p w:rsidR="00194B67" w:rsidRPr="00194B67" w:rsidRDefault="00194B67" w:rsidP="00194B67">
            <w:pPr>
              <w:spacing w:after="0" w:line="240" w:lineRule="auto"/>
              <w:jc w:val="both"/>
              <w:rPr>
                <w:rFonts w:ascii="Times New Roman" w:eastAsia="Calibri" w:hAnsi="Times New Roman" w:cs="Times New Roman"/>
                <w:sz w:val="24"/>
                <w:szCs w:val="24"/>
              </w:rPr>
            </w:pPr>
            <w:r w:rsidRPr="00194B67">
              <w:rPr>
                <w:rFonts w:ascii="Times New Roman" w:eastAsia="Calibri" w:hAnsi="Times New Roman" w:cs="Times New Roman"/>
                <w:sz w:val="24"/>
                <w:szCs w:val="24"/>
              </w:rPr>
              <w:lastRenderedPageBreak/>
              <w:t>Доходы, полученные от сдачи в аренду недвижимого имущества, находящегося в муниципальной собственности</w:t>
            </w:r>
            <w:r w:rsidRPr="00194B67">
              <w:rPr>
                <w:rFonts w:ascii="Times New Roman" w:eastAsia="Calibri" w:hAnsi="Times New Roman" w:cs="Times New Roman"/>
                <w:color w:val="000000"/>
                <w:sz w:val="24"/>
                <w:szCs w:val="24"/>
              </w:rPr>
              <w:t xml:space="preserve"> </w:t>
            </w:r>
          </w:p>
        </w:tc>
      </w:tr>
      <w:tr w:rsidR="00194B67" w:rsidRPr="00194B67" w:rsidTr="00194B67">
        <w:tc>
          <w:tcPr>
            <w:tcW w:w="9464" w:type="dxa"/>
            <w:gridSpan w:val="2"/>
          </w:tcPr>
          <w:p w:rsidR="00194B67" w:rsidRPr="00194B67" w:rsidRDefault="00194B67" w:rsidP="00194B67">
            <w:pPr>
              <w:spacing w:after="0" w:line="240" w:lineRule="auto"/>
              <w:jc w:val="both"/>
              <w:rPr>
                <w:rFonts w:ascii="Times New Roman" w:eastAsia="Calibri" w:hAnsi="Times New Roman" w:cs="Times New Roman"/>
                <w:sz w:val="24"/>
                <w:szCs w:val="24"/>
              </w:rPr>
            </w:pPr>
            <w:r w:rsidRPr="00194B67">
              <w:rPr>
                <w:rFonts w:ascii="Times New Roman" w:eastAsia="Calibri" w:hAnsi="Times New Roman" w:cs="Times New Roman"/>
                <w:sz w:val="24"/>
                <w:szCs w:val="24"/>
              </w:rPr>
              <w:lastRenderedPageBreak/>
              <w:t>Доходы, полученные от сдачи в аренду недвижимого имущества, находящегося в муниципальной собственности</w:t>
            </w:r>
            <w:r w:rsidRPr="00194B67">
              <w:rPr>
                <w:rFonts w:ascii="Times New Roman" w:eastAsia="Calibri" w:hAnsi="Times New Roman" w:cs="Times New Roman"/>
                <w:color w:val="000000"/>
                <w:sz w:val="24"/>
                <w:szCs w:val="24"/>
              </w:rPr>
              <w:t xml:space="preserve"> на 31.12.2021 г. составили </w:t>
            </w:r>
            <w:r w:rsidRPr="00194B67">
              <w:rPr>
                <w:rFonts w:ascii="Times New Roman" w:eastAsia="Calibri" w:hAnsi="Times New Roman" w:cs="Times New Roman"/>
                <w:sz w:val="24"/>
                <w:szCs w:val="24"/>
              </w:rPr>
              <w:t>397,104 тыс</w:t>
            </w:r>
            <w:r w:rsidRPr="00194B67">
              <w:rPr>
                <w:rFonts w:ascii="Times New Roman" w:eastAsia="Calibri" w:hAnsi="Times New Roman" w:cs="Times New Roman"/>
                <w:color w:val="000000"/>
                <w:sz w:val="24"/>
                <w:szCs w:val="24"/>
              </w:rPr>
              <w:t>.</w:t>
            </w:r>
            <w:r w:rsidRPr="00194B67">
              <w:rPr>
                <w:rFonts w:ascii="Times New Roman" w:eastAsia="Calibri" w:hAnsi="Times New Roman" w:cs="Times New Roman"/>
                <w:sz w:val="24"/>
                <w:szCs w:val="24"/>
              </w:rPr>
              <w:t xml:space="preserve"> рублей</w:t>
            </w:r>
          </w:p>
        </w:tc>
      </w:tr>
      <w:tr w:rsidR="00194B67" w:rsidRPr="00194B67" w:rsidTr="00194B67">
        <w:tc>
          <w:tcPr>
            <w:tcW w:w="817" w:type="dxa"/>
          </w:tcPr>
          <w:p w:rsidR="00194B67" w:rsidRPr="00194B67" w:rsidRDefault="00194B67" w:rsidP="00194B67">
            <w:pPr>
              <w:spacing w:after="0" w:line="240" w:lineRule="auto"/>
              <w:jc w:val="both"/>
              <w:rPr>
                <w:rFonts w:ascii="Times New Roman" w:eastAsia="Calibri" w:hAnsi="Times New Roman" w:cs="Times New Roman"/>
                <w:sz w:val="24"/>
                <w:szCs w:val="24"/>
              </w:rPr>
            </w:pPr>
          </w:p>
        </w:tc>
        <w:tc>
          <w:tcPr>
            <w:tcW w:w="8647" w:type="dxa"/>
          </w:tcPr>
          <w:p w:rsidR="00194B67" w:rsidRPr="00194B67" w:rsidRDefault="00194B67" w:rsidP="00194B67">
            <w:pPr>
              <w:spacing w:after="0" w:line="240" w:lineRule="auto"/>
              <w:jc w:val="both"/>
              <w:rPr>
                <w:rFonts w:ascii="Times New Roman" w:eastAsia="Calibri" w:hAnsi="Times New Roman" w:cs="Times New Roman"/>
                <w:sz w:val="24"/>
                <w:szCs w:val="24"/>
              </w:rPr>
            </w:pPr>
            <w:r w:rsidRPr="00194B67">
              <w:rPr>
                <w:rFonts w:ascii="Times New Roman" w:eastAsia="Calibri" w:hAnsi="Times New Roman" w:cs="Times New Roman"/>
                <w:sz w:val="24"/>
                <w:szCs w:val="24"/>
              </w:rPr>
              <w:t xml:space="preserve">Контрольное событие 3: </w:t>
            </w:r>
          </w:p>
          <w:p w:rsidR="00194B67" w:rsidRPr="00194B67" w:rsidRDefault="00194B67" w:rsidP="00194B67">
            <w:pPr>
              <w:spacing w:after="0" w:line="240" w:lineRule="auto"/>
              <w:jc w:val="both"/>
              <w:rPr>
                <w:rFonts w:ascii="Times New Roman" w:eastAsia="Calibri" w:hAnsi="Times New Roman" w:cs="Times New Roman"/>
                <w:sz w:val="24"/>
                <w:szCs w:val="24"/>
              </w:rPr>
            </w:pPr>
            <w:r w:rsidRPr="00194B67">
              <w:rPr>
                <w:rFonts w:ascii="Times New Roman" w:eastAsia="Calibri" w:hAnsi="Times New Roman" w:cs="Times New Roman"/>
                <w:sz w:val="24"/>
                <w:szCs w:val="24"/>
              </w:rPr>
              <w:t xml:space="preserve">Доходы, получаемые в виде арендной платы, а так же средства от продажи права на заключение договоров аренды за земельные участки, находящиеся в муниципальной собственности </w:t>
            </w:r>
          </w:p>
        </w:tc>
      </w:tr>
      <w:tr w:rsidR="00194B67" w:rsidRPr="00194B67" w:rsidTr="00194B67">
        <w:tc>
          <w:tcPr>
            <w:tcW w:w="9464" w:type="dxa"/>
            <w:gridSpan w:val="2"/>
          </w:tcPr>
          <w:p w:rsidR="00194B67" w:rsidRPr="00194B67" w:rsidRDefault="00194B67" w:rsidP="00194B67">
            <w:pPr>
              <w:spacing w:after="0" w:line="240" w:lineRule="auto"/>
              <w:jc w:val="both"/>
              <w:rPr>
                <w:rFonts w:ascii="Times New Roman" w:eastAsia="Calibri" w:hAnsi="Times New Roman" w:cs="Times New Roman"/>
                <w:sz w:val="24"/>
                <w:szCs w:val="24"/>
              </w:rPr>
            </w:pPr>
            <w:r w:rsidRPr="00194B67">
              <w:rPr>
                <w:rFonts w:ascii="Times New Roman" w:eastAsia="Calibri" w:hAnsi="Times New Roman" w:cs="Times New Roman"/>
                <w:sz w:val="24"/>
                <w:szCs w:val="24"/>
              </w:rPr>
              <w:t>Доходы, получаемые в виде арендной платы, а так же средства от продажи права на заключение договоров аренды за земельные участки, находящиеся в муниципальной собственности на 31.12.2021г. составили  690,13 тыс</w:t>
            </w:r>
            <w:r w:rsidRPr="00194B67">
              <w:rPr>
                <w:rFonts w:ascii="Times New Roman" w:eastAsia="Calibri" w:hAnsi="Times New Roman" w:cs="Times New Roman"/>
                <w:color w:val="000000"/>
                <w:sz w:val="24"/>
                <w:szCs w:val="24"/>
              </w:rPr>
              <w:t>.</w:t>
            </w:r>
            <w:r w:rsidRPr="00194B67">
              <w:rPr>
                <w:rFonts w:ascii="Times New Roman" w:eastAsia="Calibri" w:hAnsi="Times New Roman" w:cs="Times New Roman"/>
                <w:sz w:val="24"/>
                <w:szCs w:val="24"/>
              </w:rPr>
              <w:t xml:space="preserve"> рублей</w:t>
            </w:r>
          </w:p>
        </w:tc>
      </w:tr>
      <w:tr w:rsidR="00194B67" w:rsidRPr="00194B67" w:rsidTr="00194B67">
        <w:tc>
          <w:tcPr>
            <w:tcW w:w="817" w:type="dxa"/>
          </w:tcPr>
          <w:p w:rsidR="00194B67" w:rsidRPr="00194B67" w:rsidRDefault="00194B67" w:rsidP="00194B67">
            <w:pPr>
              <w:spacing w:after="0" w:line="240" w:lineRule="auto"/>
              <w:jc w:val="both"/>
              <w:rPr>
                <w:rFonts w:ascii="Times New Roman" w:eastAsia="Calibri" w:hAnsi="Times New Roman" w:cs="Times New Roman"/>
                <w:sz w:val="24"/>
                <w:szCs w:val="24"/>
              </w:rPr>
            </w:pPr>
          </w:p>
        </w:tc>
        <w:tc>
          <w:tcPr>
            <w:tcW w:w="8647" w:type="dxa"/>
          </w:tcPr>
          <w:p w:rsidR="00194B67" w:rsidRPr="00194B67" w:rsidRDefault="00194B67" w:rsidP="00194B67">
            <w:pPr>
              <w:spacing w:after="0" w:line="240" w:lineRule="auto"/>
              <w:jc w:val="both"/>
              <w:rPr>
                <w:rFonts w:ascii="Times New Roman" w:eastAsia="Calibri" w:hAnsi="Times New Roman" w:cs="Times New Roman"/>
                <w:sz w:val="24"/>
                <w:szCs w:val="24"/>
              </w:rPr>
            </w:pPr>
            <w:r w:rsidRPr="00194B67">
              <w:rPr>
                <w:rFonts w:ascii="Times New Roman" w:eastAsia="Calibri" w:hAnsi="Times New Roman" w:cs="Times New Roman"/>
                <w:sz w:val="24"/>
                <w:szCs w:val="24"/>
              </w:rPr>
              <w:t>Контрольное событие 4:</w:t>
            </w:r>
          </w:p>
          <w:p w:rsidR="00194B67" w:rsidRPr="00194B67" w:rsidRDefault="00194B67" w:rsidP="00194B67">
            <w:pPr>
              <w:spacing w:after="0" w:line="240" w:lineRule="auto"/>
              <w:jc w:val="both"/>
              <w:rPr>
                <w:rFonts w:ascii="Times New Roman" w:eastAsia="Calibri" w:hAnsi="Times New Roman" w:cs="Times New Roman"/>
                <w:sz w:val="24"/>
                <w:szCs w:val="24"/>
              </w:rPr>
            </w:pPr>
            <w:r w:rsidRPr="00194B67">
              <w:rPr>
                <w:rFonts w:ascii="Times New Roman" w:eastAsia="Calibri" w:hAnsi="Times New Roman" w:cs="Times New Roman"/>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Курского муниципального округа </w:t>
            </w:r>
          </w:p>
        </w:tc>
      </w:tr>
      <w:tr w:rsidR="00194B67" w:rsidRPr="00194B67" w:rsidTr="00194B67">
        <w:tc>
          <w:tcPr>
            <w:tcW w:w="9464" w:type="dxa"/>
            <w:gridSpan w:val="2"/>
          </w:tcPr>
          <w:p w:rsidR="00194B67" w:rsidRPr="00194B67" w:rsidRDefault="00194B67" w:rsidP="00194B67">
            <w:pPr>
              <w:spacing w:after="0" w:line="240" w:lineRule="auto"/>
              <w:jc w:val="both"/>
              <w:rPr>
                <w:rFonts w:ascii="Times New Roman" w:eastAsia="Calibri" w:hAnsi="Times New Roman" w:cs="Times New Roman"/>
                <w:sz w:val="24"/>
                <w:szCs w:val="24"/>
              </w:rPr>
            </w:pPr>
            <w:proofErr w:type="gramStart"/>
            <w:r w:rsidRPr="00194B67">
              <w:rPr>
                <w:rFonts w:ascii="Times New Roman" w:eastAsia="Calibri"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Курского муниципального округа Ставропольского края, на 31.12.2021 г. составили 1287,65</w:t>
            </w:r>
            <w:r w:rsidRPr="00194B67">
              <w:rPr>
                <w:rFonts w:ascii="Times New Roman" w:eastAsia="Calibri" w:hAnsi="Times New Roman" w:cs="Times New Roman"/>
                <w:color w:val="000000"/>
                <w:sz w:val="24"/>
                <w:szCs w:val="24"/>
              </w:rPr>
              <w:t xml:space="preserve"> тыс. рублей</w:t>
            </w:r>
            <w:proofErr w:type="gramEnd"/>
          </w:p>
        </w:tc>
      </w:tr>
      <w:tr w:rsidR="00194B67" w:rsidRPr="00194B67" w:rsidTr="00483E3B">
        <w:trPr>
          <w:trHeight w:val="77"/>
        </w:trPr>
        <w:tc>
          <w:tcPr>
            <w:tcW w:w="817" w:type="dxa"/>
          </w:tcPr>
          <w:p w:rsidR="00194B67" w:rsidRPr="00194B67" w:rsidRDefault="00194B67" w:rsidP="00194B67">
            <w:pPr>
              <w:spacing w:after="0" w:line="240" w:lineRule="auto"/>
              <w:jc w:val="both"/>
              <w:rPr>
                <w:rFonts w:ascii="Times New Roman" w:eastAsia="Calibri" w:hAnsi="Times New Roman" w:cs="Times New Roman"/>
                <w:sz w:val="24"/>
                <w:szCs w:val="24"/>
              </w:rPr>
            </w:pPr>
            <w:r w:rsidRPr="00194B67">
              <w:rPr>
                <w:rFonts w:ascii="Times New Roman" w:eastAsia="Calibri" w:hAnsi="Times New Roman" w:cs="Times New Roman"/>
                <w:sz w:val="24"/>
                <w:szCs w:val="24"/>
              </w:rPr>
              <w:t>1.1.3.</w:t>
            </w:r>
          </w:p>
        </w:tc>
        <w:tc>
          <w:tcPr>
            <w:tcW w:w="8647" w:type="dxa"/>
          </w:tcPr>
          <w:p w:rsidR="00194B67" w:rsidRPr="00194B67" w:rsidRDefault="00194B67" w:rsidP="00194B67">
            <w:pPr>
              <w:spacing w:after="0" w:line="240" w:lineRule="auto"/>
              <w:jc w:val="both"/>
              <w:rPr>
                <w:rFonts w:ascii="Times New Roman" w:eastAsia="Calibri" w:hAnsi="Times New Roman" w:cs="Times New Roman"/>
                <w:sz w:val="24"/>
                <w:szCs w:val="24"/>
              </w:rPr>
            </w:pPr>
            <w:r w:rsidRPr="00194B67">
              <w:rPr>
                <w:rFonts w:ascii="Times New Roman" w:eastAsia="Calibri" w:hAnsi="Times New Roman" w:cs="Times New Roman"/>
                <w:sz w:val="24"/>
                <w:szCs w:val="24"/>
              </w:rPr>
              <w:t>Мероприятие 1.3:</w:t>
            </w:r>
          </w:p>
          <w:p w:rsidR="00194B67" w:rsidRPr="00194B67" w:rsidRDefault="00194B67" w:rsidP="00194B67">
            <w:pPr>
              <w:spacing w:after="0" w:line="240" w:lineRule="auto"/>
              <w:jc w:val="both"/>
              <w:rPr>
                <w:rFonts w:ascii="Times New Roman" w:eastAsia="Calibri" w:hAnsi="Times New Roman" w:cs="Times New Roman"/>
                <w:sz w:val="24"/>
                <w:szCs w:val="24"/>
              </w:rPr>
            </w:pPr>
            <w:r w:rsidRPr="00194B67">
              <w:rPr>
                <w:rFonts w:ascii="Times New Roman" w:eastAsia="Calibri" w:hAnsi="Times New Roman" w:cs="Times New Roman"/>
                <w:sz w:val="24"/>
                <w:szCs w:val="24"/>
              </w:rPr>
              <w:t>Мероприятия по землеустройству и землепользованию, оформление права муниципальной собственности на земельные участки и рациональное  их использование</w:t>
            </w:r>
          </w:p>
        </w:tc>
      </w:tr>
      <w:tr w:rsidR="00194B67" w:rsidRPr="00194B67" w:rsidTr="00194B67">
        <w:tc>
          <w:tcPr>
            <w:tcW w:w="817" w:type="dxa"/>
          </w:tcPr>
          <w:p w:rsidR="00194B67" w:rsidRPr="00194B67" w:rsidRDefault="00194B67" w:rsidP="00194B67">
            <w:pPr>
              <w:spacing w:after="0" w:line="240" w:lineRule="auto"/>
              <w:jc w:val="both"/>
              <w:rPr>
                <w:rFonts w:ascii="Times New Roman" w:eastAsia="Calibri" w:hAnsi="Times New Roman" w:cs="Times New Roman"/>
                <w:sz w:val="24"/>
                <w:szCs w:val="24"/>
              </w:rPr>
            </w:pPr>
          </w:p>
        </w:tc>
        <w:tc>
          <w:tcPr>
            <w:tcW w:w="8647" w:type="dxa"/>
          </w:tcPr>
          <w:p w:rsidR="00194B67" w:rsidRPr="00194B67" w:rsidRDefault="00194B67" w:rsidP="00194B67">
            <w:pPr>
              <w:spacing w:after="0" w:line="240" w:lineRule="auto"/>
              <w:jc w:val="both"/>
              <w:rPr>
                <w:rFonts w:ascii="Times New Roman" w:eastAsia="Calibri" w:hAnsi="Times New Roman" w:cs="Times New Roman"/>
                <w:sz w:val="24"/>
                <w:szCs w:val="24"/>
              </w:rPr>
            </w:pPr>
            <w:r w:rsidRPr="00194B67">
              <w:rPr>
                <w:rFonts w:ascii="Times New Roman" w:eastAsia="Calibri" w:hAnsi="Times New Roman" w:cs="Times New Roman"/>
                <w:sz w:val="24"/>
                <w:szCs w:val="24"/>
              </w:rPr>
              <w:t>Контрольное событие 5:</w:t>
            </w:r>
          </w:p>
          <w:p w:rsidR="00194B67" w:rsidRPr="00194B67" w:rsidRDefault="00194B67" w:rsidP="00194B67">
            <w:pPr>
              <w:spacing w:after="0" w:line="240" w:lineRule="auto"/>
              <w:jc w:val="both"/>
              <w:rPr>
                <w:rFonts w:ascii="Times New Roman" w:eastAsia="Calibri" w:hAnsi="Times New Roman" w:cs="Times New Roman"/>
                <w:sz w:val="24"/>
                <w:szCs w:val="24"/>
              </w:rPr>
            </w:pPr>
            <w:r w:rsidRPr="00194B67">
              <w:rPr>
                <w:rFonts w:ascii="Times New Roman" w:eastAsia="Calibri" w:hAnsi="Times New Roman" w:cs="Times New Roman"/>
                <w:sz w:val="24"/>
                <w:szCs w:val="24"/>
              </w:rPr>
              <w:t xml:space="preserve">Доля  земельных  участков,  на которые за регистрировано право муниципальной собственности, в      общем количестве </w:t>
            </w:r>
            <w:r w:rsidRPr="00194B67">
              <w:rPr>
                <w:rFonts w:ascii="Times New Roman" w:eastAsia="Calibri" w:hAnsi="Times New Roman" w:cs="Times New Roman"/>
                <w:color w:val="000000"/>
                <w:sz w:val="24"/>
                <w:szCs w:val="24"/>
              </w:rPr>
              <w:t>земельных  участков,  подлежащих  регистрации в муниципальную</w:t>
            </w:r>
            <w:r w:rsidRPr="00194B67">
              <w:rPr>
                <w:rFonts w:ascii="Times New Roman" w:eastAsia="Calibri" w:hAnsi="Times New Roman" w:cs="Times New Roman"/>
                <w:sz w:val="24"/>
                <w:szCs w:val="24"/>
              </w:rPr>
              <w:t xml:space="preserve"> собственность, 100% </w:t>
            </w:r>
          </w:p>
        </w:tc>
      </w:tr>
      <w:tr w:rsidR="00194B67" w:rsidRPr="00194B67" w:rsidTr="00194B67">
        <w:tc>
          <w:tcPr>
            <w:tcW w:w="9464" w:type="dxa"/>
            <w:gridSpan w:val="2"/>
          </w:tcPr>
          <w:p w:rsidR="00194B67" w:rsidRPr="00194B67" w:rsidRDefault="00194B67" w:rsidP="00194B67">
            <w:pPr>
              <w:spacing w:after="0" w:line="240" w:lineRule="auto"/>
              <w:jc w:val="both"/>
              <w:rPr>
                <w:rFonts w:ascii="Times New Roman" w:eastAsia="Calibri" w:hAnsi="Times New Roman" w:cs="Times New Roman"/>
                <w:sz w:val="24"/>
                <w:szCs w:val="24"/>
              </w:rPr>
            </w:pPr>
            <w:r w:rsidRPr="00194B67">
              <w:rPr>
                <w:rFonts w:ascii="Times New Roman" w:eastAsia="Calibri" w:hAnsi="Times New Roman" w:cs="Times New Roman"/>
                <w:sz w:val="24"/>
                <w:szCs w:val="24"/>
              </w:rPr>
              <w:t xml:space="preserve">Доля  земельных  участков,  на которые за регистрировано право муниципальной собственности, в      общем количестве </w:t>
            </w:r>
            <w:r w:rsidRPr="00194B67">
              <w:rPr>
                <w:rFonts w:ascii="Times New Roman" w:eastAsia="Calibri" w:hAnsi="Times New Roman" w:cs="Times New Roman"/>
                <w:color w:val="000000"/>
                <w:sz w:val="24"/>
                <w:szCs w:val="24"/>
              </w:rPr>
              <w:t>земельных  участков,  подлежащих  регистрации в муниципальную</w:t>
            </w:r>
            <w:r w:rsidRPr="00194B67">
              <w:rPr>
                <w:rFonts w:ascii="Times New Roman" w:eastAsia="Calibri" w:hAnsi="Times New Roman" w:cs="Times New Roman"/>
                <w:sz w:val="24"/>
                <w:szCs w:val="24"/>
              </w:rPr>
              <w:t xml:space="preserve"> собственность, на 31.12.2021 г.  составила 100 %</w:t>
            </w:r>
          </w:p>
        </w:tc>
      </w:tr>
      <w:tr w:rsidR="00194B67" w:rsidRPr="00194B67" w:rsidTr="00194B67">
        <w:tc>
          <w:tcPr>
            <w:tcW w:w="817" w:type="dxa"/>
          </w:tcPr>
          <w:p w:rsidR="00194B67" w:rsidRPr="00194B67" w:rsidRDefault="00194B67" w:rsidP="00194B67">
            <w:pPr>
              <w:spacing w:after="0" w:line="240" w:lineRule="auto"/>
              <w:jc w:val="both"/>
              <w:rPr>
                <w:rFonts w:ascii="Times New Roman" w:eastAsia="Calibri" w:hAnsi="Times New Roman" w:cs="Times New Roman"/>
                <w:sz w:val="24"/>
                <w:szCs w:val="24"/>
              </w:rPr>
            </w:pPr>
            <w:r w:rsidRPr="00194B67">
              <w:rPr>
                <w:rFonts w:ascii="Times New Roman" w:eastAsia="Calibri" w:hAnsi="Times New Roman" w:cs="Times New Roman"/>
                <w:sz w:val="24"/>
                <w:szCs w:val="24"/>
              </w:rPr>
              <w:t>1.1.4.</w:t>
            </w:r>
          </w:p>
        </w:tc>
        <w:tc>
          <w:tcPr>
            <w:tcW w:w="8647" w:type="dxa"/>
          </w:tcPr>
          <w:p w:rsidR="00194B67" w:rsidRPr="00194B67" w:rsidRDefault="00194B67" w:rsidP="00194B67">
            <w:pPr>
              <w:spacing w:after="0" w:line="240" w:lineRule="auto"/>
              <w:jc w:val="both"/>
              <w:rPr>
                <w:rFonts w:ascii="Times New Roman" w:eastAsia="Calibri" w:hAnsi="Times New Roman" w:cs="Times New Roman"/>
                <w:sz w:val="24"/>
                <w:szCs w:val="24"/>
              </w:rPr>
            </w:pPr>
            <w:r w:rsidRPr="00194B67">
              <w:rPr>
                <w:rFonts w:ascii="Times New Roman" w:eastAsia="Calibri" w:hAnsi="Times New Roman" w:cs="Times New Roman"/>
                <w:sz w:val="24"/>
                <w:szCs w:val="24"/>
              </w:rPr>
              <w:t xml:space="preserve">Мероприятие 1.1.4: </w:t>
            </w:r>
          </w:p>
          <w:p w:rsidR="00194B67" w:rsidRPr="00194B67" w:rsidRDefault="00194B67" w:rsidP="00194B67">
            <w:pPr>
              <w:spacing w:after="0" w:line="240" w:lineRule="auto"/>
              <w:jc w:val="both"/>
              <w:rPr>
                <w:rFonts w:ascii="Times New Roman" w:eastAsia="Calibri" w:hAnsi="Times New Roman" w:cs="Times New Roman"/>
                <w:sz w:val="24"/>
                <w:szCs w:val="24"/>
              </w:rPr>
            </w:pPr>
            <w:r w:rsidRPr="00194B67">
              <w:rPr>
                <w:rFonts w:ascii="Times New Roman" w:eastAsia="Calibri" w:hAnsi="Times New Roman" w:cs="Times New Roman"/>
                <w:sz w:val="24"/>
                <w:szCs w:val="24"/>
              </w:rPr>
              <w:t xml:space="preserve">Заключение договоров аренды земельных участков, государственная собственность на которые не разграничена, и </w:t>
            </w:r>
            <w:proofErr w:type="gramStart"/>
            <w:r w:rsidRPr="00194B67">
              <w:rPr>
                <w:rFonts w:ascii="Times New Roman" w:eastAsia="Calibri" w:hAnsi="Times New Roman" w:cs="Times New Roman"/>
                <w:sz w:val="24"/>
                <w:szCs w:val="24"/>
              </w:rPr>
              <w:t>контроль за</w:t>
            </w:r>
            <w:proofErr w:type="gramEnd"/>
            <w:r w:rsidRPr="00194B67">
              <w:rPr>
                <w:rFonts w:ascii="Times New Roman" w:eastAsia="Calibri" w:hAnsi="Times New Roman" w:cs="Times New Roman"/>
                <w:sz w:val="24"/>
                <w:szCs w:val="24"/>
              </w:rPr>
              <w:t xml:space="preserve"> их целевым использованием </w:t>
            </w:r>
          </w:p>
        </w:tc>
      </w:tr>
      <w:tr w:rsidR="00194B67" w:rsidRPr="00194B67" w:rsidTr="00194B67">
        <w:tc>
          <w:tcPr>
            <w:tcW w:w="9464" w:type="dxa"/>
            <w:gridSpan w:val="2"/>
          </w:tcPr>
          <w:p w:rsidR="00194B67" w:rsidRPr="00194B67" w:rsidRDefault="00194B67" w:rsidP="00194B67">
            <w:pPr>
              <w:spacing w:after="0" w:line="240" w:lineRule="auto"/>
              <w:jc w:val="both"/>
              <w:rPr>
                <w:rFonts w:ascii="Times New Roman" w:eastAsia="Calibri" w:hAnsi="Times New Roman" w:cs="Times New Roman"/>
                <w:sz w:val="24"/>
                <w:szCs w:val="24"/>
              </w:rPr>
            </w:pPr>
            <w:r w:rsidRPr="00194B67">
              <w:rPr>
                <w:rFonts w:ascii="Times New Roman" w:eastAsia="Calibri" w:hAnsi="Times New Roman" w:cs="Times New Roman"/>
                <w:sz w:val="24"/>
                <w:szCs w:val="24"/>
              </w:rPr>
              <w:t xml:space="preserve">Заключено 49 договора аренды земельных участков, государственная собственность на которые не разграничена, ведется </w:t>
            </w:r>
            <w:proofErr w:type="gramStart"/>
            <w:r w:rsidRPr="00194B67">
              <w:rPr>
                <w:rFonts w:ascii="Times New Roman" w:eastAsia="Calibri" w:hAnsi="Times New Roman" w:cs="Times New Roman"/>
                <w:sz w:val="24"/>
                <w:szCs w:val="24"/>
              </w:rPr>
              <w:t>контроль за</w:t>
            </w:r>
            <w:proofErr w:type="gramEnd"/>
            <w:r w:rsidRPr="00194B67">
              <w:rPr>
                <w:rFonts w:ascii="Times New Roman" w:eastAsia="Calibri" w:hAnsi="Times New Roman" w:cs="Times New Roman"/>
                <w:sz w:val="24"/>
                <w:szCs w:val="24"/>
              </w:rPr>
              <w:t xml:space="preserve"> их целевым использованием </w:t>
            </w:r>
          </w:p>
        </w:tc>
      </w:tr>
      <w:tr w:rsidR="00194B67" w:rsidRPr="00194B67" w:rsidTr="00194B67">
        <w:tc>
          <w:tcPr>
            <w:tcW w:w="817" w:type="dxa"/>
          </w:tcPr>
          <w:p w:rsidR="00194B67" w:rsidRPr="00194B67" w:rsidRDefault="00194B67" w:rsidP="00194B67">
            <w:pPr>
              <w:spacing w:after="0" w:line="240" w:lineRule="auto"/>
              <w:jc w:val="both"/>
              <w:rPr>
                <w:rFonts w:ascii="Times New Roman" w:eastAsia="Calibri" w:hAnsi="Times New Roman" w:cs="Times New Roman"/>
                <w:sz w:val="24"/>
                <w:szCs w:val="24"/>
              </w:rPr>
            </w:pPr>
          </w:p>
        </w:tc>
        <w:tc>
          <w:tcPr>
            <w:tcW w:w="8647" w:type="dxa"/>
          </w:tcPr>
          <w:p w:rsidR="00194B67" w:rsidRPr="00194B67" w:rsidRDefault="00194B67" w:rsidP="00194B67">
            <w:pPr>
              <w:spacing w:after="0" w:line="240" w:lineRule="auto"/>
              <w:jc w:val="both"/>
              <w:rPr>
                <w:rFonts w:ascii="Times New Roman" w:eastAsia="Calibri" w:hAnsi="Times New Roman" w:cs="Times New Roman"/>
                <w:sz w:val="24"/>
                <w:szCs w:val="24"/>
              </w:rPr>
            </w:pPr>
            <w:r w:rsidRPr="00194B67">
              <w:rPr>
                <w:rFonts w:ascii="Times New Roman" w:eastAsia="Calibri" w:hAnsi="Times New Roman" w:cs="Times New Roman"/>
                <w:sz w:val="24"/>
                <w:szCs w:val="24"/>
              </w:rPr>
              <w:t>Контрольное событие 6:</w:t>
            </w:r>
          </w:p>
          <w:p w:rsidR="00194B67" w:rsidRPr="00194B67" w:rsidRDefault="00194B67" w:rsidP="00194B67">
            <w:pPr>
              <w:spacing w:after="0" w:line="240" w:lineRule="auto"/>
              <w:jc w:val="both"/>
              <w:rPr>
                <w:rFonts w:ascii="Times New Roman" w:eastAsia="Calibri" w:hAnsi="Times New Roman" w:cs="Times New Roman"/>
                <w:sz w:val="24"/>
                <w:szCs w:val="24"/>
              </w:rPr>
            </w:pPr>
            <w:proofErr w:type="gramStart"/>
            <w:r w:rsidRPr="00194B67">
              <w:rPr>
                <w:rFonts w:ascii="Times New Roman" w:eastAsia="Calibri" w:hAnsi="Times New Roman" w:cs="Times New Roman"/>
                <w:sz w:val="24"/>
                <w:szCs w:val="24"/>
              </w:rPr>
              <w:t xml:space="preserve">Доходы, получаемые в виде арендной платы за пользование земельными участками, государственная собственность на которые не разграничена находящиеся в границах  Курского муниципального округа ставропольского края, а также средства от продажи права на заключение договоров аренды указанных земельных участков </w:t>
            </w:r>
            <w:proofErr w:type="gramEnd"/>
          </w:p>
        </w:tc>
      </w:tr>
      <w:tr w:rsidR="00194B67" w:rsidRPr="00194B67" w:rsidTr="00194B67">
        <w:tc>
          <w:tcPr>
            <w:tcW w:w="9464" w:type="dxa"/>
            <w:gridSpan w:val="2"/>
          </w:tcPr>
          <w:p w:rsidR="00194B67" w:rsidRPr="00194B67" w:rsidRDefault="00194B67" w:rsidP="00194B67">
            <w:pPr>
              <w:spacing w:after="0" w:line="240" w:lineRule="auto"/>
              <w:jc w:val="both"/>
              <w:rPr>
                <w:rFonts w:ascii="Times New Roman" w:eastAsia="Calibri" w:hAnsi="Times New Roman" w:cs="Times New Roman"/>
                <w:sz w:val="24"/>
                <w:szCs w:val="24"/>
              </w:rPr>
            </w:pPr>
            <w:r w:rsidRPr="00194B67">
              <w:rPr>
                <w:rFonts w:ascii="Times New Roman" w:eastAsia="Calibri" w:hAnsi="Times New Roman" w:cs="Times New Roman"/>
                <w:sz w:val="24"/>
                <w:szCs w:val="24"/>
              </w:rPr>
              <w:t>Доходы, получаемые в виде арендной платы за пользование земельными участками, а также средства от продажи права на заключение договоров аренды указанных земельных участков, на 31.12.2021 г.  составили</w:t>
            </w:r>
            <w:r w:rsidRPr="00194B67">
              <w:rPr>
                <w:rFonts w:ascii="Times New Roman" w:eastAsia="Calibri" w:hAnsi="Times New Roman" w:cs="Times New Roman"/>
                <w:color w:val="FF0000"/>
                <w:sz w:val="24"/>
                <w:szCs w:val="24"/>
              </w:rPr>
              <w:t xml:space="preserve"> </w:t>
            </w:r>
            <w:r w:rsidRPr="00194B67">
              <w:rPr>
                <w:rFonts w:ascii="Times New Roman" w:eastAsia="Calibri" w:hAnsi="Times New Roman" w:cs="Times New Roman"/>
                <w:sz w:val="24"/>
                <w:szCs w:val="24"/>
              </w:rPr>
              <w:t>22759,99</w:t>
            </w:r>
            <w:r w:rsidRPr="00194B67">
              <w:rPr>
                <w:rFonts w:ascii="Times New Roman" w:eastAsia="Calibri" w:hAnsi="Times New Roman" w:cs="Times New Roman"/>
                <w:color w:val="000000"/>
                <w:sz w:val="24"/>
                <w:szCs w:val="24"/>
              </w:rPr>
              <w:t xml:space="preserve"> тыс. рублей</w:t>
            </w:r>
          </w:p>
        </w:tc>
      </w:tr>
      <w:tr w:rsidR="00194B67" w:rsidRPr="00194B67" w:rsidTr="00194B67">
        <w:tc>
          <w:tcPr>
            <w:tcW w:w="817" w:type="dxa"/>
          </w:tcPr>
          <w:p w:rsidR="00194B67" w:rsidRPr="00194B67" w:rsidRDefault="00194B67" w:rsidP="00194B67">
            <w:pPr>
              <w:spacing w:after="0" w:line="240" w:lineRule="auto"/>
              <w:jc w:val="both"/>
              <w:rPr>
                <w:rFonts w:ascii="Times New Roman" w:eastAsia="Calibri" w:hAnsi="Times New Roman" w:cs="Times New Roman"/>
                <w:sz w:val="24"/>
                <w:szCs w:val="24"/>
              </w:rPr>
            </w:pPr>
          </w:p>
        </w:tc>
        <w:tc>
          <w:tcPr>
            <w:tcW w:w="8647" w:type="dxa"/>
          </w:tcPr>
          <w:p w:rsidR="00194B67" w:rsidRPr="00194B67" w:rsidRDefault="00194B67" w:rsidP="00194B67">
            <w:pPr>
              <w:spacing w:after="0" w:line="240" w:lineRule="auto"/>
              <w:jc w:val="both"/>
              <w:rPr>
                <w:rFonts w:ascii="Times New Roman" w:eastAsia="Calibri" w:hAnsi="Times New Roman" w:cs="Times New Roman"/>
                <w:color w:val="000000"/>
                <w:sz w:val="24"/>
                <w:szCs w:val="24"/>
              </w:rPr>
            </w:pPr>
            <w:r w:rsidRPr="00194B67">
              <w:rPr>
                <w:rFonts w:ascii="Times New Roman" w:eastAsia="Calibri" w:hAnsi="Times New Roman" w:cs="Times New Roman"/>
                <w:color w:val="000000"/>
                <w:sz w:val="24"/>
                <w:szCs w:val="24"/>
              </w:rPr>
              <w:t>Контрольное событие 7:</w:t>
            </w:r>
          </w:p>
          <w:p w:rsidR="00194B67" w:rsidRPr="00194B67" w:rsidRDefault="00194B67" w:rsidP="00194B67">
            <w:pPr>
              <w:spacing w:after="0" w:line="240" w:lineRule="auto"/>
              <w:jc w:val="both"/>
              <w:rPr>
                <w:rFonts w:ascii="Times New Roman" w:eastAsia="Calibri" w:hAnsi="Times New Roman" w:cs="Times New Roman"/>
                <w:color w:val="FF0000"/>
                <w:sz w:val="24"/>
                <w:szCs w:val="24"/>
              </w:rPr>
            </w:pPr>
            <w:r w:rsidRPr="00194B67">
              <w:rPr>
                <w:rFonts w:ascii="Times New Roman" w:eastAsia="Calibri" w:hAnsi="Times New Roman" w:cs="Times New Roman"/>
                <w:color w:val="000000"/>
                <w:sz w:val="24"/>
                <w:szCs w:val="24"/>
              </w:rPr>
              <w:t xml:space="preserve">Доходы  от  продажи  земельных участков, государственная собственность на которые не разграничена, находящихся в границах   Курского   муниципального округа Ставропольского края </w:t>
            </w:r>
          </w:p>
          <w:p w:rsidR="00194B67" w:rsidRPr="00194B67" w:rsidRDefault="00194B67" w:rsidP="00194B67">
            <w:pPr>
              <w:spacing w:after="0" w:line="240" w:lineRule="auto"/>
              <w:jc w:val="both"/>
              <w:rPr>
                <w:rFonts w:ascii="Times New Roman" w:eastAsia="Calibri" w:hAnsi="Times New Roman" w:cs="Times New Roman"/>
                <w:sz w:val="24"/>
                <w:szCs w:val="24"/>
              </w:rPr>
            </w:pPr>
          </w:p>
        </w:tc>
      </w:tr>
      <w:tr w:rsidR="00194B67" w:rsidRPr="00194B67" w:rsidTr="00194B67">
        <w:tc>
          <w:tcPr>
            <w:tcW w:w="9464" w:type="dxa"/>
            <w:gridSpan w:val="2"/>
          </w:tcPr>
          <w:p w:rsidR="00194B67" w:rsidRPr="00194B67" w:rsidRDefault="00194B67" w:rsidP="00194B67">
            <w:pPr>
              <w:spacing w:after="0" w:line="240" w:lineRule="auto"/>
              <w:jc w:val="both"/>
              <w:rPr>
                <w:rFonts w:ascii="Times New Roman" w:eastAsia="Calibri" w:hAnsi="Times New Roman" w:cs="Times New Roman"/>
                <w:sz w:val="24"/>
                <w:szCs w:val="24"/>
              </w:rPr>
            </w:pPr>
            <w:r w:rsidRPr="00194B67">
              <w:rPr>
                <w:rFonts w:ascii="Times New Roman" w:eastAsia="Calibri" w:hAnsi="Times New Roman" w:cs="Times New Roman"/>
                <w:color w:val="000000"/>
                <w:sz w:val="24"/>
                <w:szCs w:val="24"/>
              </w:rPr>
              <w:t xml:space="preserve">Доходы  от  продажи  земельных участков, государственная собственность на которые не разграничена, находящихся в границах   Курского   муниципального округа Ставропольского края на 31.12.2021 г. составили </w:t>
            </w:r>
            <w:r w:rsidRPr="00194B67">
              <w:rPr>
                <w:rFonts w:ascii="Times New Roman" w:eastAsia="Calibri" w:hAnsi="Times New Roman" w:cs="Times New Roman"/>
                <w:sz w:val="24"/>
                <w:szCs w:val="24"/>
              </w:rPr>
              <w:t>2781,90 тыс. рублей</w:t>
            </w:r>
          </w:p>
        </w:tc>
      </w:tr>
    </w:tbl>
    <w:p w:rsidR="007C48D0" w:rsidRPr="009368F3" w:rsidRDefault="007C48D0" w:rsidP="007C48D0">
      <w:pPr>
        <w:spacing w:after="0" w:line="240" w:lineRule="auto"/>
        <w:ind w:firstLine="709"/>
        <w:jc w:val="both"/>
        <w:rPr>
          <w:rFonts w:ascii="Times New Roman" w:hAnsi="Times New Roman" w:cs="Times New Roman"/>
          <w:color w:val="FF0000"/>
          <w:sz w:val="28"/>
          <w:szCs w:val="28"/>
        </w:rPr>
      </w:pPr>
    </w:p>
    <w:p w:rsidR="004D3941" w:rsidRPr="009B36C1" w:rsidRDefault="004D3941" w:rsidP="002801FD">
      <w:pPr>
        <w:spacing w:after="0" w:line="240" w:lineRule="auto"/>
        <w:ind w:firstLine="709"/>
        <w:jc w:val="both"/>
        <w:rPr>
          <w:rFonts w:ascii="Times New Roman" w:hAnsi="Times New Roman" w:cs="Times New Roman"/>
          <w:sz w:val="28"/>
          <w:szCs w:val="28"/>
        </w:rPr>
      </w:pPr>
      <w:r w:rsidRPr="009B36C1">
        <w:rPr>
          <w:rFonts w:ascii="Times New Roman" w:hAnsi="Times New Roman" w:cs="Times New Roman"/>
          <w:b/>
          <w:sz w:val="28"/>
          <w:szCs w:val="28"/>
        </w:rPr>
        <w:t xml:space="preserve">7. </w:t>
      </w:r>
      <w:proofErr w:type="gramStart"/>
      <w:r w:rsidRPr="009B36C1">
        <w:rPr>
          <w:rFonts w:ascii="Times New Roman" w:hAnsi="Times New Roman" w:cs="Times New Roman"/>
          <w:b/>
          <w:sz w:val="28"/>
          <w:szCs w:val="28"/>
        </w:rPr>
        <w:t xml:space="preserve">Муниципальная программа Курского муниципального </w:t>
      </w:r>
      <w:r w:rsidR="009B36C1">
        <w:rPr>
          <w:rFonts w:ascii="Times New Roman" w:hAnsi="Times New Roman" w:cs="Times New Roman"/>
          <w:b/>
          <w:sz w:val="28"/>
          <w:szCs w:val="28"/>
        </w:rPr>
        <w:t>округа</w:t>
      </w:r>
      <w:r w:rsidRPr="009B36C1">
        <w:rPr>
          <w:rFonts w:ascii="Times New Roman" w:hAnsi="Times New Roman" w:cs="Times New Roman"/>
          <w:b/>
          <w:sz w:val="28"/>
          <w:szCs w:val="28"/>
        </w:rPr>
        <w:t xml:space="preserve"> Ставропольского края «Управление финансами»</w:t>
      </w:r>
      <w:r w:rsidRPr="009B36C1">
        <w:rPr>
          <w:rFonts w:ascii="Times New Roman" w:hAnsi="Times New Roman" w:cs="Times New Roman"/>
          <w:sz w:val="28"/>
          <w:szCs w:val="28"/>
        </w:rPr>
        <w:t xml:space="preserve"> утверждена постановлением администрации Курского муниципального </w:t>
      </w:r>
      <w:r w:rsidR="009B36C1" w:rsidRPr="009B36C1">
        <w:rPr>
          <w:rFonts w:ascii="Times New Roman" w:hAnsi="Times New Roman" w:cs="Times New Roman"/>
          <w:sz w:val="28"/>
          <w:szCs w:val="28"/>
        </w:rPr>
        <w:t>округа</w:t>
      </w:r>
      <w:r w:rsidRPr="009B36C1">
        <w:rPr>
          <w:rFonts w:ascii="Times New Roman" w:hAnsi="Times New Roman" w:cs="Times New Roman"/>
          <w:sz w:val="28"/>
          <w:szCs w:val="28"/>
        </w:rPr>
        <w:t xml:space="preserve"> Ставропольского края от </w:t>
      </w:r>
      <w:r w:rsidR="009B36C1" w:rsidRPr="009B36C1">
        <w:rPr>
          <w:rFonts w:ascii="Times New Roman" w:hAnsi="Times New Roman" w:cs="Times New Roman"/>
          <w:sz w:val="28"/>
          <w:szCs w:val="28"/>
        </w:rPr>
        <w:t>07 декабря 2020</w:t>
      </w:r>
      <w:r w:rsidRPr="009B36C1">
        <w:rPr>
          <w:rFonts w:ascii="Times New Roman" w:hAnsi="Times New Roman" w:cs="Times New Roman"/>
          <w:sz w:val="28"/>
          <w:szCs w:val="28"/>
        </w:rPr>
        <w:t xml:space="preserve"> г. № </w:t>
      </w:r>
      <w:r w:rsidR="009B36C1" w:rsidRPr="009B36C1">
        <w:rPr>
          <w:rFonts w:ascii="Times New Roman" w:hAnsi="Times New Roman" w:cs="Times New Roman"/>
          <w:sz w:val="28"/>
          <w:szCs w:val="28"/>
        </w:rPr>
        <w:t>1</w:t>
      </w:r>
      <w:r w:rsidRPr="009B36C1">
        <w:rPr>
          <w:rFonts w:ascii="Times New Roman" w:hAnsi="Times New Roman" w:cs="Times New Roman"/>
          <w:sz w:val="28"/>
          <w:szCs w:val="28"/>
        </w:rPr>
        <w:t xml:space="preserve"> (с изменениями, внесенными постановлени</w:t>
      </w:r>
      <w:r w:rsidR="009B36C1" w:rsidRPr="009B36C1">
        <w:rPr>
          <w:rFonts w:ascii="Times New Roman" w:hAnsi="Times New Roman" w:cs="Times New Roman"/>
          <w:sz w:val="28"/>
          <w:szCs w:val="28"/>
        </w:rPr>
        <w:t>я</w:t>
      </w:r>
      <w:r w:rsidRPr="009B36C1">
        <w:rPr>
          <w:rFonts w:ascii="Times New Roman" w:hAnsi="Times New Roman" w:cs="Times New Roman"/>
          <w:sz w:val="28"/>
          <w:szCs w:val="28"/>
        </w:rPr>
        <w:t>м</w:t>
      </w:r>
      <w:r w:rsidR="009B36C1" w:rsidRPr="009B36C1">
        <w:rPr>
          <w:rFonts w:ascii="Times New Roman" w:hAnsi="Times New Roman" w:cs="Times New Roman"/>
          <w:sz w:val="28"/>
          <w:szCs w:val="28"/>
        </w:rPr>
        <w:t>и</w:t>
      </w:r>
      <w:r w:rsidRPr="009B36C1">
        <w:rPr>
          <w:rFonts w:ascii="Times New Roman" w:hAnsi="Times New Roman" w:cs="Times New Roman"/>
          <w:sz w:val="28"/>
          <w:szCs w:val="28"/>
        </w:rPr>
        <w:t xml:space="preserve"> администрации Курского муниципального </w:t>
      </w:r>
      <w:r w:rsidR="009B36C1" w:rsidRPr="009B36C1">
        <w:rPr>
          <w:rFonts w:ascii="Times New Roman" w:hAnsi="Times New Roman" w:cs="Times New Roman"/>
          <w:sz w:val="28"/>
          <w:szCs w:val="28"/>
        </w:rPr>
        <w:t>округа</w:t>
      </w:r>
      <w:r w:rsidRPr="009B36C1">
        <w:rPr>
          <w:rFonts w:ascii="Times New Roman" w:hAnsi="Times New Roman" w:cs="Times New Roman"/>
          <w:sz w:val="28"/>
          <w:szCs w:val="28"/>
        </w:rPr>
        <w:t xml:space="preserve"> Ставропольского края от </w:t>
      </w:r>
      <w:r w:rsidR="009B36C1" w:rsidRPr="009B36C1">
        <w:rPr>
          <w:rFonts w:ascii="Times New Roman" w:hAnsi="Times New Roman" w:cs="Times New Roman"/>
          <w:sz w:val="28"/>
          <w:szCs w:val="28"/>
        </w:rPr>
        <w:t>08 февраля 2021</w:t>
      </w:r>
      <w:r w:rsidRPr="009B36C1">
        <w:rPr>
          <w:rFonts w:ascii="Times New Roman" w:hAnsi="Times New Roman" w:cs="Times New Roman"/>
          <w:sz w:val="28"/>
          <w:szCs w:val="28"/>
        </w:rPr>
        <w:t xml:space="preserve"> г. № </w:t>
      </w:r>
      <w:r w:rsidR="009B36C1" w:rsidRPr="009B36C1">
        <w:rPr>
          <w:rFonts w:ascii="Times New Roman" w:hAnsi="Times New Roman" w:cs="Times New Roman"/>
          <w:sz w:val="28"/>
          <w:szCs w:val="28"/>
        </w:rPr>
        <w:t>53</w:t>
      </w:r>
      <w:r w:rsidRPr="009B36C1">
        <w:rPr>
          <w:rFonts w:ascii="Times New Roman" w:hAnsi="Times New Roman" w:cs="Times New Roman"/>
          <w:sz w:val="28"/>
          <w:szCs w:val="28"/>
        </w:rPr>
        <w:t xml:space="preserve">, </w:t>
      </w:r>
      <w:r w:rsidR="0025374D" w:rsidRPr="009B36C1">
        <w:rPr>
          <w:rFonts w:ascii="Times New Roman" w:hAnsi="Times New Roman" w:cs="Times New Roman"/>
          <w:sz w:val="28"/>
          <w:szCs w:val="28"/>
        </w:rPr>
        <w:t xml:space="preserve">от </w:t>
      </w:r>
      <w:r w:rsidR="009B36C1" w:rsidRPr="009B36C1">
        <w:rPr>
          <w:rFonts w:ascii="Times New Roman" w:hAnsi="Times New Roman" w:cs="Times New Roman"/>
          <w:sz w:val="28"/>
          <w:szCs w:val="28"/>
        </w:rPr>
        <w:t>17 мая 2021</w:t>
      </w:r>
      <w:r w:rsidR="0025374D" w:rsidRPr="009B36C1">
        <w:rPr>
          <w:rFonts w:ascii="Times New Roman" w:hAnsi="Times New Roman" w:cs="Times New Roman"/>
          <w:sz w:val="28"/>
          <w:szCs w:val="28"/>
        </w:rPr>
        <w:t xml:space="preserve"> г. № </w:t>
      </w:r>
      <w:r w:rsidR="009B36C1" w:rsidRPr="009B36C1">
        <w:rPr>
          <w:rFonts w:ascii="Times New Roman" w:hAnsi="Times New Roman" w:cs="Times New Roman"/>
          <w:sz w:val="28"/>
          <w:szCs w:val="28"/>
        </w:rPr>
        <w:t>448</w:t>
      </w:r>
      <w:r w:rsidR="0025374D" w:rsidRPr="009B36C1">
        <w:rPr>
          <w:rFonts w:ascii="Times New Roman" w:hAnsi="Times New Roman" w:cs="Times New Roman"/>
          <w:sz w:val="28"/>
          <w:szCs w:val="28"/>
        </w:rPr>
        <w:t xml:space="preserve">, </w:t>
      </w:r>
      <w:r w:rsidRPr="009B36C1">
        <w:rPr>
          <w:rFonts w:ascii="Times New Roman" w:hAnsi="Times New Roman" w:cs="Times New Roman"/>
          <w:sz w:val="28"/>
          <w:szCs w:val="28"/>
        </w:rPr>
        <w:t xml:space="preserve">от </w:t>
      </w:r>
      <w:r w:rsidR="009B36C1" w:rsidRPr="009B36C1">
        <w:rPr>
          <w:rFonts w:ascii="Times New Roman" w:hAnsi="Times New Roman" w:cs="Times New Roman"/>
          <w:sz w:val="28"/>
          <w:szCs w:val="28"/>
        </w:rPr>
        <w:t>16 июля 2021</w:t>
      </w:r>
      <w:r w:rsidRPr="009B36C1">
        <w:rPr>
          <w:rFonts w:ascii="Times New Roman" w:hAnsi="Times New Roman" w:cs="Times New Roman"/>
          <w:sz w:val="28"/>
          <w:szCs w:val="28"/>
        </w:rPr>
        <w:t xml:space="preserve"> г. № </w:t>
      </w:r>
      <w:r w:rsidR="009B36C1" w:rsidRPr="009B36C1">
        <w:rPr>
          <w:rFonts w:ascii="Times New Roman" w:hAnsi="Times New Roman" w:cs="Times New Roman"/>
          <w:sz w:val="28"/>
          <w:szCs w:val="28"/>
        </w:rPr>
        <w:t>793</w:t>
      </w:r>
      <w:r w:rsidRPr="009B36C1">
        <w:rPr>
          <w:rFonts w:ascii="Times New Roman" w:hAnsi="Times New Roman" w:cs="Times New Roman"/>
          <w:sz w:val="28"/>
          <w:szCs w:val="28"/>
        </w:rPr>
        <w:t xml:space="preserve">, от </w:t>
      </w:r>
      <w:r w:rsidR="009B36C1" w:rsidRPr="009B36C1">
        <w:rPr>
          <w:rFonts w:ascii="Times New Roman" w:hAnsi="Times New Roman" w:cs="Times New Roman"/>
          <w:sz w:val="28"/>
          <w:szCs w:val="28"/>
        </w:rPr>
        <w:t>01 ноября 2021</w:t>
      </w:r>
      <w:r w:rsidRPr="009B36C1">
        <w:rPr>
          <w:rFonts w:ascii="Times New Roman" w:hAnsi="Times New Roman" w:cs="Times New Roman"/>
          <w:sz w:val="28"/>
          <w:szCs w:val="28"/>
        </w:rPr>
        <w:t xml:space="preserve"> г. № </w:t>
      </w:r>
      <w:r w:rsidR="009B36C1" w:rsidRPr="009B36C1">
        <w:rPr>
          <w:rFonts w:ascii="Times New Roman" w:hAnsi="Times New Roman" w:cs="Times New Roman"/>
          <w:sz w:val="28"/>
          <w:szCs w:val="28"/>
        </w:rPr>
        <w:t>1315</w:t>
      </w:r>
      <w:r w:rsidRPr="009B36C1">
        <w:rPr>
          <w:rFonts w:ascii="Times New Roman" w:hAnsi="Times New Roman" w:cs="Times New Roman"/>
          <w:sz w:val="28"/>
          <w:szCs w:val="28"/>
        </w:rPr>
        <w:t xml:space="preserve">, от </w:t>
      </w:r>
      <w:r w:rsidR="009B36C1" w:rsidRPr="009B36C1">
        <w:rPr>
          <w:rFonts w:ascii="Times New Roman" w:hAnsi="Times New Roman" w:cs="Times New Roman"/>
          <w:sz w:val="28"/>
          <w:szCs w:val="28"/>
        </w:rPr>
        <w:t>29 декабря</w:t>
      </w:r>
      <w:proofErr w:type="gramEnd"/>
      <w:r w:rsidR="009B36C1" w:rsidRPr="009B36C1">
        <w:rPr>
          <w:rFonts w:ascii="Times New Roman" w:hAnsi="Times New Roman" w:cs="Times New Roman"/>
          <w:sz w:val="28"/>
          <w:szCs w:val="28"/>
        </w:rPr>
        <w:t xml:space="preserve"> </w:t>
      </w:r>
      <w:proofErr w:type="gramStart"/>
      <w:r w:rsidR="009B36C1" w:rsidRPr="009B36C1">
        <w:rPr>
          <w:rFonts w:ascii="Times New Roman" w:hAnsi="Times New Roman" w:cs="Times New Roman"/>
          <w:sz w:val="28"/>
          <w:szCs w:val="28"/>
        </w:rPr>
        <w:t>2021</w:t>
      </w:r>
      <w:r w:rsidRPr="009B36C1">
        <w:rPr>
          <w:rFonts w:ascii="Times New Roman" w:hAnsi="Times New Roman" w:cs="Times New Roman"/>
          <w:sz w:val="28"/>
          <w:szCs w:val="28"/>
        </w:rPr>
        <w:t xml:space="preserve"> г. № </w:t>
      </w:r>
      <w:r w:rsidR="009B36C1" w:rsidRPr="009B36C1">
        <w:rPr>
          <w:rFonts w:ascii="Times New Roman" w:hAnsi="Times New Roman" w:cs="Times New Roman"/>
          <w:sz w:val="28"/>
          <w:szCs w:val="28"/>
        </w:rPr>
        <w:t>1615</w:t>
      </w:r>
      <w:r w:rsidR="00F13868" w:rsidRPr="009B36C1">
        <w:rPr>
          <w:rFonts w:ascii="Times New Roman" w:hAnsi="Times New Roman" w:cs="Times New Roman"/>
          <w:sz w:val="28"/>
          <w:szCs w:val="28"/>
        </w:rPr>
        <w:t xml:space="preserve">, от </w:t>
      </w:r>
      <w:r w:rsidR="009B36C1" w:rsidRPr="009B36C1">
        <w:rPr>
          <w:rFonts w:ascii="Times New Roman" w:hAnsi="Times New Roman" w:cs="Times New Roman"/>
          <w:sz w:val="28"/>
          <w:szCs w:val="28"/>
        </w:rPr>
        <w:t>31 января 2022</w:t>
      </w:r>
      <w:r w:rsidR="00F13868" w:rsidRPr="009B36C1">
        <w:rPr>
          <w:rFonts w:ascii="Times New Roman" w:hAnsi="Times New Roman" w:cs="Times New Roman"/>
          <w:sz w:val="28"/>
          <w:szCs w:val="28"/>
        </w:rPr>
        <w:t xml:space="preserve"> г. № </w:t>
      </w:r>
      <w:r w:rsidR="009B36C1" w:rsidRPr="009B36C1">
        <w:rPr>
          <w:rFonts w:ascii="Times New Roman" w:hAnsi="Times New Roman" w:cs="Times New Roman"/>
          <w:sz w:val="28"/>
          <w:szCs w:val="28"/>
        </w:rPr>
        <w:t>91</w:t>
      </w:r>
      <w:r w:rsidRPr="009B36C1">
        <w:rPr>
          <w:rFonts w:ascii="Times New Roman" w:hAnsi="Times New Roman" w:cs="Times New Roman"/>
          <w:sz w:val="28"/>
          <w:szCs w:val="28"/>
        </w:rPr>
        <w:t xml:space="preserve">) (далее </w:t>
      </w:r>
      <w:r w:rsidR="0025374D" w:rsidRPr="009B36C1">
        <w:rPr>
          <w:rFonts w:ascii="Times New Roman" w:hAnsi="Times New Roman" w:cs="Times New Roman"/>
          <w:sz w:val="28"/>
          <w:szCs w:val="28"/>
        </w:rPr>
        <w:t>-</w:t>
      </w:r>
      <w:r w:rsidRPr="009B36C1">
        <w:rPr>
          <w:rFonts w:ascii="Times New Roman" w:hAnsi="Times New Roman" w:cs="Times New Roman"/>
          <w:sz w:val="28"/>
          <w:szCs w:val="28"/>
        </w:rPr>
        <w:t xml:space="preserve"> программа).</w:t>
      </w:r>
      <w:proofErr w:type="gramEnd"/>
    </w:p>
    <w:p w:rsidR="007C082A" w:rsidRPr="000A480E" w:rsidRDefault="007C082A" w:rsidP="007C082A">
      <w:pPr>
        <w:spacing w:after="0" w:line="240" w:lineRule="auto"/>
        <w:ind w:firstLine="709"/>
        <w:jc w:val="both"/>
        <w:rPr>
          <w:rFonts w:ascii="Times New Roman" w:hAnsi="Times New Roman" w:cs="Times New Roman"/>
          <w:sz w:val="28"/>
          <w:szCs w:val="28"/>
        </w:rPr>
      </w:pPr>
      <w:r w:rsidRPr="000A480E">
        <w:rPr>
          <w:rFonts w:ascii="Times New Roman" w:hAnsi="Times New Roman" w:cs="Times New Roman"/>
          <w:sz w:val="28"/>
          <w:szCs w:val="28"/>
        </w:rPr>
        <w:t>На реализацию мероприятий программой на 202</w:t>
      </w:r>
      <w:r w:rsidR="00073762" w:rsidRPr="000A480E">
        <w:rPr>
          <w:rFonts w:ascii="Times New Roman" w:hAnsi="Times New Roman" w:cs="Times New Roman"/>
          <w:sz w:val="28"/>
          <w:szCs w:val="28"/>
        </w:rPr>
        <w:t>1</w:t>
      </w:r>
      <w:r w:rsidRPr="000A480E">
        <w:rPr>
          <w:rFonts w:ascii="Times New Roman" w:hAnsi="Times New Roman" w:cs="Times New Roman"/>
          <w:sz w:val="28"/>
          <w:szCs w:val="28"/>
        </w:rPr>
        <w:t xml:space="preserve"> год запланировано </w:t>
      </w:r>
      <w:r w:rsidR="000A480E" w:rsidRPr="000A480E">
        <w:rPr>
          <w:rFonts w:ascii="Times New Roman" w:hAnsi="Times New Roman" w:cs="Times New Roman"/>
          <w:sz w:val="28"/>
          <w:szCs w:val="28"/>
        </w:rPr>
        <w:t>37 874,08</w:t>
      </w:r>
      <w:r w:rsidRPr="000A480E">
        <w:rPr>
          <w:rFonts w:ascii="Times New Roman" w:hAnsi="Times New Roman" w:cs="Times New Roman"/>
          <w:sz w:val="28"/>
          <w:szCs w:val="28"/>
        </w:rPr>
        <w:t xml:space="preserve"> тыс. рублей.</w:t>
      </w:r>
    </w:p>
    <w:p w:rsidR="007C082A" w:rsidRPr="000A480E" w:rsidRDefault="007C082A" w:rsidP="007C082A">
      <w:pPr>
        <w:spacing w:after="0" w:line="240" w:lineRule="auto"/>
        <w:ind w:firstLine="709"/>
        <w:jc w:val="both"/>
        <w:rPr>
          <w:rFonts w:ascii="Times New Roman" w:hAnsi="Times New Roman" w:cs="Times New Roman"/>
          <w:sz w:val="28"/>
          <w:szCs w:val="28"/>
        </w:rPr>
      </w:pPr>
      <w:r w:rsidRPr="000A480E">
        <w:rPr>
          <w:rFonts w:ascii="Times New Roman" w:hAnsi="Times New Roman" w:cs="Times New Roman"/>
          <w:sz w:val="28"/>
          <w:szCs w:val="28"/>
        </w:rPr>
        <w:t>Кассовые расходы мероприятий программы за 12 месяцев 202</w:t>
      </w:r>
      <w:r w:rsidR="000A480E" w:rsidRPr="000A480E">
        <w:rPr>
          <w:rFonts w:ascii="Times New Roman" w:hAnsi="Times New Roman" w:cs="Times New Roman"/>
          <w:sz w:val="28"/>
          <w:szCs w:val="28"/>
        </w:rPr>
        <w:t>1</w:t>
      </w:r>
      <w:r w:rsidRPr="000A480E">
        <w:rPr>
          <w:rFonts w:ascii="Times New Roman" w:hAnsi="Times New Roman" w:cs="Times New Roman"/>
          <w:sz w:val="28"/>
          <w:szCs w:val="28"/>
        </w:rPr>
        <w:t xml:space="preserve"> года составили </w:t>
      </w:r>
      <w:r w:rsidR="000A480E" w:rsidRPr="000A480E">
        <w:rPr>
          <w:rFonts w:ascii="Times New Roman" w:hAnsi="Times New Roman" w:cs="Times New Roman"/>
          <w:sz w:val="28"/>
          <w:szCs w:val="28"/>
        </w:rPr>
        <w:t>37 849,04</w:t>
      </w:r>
      <w:r w:rsidRPr="000A480E">
        <w:rPr>
          <w:rFonts w:ascii="Times New Roman" w:hAnsi="Times New Roman" w:cs="Times New Roman"/>
          <w:sz w:val="28"/>
          <w:szCs w:val="28"/>
        </w:rPr>
        <w:t xml:space="preserve"> тыс. рублей (</w:t>
      </w:r>
      <w:r w:rsidR="000A480E" w:rsidRPr="000A480E">
        <w:rPr>
          <w:rFonts w:ascii="Times New Roman" w:hAnsi="Times New Roman" w:cs="Times New Roman"/>
          <w:sz w:val="28"/>
          <w:szCs w:val="28"/>
        </w:rPr>
        <w:t>99,9</w:t>
      </w:r>
      <w:r w:rsidRPr="000A480E">
        <w:rPr>
          <w:rFonts w:ascii="Times New Roman" w:hAnsi="Times New Roman" w:cs="Times New Roman"/>
          <w:sz w:val="28"/>
          <w:szCs w:val="28"/>
        </w:rPr>
        <w:t xml:space="preserve"> % к бюджетной росписи).</w:t>
      </w:r>
    </w:p>
    <w:p w:rsidR="007C082A" w:rsidRPr="000A480E" w:rsidRDefault="007C082A" w:rsidP="007C082A">
      <w:pPr>
        <w:spacing w:after="0" w:line="240" w:lineRule="auto"/>
        <w:ind w:firstLine="709"/>
        <w:jc w:val="both"/>
        <w:rPr>
          <w:rFonts w:ascii="Times New Roman" w:hAnsi="Times New Roman" w:cs="Times New Roman"/>
          <w:sz w:val="28"/>
          <w:szCs w:val="28"/>
        </w:rPr>
      </w:pPr>
      <w:r w:rsidRPr="000A480E">
        <w:rPr>
          <w:rFonts w:ascii="Times New Roman" w:hAnsi="Times New Roman" w:cs="Times New Roman"/>
          <w:sz w:val="28"/>
          <w:szCs w:val="28"/>
        </w:rPr>
        <w:t>Программа состоит из 2 подпрограмм.</w:t>
      </w:r>
    </w:p>
    <w:p w:rsidR="007C082A" w:rsidRPr="007C082A" w:rsidRDefault="007C082A" w:rsidP="007C082A">
      <w:pPr>
        <w:spacing w:after="0" w:line="240" w:lineRule="auto"/>
        <w:ind w:firstLine="709"/>
        <w:jc w:val="both"/>
        <w:rPr>
          <w:rFonts w:ascii="Times New Roman" w:hAnsi="Times New Roman" w:cs="Times New Roman"/>
          <w:color w:val="FF0000"/>
          <w:sz w:val="28"/>
          <w:szCs w:val="28"/>
        </w:rPr>
      </w:pPr>
    </w:p>
    <w:p w:rsidR="007C082A" w:rsidRPr="000A480E" w:rsidRDefault="000A480E" w:rsidP="007C082A">
      <w:pPr>
        <w:spacing w:after="0" w:line="240" w:lineRule="auto"/>
        <w:ind w:firstLine="709"/>
        <w:jc w:val="both"/>
        <w:rPr>
          <w:rFonts w:ascii="Times New Roman" w:hAnsi="Times New Roman" w:cs="Times New Roman"/>
          <w:sz w:val="28"/>
          <w:szCs w:val="28"/>
        </w:rPr>
      </w:pPr>
      <w:r w:rsidRPr="000A480E">
        <w:rPr>
          <w:rFonts w:ascii="Times New Roman" w:hAnsi="Times New Roman" w:cs="Times New Roman"/>
          <w:sz w:val="28"/>
          <w:szCs w:val="28"/>
        </w:rPr>
        <w:t>7</w:t>
      </w:r>
      <w:r w:rsidR="007C082A" w:rsidRPr="000A480E">
        <w:rPr>
          <w:rFonts w:ascii="Times New Roman" w:hAnsi="Times New Roman" w:cs="Times New Roman"/>
          <w:sz w:val="28"/>
          <w:szCs w:val="28"/>
        </w:rPr>
        <w:t>.1. Подпрограмма «</w:t>
      </w:r>
      <w:r w:rsidRPr="000A480E">
        <w:rPr>
          <w:rFonts w:ascii="Times New Roman" w:hAnsi="Times New Roman" w:cs="Times New Roman"/>
          <w:sz w:val="28"/>
          <w:szCs w:val="28"/>
        </w:rPr>
        <w:t>Обеспечение сбалансированности и устойчивости бюджета Курского муниципального округа Ставропольского края и повышение эффективности управления муниципальными финансами</w:t>
      </w:r>
      <w:r w:rsidR="007C082A" w:rsidRPr="000A480E">
        <w:rPr>
          <w:rFonts w:ascii="Times New Roman" w:hAnsi="Times New Roman" w:cs="Times New Roman"/>
          <w:sz w:val="28"/>
          <w:szCs w:val="28"/>
        </w:rPr>
        <w:t>».</w:t>
      </w:r>
    </w:p>
    <w:p w:rsidR="007C082A" w:rsidRPr="000A480E" w:rsidRDefault="007C082A" w:rsidP="007C082A">
      <w:pPr>
        <w:spacing w:after="0" w:line="240" w:lineRule="auto"/>
        <w:ind w:firstLine="709"/>
        <w:jc w:val="both"/>
        <w:rPr>
          <w:rFonts w:ascii="Times New Roman" w:hAnsi="Times New Roman" w:cs="Times New Roman"/>
          <w:sz w:val="28"/>
          <w:szCs w:val="28"/>
        </w:rPr>
      </w:pPr>
      <w:r w:rsidRPr="000A480E">
        <w:rPr>
          <w:rFonts w:ascii="Times New Roman" w:hAnsi="Times New Roman" w:cs="Times New Roman"/>
          <w:sz w:val="28"/>
          <w:szCs w:val="28"/>
        </w:rPr>
        <w:t>На реализацию мероприятий подпрограммы на 202</w:t>
      </w:r>
      <w:r w:rsidR="000A480E" w:rsidRPr="000A480E">
        <w:rPr>
          <w:rFonts w:ascii="Times New Roman" w:hAnsi="Times New Roman" w:cs="Times New Roman"/>
          <w:sz w:val="28"/>
          <w:szCs w:val="28"/>
        </w:rPr>
        <w:t>1</w:t>
      </w:r>
      <w:r w:rsidRPr="000A480E">
        <w:rPr>
          <w:rFonts w:ascii="Times New Roman" w:hAnsi="Times New Roman" w:cs="Times New Roman"/>
          <w:sz w:val="28"/>
          <w:szCs w:val="28"/>
        </w:rPr>
        <w:t xml:space="preserve"> год запланировано </w:t>
      </w:r>
      <w:r w:rsidR="000A480E" w:rsidRPr="000A480E">
        <w:rPr>
          <w:rFonts w:ascii="Times New Roman" w:hAnsi="Times New Roman" w:cs="Times New Roman"/>
          <w:sz w:val="28"/>
          <w:szCs w:val="28"/>
        </w:rPr>
        <w:t>23 717,24</w:t>
      </w:r>
      <w:r w:rsidRPr="000A480E">
        <w:rPr>
          <w:rFonts w:ascii="Times New Roman" w:hAnsi="Times New Roman" w:cs="Times New Roman"/>
          <w:sz w:val="28"/>
          <w:szCs w:val="28"/>
        </w:rPr>
        <w:t xml:space="preserve"> тыс. рублей.</w:t>
      </w:r>
    </w:p>
    <w:p w:rsidR="007C082A" w:rsidRPr="000A480E" w:rsidRDefault="007C082A" w:rsidP="007C082A">
      <w:pPr>
        <w:spacing w:after="0" w:line="240" w:lineRule="auto"/>
        <w:ind w:firstLine="709"/>
        <w:jc w:val="both"/>
        <w:rPr>
          <w:rFonts w:ascii="Times New Roman" w:hAnsi="Times New Roman" w:cs="Times New Roman"/>
          <w:sz w:val="28"/>
          <w:szCs w:val="28"/>
        </w:rPr>
      </w:pPr>
      <w:r w:rsidRPr="000A480E">
        <w:rPr>
          <w:rFonts w:ascii="Times New Roman" w:hAnsi="Times New Roman" w:cs="Times New Roman"/>
          <w:sz w:val="28"/>
          <w:szCs w:val="28"/>
        </w:rPr>
        <w:t>Кассовые расходы мероприятий программы за 12 месяцев 202</w:t>
      </w:r>
      <w:r w:rsidR="000A480E" w:rsidRPr="000A480E">
        <w:rPr>
          <w:rFonts w:ascii="Times New Roman" w:hAnsi="Times New Roman" w:cs="Times New Roman"/>
          <w:sz w:val="28"/>
          <w:szCs w:val="28"/>
        </w:rPr>
        <w:t>1</w:t>
      </w:r>
      <w:r w:rsidRPr="000A480E">
        <w:rPr>
          <w:rFonts w:ascii="Times New Roman" w:hAnsi="Times New Roman" w:cs="Times New Roman"/>
          <w:sz w:val="28"/>
          <w:szCs w:val="28"/>
        </w:rPr>
        <w:t xml:space="preserve"> года составили </w:t>
      </w:r>
      <w:r w:rsidR="000A480E" w:rsidRPr="000A480E">
        <w:rPr>
          <w:rFonts w:ascii="Times New Roman" w:hAnsi="Times New Roman" w:cs="Times New Roman"/>
          <w:sz w:val="28"/>
          <w:szCs w:val="28"/>
        </w:rPr>
        <w:t>23 702,73</w:t>
      </w:r>
      <w:r w:rsidRPr="000A480E">
        <w:rPr>
          <w:rFonts w:ascii="Times New Roman" w:hAnsi="Times New Roman" w:cs="Times New Roman"/>
          <w:sz w:val="28"/>
          <w:szCs w:val="28"/>
        </w:rPr>
        <w:t xml:space="preserve"> тыс. рублей (</w:t>
      </w:r>
      <w:r w:rsidR="000A480E" w:rsidRPr="000A480E">
        <w:rPr>
          <w:rFonts w:ascii="Times New Roman" w:hAnsi="Times New Roman" w:cs="Times New Roman"/>
          <w:sz w:val="28"/>
          <w:szCs w:val="28"/>
        </w:rPr>
        <w:t>99,9</w:t>
      </w:r>
      <w:r w:rsidRPr="000A480E">
        <w:rPr>
          <w:rFonts w:ascii="Times New Roman" w:hAnsi="Times New Roman" w:cs="Times New Roman"/>
          <w:sz w:val="28"/>
          <w:szCs w:val="28"/>
        </w:rPr>
        <w:t xml:space="preserve"> % к бюджетной росписи).</w:t>
      </w:r>
    </w:p>
    <w:p w:rsidR="000A480E" w:rsidRPr="005972DB" w:rsidRDefault="000A480E" w:rsidP="000A48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основных мероприятий и контрольных событий:</w:t>
      </w:r>
    </w:p>
    <w:tbl>
      <w:tblPr>
        <w:tblStyle w:val="aa"/>
        <w:tblW w:w="9356" w:type="dxa"/>
        <w:tblInd w:w="108" w:type="dxa"/>
        <w:tblLook w:val="04A0" w:firstRow="1" w:lastRow="0" w:firstColumn="1" w:lastColumn="0" w:noHBand="0" w:noVBand="1"/>
      </w:tblPr>
      <w:tblGrid>
        <w:gridCol w:w="959"/>
        <w:gridCol w:w="8397"/>
      </w:tblGrid>
      <w:tr w:rsidR="000A480E" w:rsidTr="000A480E">
        <w:tc>
          <w:tcPr>
            <w:tcW w:w="959" w:type="dxa"/>
          </w:tcPr>
          <w:p w:rsidR="000A480E" w:rsidRPr="00F93266" w:rsidRDefault="000A480E" w:rsidP="000A480E">
            <w:pPr>
              <w:ind w:firstLine="0"/>
              <w:jc w:val="center"/>
              <w:rPr>
                <w:rFonts w:ascii="Times New Roman" w:hAnsi="Times New Roman"/>
                <w:sz w:val="24"/>
                <w:szCs w:val="24"/>
              </w:rPr>
            </w:pPr>
            <w:r w:rsidRPr="00F93266">
              <w:rPr>
                <w:rFonts w:ascii="Times New Roman" w:hAnsi="Times New Roman"/>
                <w:sz w:val="24"/>
                <w:szCs w:val="24"/>
              </w:rPr>
              <w:t xml:space="preserve">1.1. </w:t>
            </w:r>
          </w:p>
        </w:tc>
        <w:tc>
          <w:tcPr>
            <w:tcW w:w="8397" w:type="dxa"/>
          </w:tcPr>
          <w:p w:rsidR="000A480E" w:rsidRPr="00F93266" w:rsidRDefault="000A480E" w:rsidP="000A480E">
            <w:pPr>
              <w:ind w:firstLine="0"/>
              <w:jc w:val="both"/>
              <w:rPr>
                <w:rFonts w:ascii="Times New Roman" w:hAnsi="Times New Roman"/>
                <w:sz w:val="24"/>
                <w:szCs w:val="24"/>
              </w:rPr>
            </w:pPr>
            <w:r w:rsidRPr="00F93266">
              <w:rPr>
                <w:rFonts w:ascii="Times New Roman" w:hAnsi="Times New Roman"/>
                <w:sz w:val="24"/>
                <w:szCs w:val="24"/>
                <w:lang w:eastAsia="ru-RU"/>
              </w:rPr>
              <w:t>Обеспечение эффективной налоговой политики и достижение устойчивой положительной динамики поступления налоговых и не налоговых доходов в бюджет Курского муниципального округа Ставропольского края (далее - местный бюджет)</w:t>
            </w:r>
          </w:p>
        </w:tc>
      </w:tr>
      <w:tr w:rsidR="000A480E" w:rsidTr="000A480E">
        <w:tc>
          <w:tcPr>
            <w:tcW w:w="959" w:type="dxa"/>
          </w:tcPr>
          <w:p w:rsidR="000A480E" w:rsidRPr="00F93266" w:rsidRDefault="000A480E" w:rsidP="000A480E">
            <w:pPr>
              <w:ind w:firstLine="0"/>
              <w:jc w:val="center"/>
              <w:rPr>
                <w:rFonts w:ascii="Times New Roman" w:hAnsi="Times New Roman"/>
                <w:sz w:val="24"/>
                <w:szCs w:val="24"/>
              </w:rPr>
            </w:pPr>
          </w:p>
        </w:tc>
        <w:tc>
          <w:tcPr>
            <w:tcW w:w="8397" w:type="dxa"/>
          </w:tcPr>
          <w:p w:rsidR="000A480E" w:rsidRPr="00F93266" w:rsidRDefault="000A480E" w:rsidP="000A480E">
            <w:pPr>
              <w:ind w:firstLine="0"/>
              <w:jc w:val="both"/>
              <w:rPr>
                <w:rFonts w:ascii="Times New Roman" w:hAnsi="Times New Roman"/>
                <w:sz w:val="24"/>
                <w:szCs w:val="24"/>
              </w:rPr>
            </w:pPr>
            <w:r w:rsidRPr="00F93266">
              <w:rPr>
                <w:rFonts w:ascii="Times New Roman" w:hAnsi="Times New Roman"/>
                <w:sz w:val="24"/>
                <w:szCs w:val="24"/>
              </w:rPr>
              <w:t>Контрольное событие 1:</w:t>
            </w:r>
          </w:p>
          <w:p w:rsidR="000A480E" w:rsidRPr="00F93266" w:rsidRDefault="000A480E" w:rsidP="000A480E">
            <w:pPr>
              <w:ind w:firstLine="0"/>
              <w:jc w:val="both"/>
              <w:rPr>
                <w:rFonts w:ascii="Times New Roman" w:hAnsi="Times New Roman"/>
                <w:sz w:val="24"/>
                <w:szCs w:val="24"/>
              </w:rPr>
            </w:pPr>
            <w:r w:rsidRPr="00F93266">
              <w:rPr>
                <w:rFonts w:ascii="Times New Roman" w:hAnsi="Times New Roman"/>
                <w:bCs/>
                <w:sz w:val="24"/>
                <w:szCs w:val="24"/>
              </w:rPr>
              <w:t xml:space="preserve">Разработка и утверждение основных направлений бюджетной и налоговой </w:t>
            </w:r>
            <w:proofErr w:type="gramStart"/>
            <w:r w:rsidRPr="00F93266">
              <w:rPr>
                <w:rFonts w:ascii="Times New Roman" w:hAnsi="Times New Roman"/>
                <w:bCs/>
                <w:sz w:val="24"/>
                <w:szCs w:val="24"/>
              </w:rPr>
              <w:t>политики</w:t>
            </w:r>
            <w:proofErr w:type="gramEnd"/>
            <w:r w:rsidRPr="00F93266">
              <w:rPr>
                <w:rFonts w:ascii="Times New Roman" w:hAnsi="Times New Roman"/>
                <w:bCs/>
                <w:sz w:val="24"/>
                <w:szCs w:val="24"/>
              </w:rPr>
              <w:t xml:space="preserve"> на очередной финансовый год и плановый период</w:t>
            </w:r>
          </w:p>
        </w:tc>
      </w:tr>
      <w:tr w:rsidR="000A480E" w:rsidTr="000A19E3">
        <w:tc>
          <w:tcPr>
            <w:tcW w:w="9356" w:type="dxa"/>
            <w:gridSpan w:val="2"/>
          </w:tcPr>
          <w:p w:rsidR="000A480E" w:rsidRPr="000A480E" w:rsidRDefault="000A480E" w:rsidP="000A480E">
            <w:pPr>
              <w:ind w:firstLine="34"/>
              <w:jc w:val="both"/>
              <w:rPr>
                <w:rFonts w:ascii="Times New Roman" w:hAnsi="Times New Roman" w:cs="Times New Roman"/>
                <w:sz w:val="24"/>
                <w:szCs w:val="28"/>
              </w:rPr>
            </w:pPr>
            <w:proofErr w:type="gramStart"/>
            <w:r w:rsidRPr="000A480E">
              <w:rPr>
                <w:rFonts w:ascii="Times New Roman" w:hAnsi="Times New Roman" w:cs="Times New Roman"/>
                <w:sz w:val="24"/>
                <w:szCs w:val="28"/>
              </w:rPr>
              <w:t>В соответствии с полномочиями администрации, установленными пунктом 6 Положения о бюджетном процессе, утвержденного решением совета от 24 ноября 2017 № 9, основные направления бюджетной, налоговой и долговой политики на 2020 год и плановый период 2021 и 2022 годов утверждены распоряжениями администрации.</w:t>
            </w:r>
            <w:proofErr w:type="gramEnd"/>
            <w:r w:rsidRPr="000A480E">
              <w:rPr>
                <w:rFonts w:ascii="Times New Roman" w:hAnsi="Times New Roman" w:cs="Times New Roman"/>
                <w:sz w:val="24"/>
                <w:szCs w:val="28"/>
              </w:rPr>
              <w:t xml:space="preserve"> Разработка и утверждение основных направлений бюджетной и налоговой </w:t>
            </w:r>
            <w:proofErr w:type="gramStart"/>
            <w:r w:rsidRPr="000A480E">
              <w:rPr>
                <w:rFonts w:ascii="Times New Roman" w:hAnsi="Times New Roman" w:cs="Times New Roman"/>
                <w:sz w:val="24"/>
                <w:szCs w:val="28"/>
              </w:rPr>
              <w:t>политики</w:t>
            </w:r>
            <w:proofErr w:type="gramEnd"/>
            <w:r w:rsidRPr="000A480E">
              <w:rPr>
                <w:rFonts w:ascii="Times New Roman" w:hAnsi="Times New Roman" w:cs="Times New Roman"/>
                <w:sz w:val="24"/>
                <w:szCs w:val="28"/>
              </w:rPr>
              <w:t xml:space="preserve"> на очередной финансовый год и плановый период.</w:t>
            </w:r>
          </w:p>
          <w:p w:rsidR="000A480E" w:rsidRPr="000A480E" w:rsidRDefault="000A480E" w:rsidP="008E28C9">
            <w:pPr>
              <w:ind w:firstLine="34"/>
              <w:jc w:val="both"/>
              <w:rPr>
                <w:rFonts w:ascii="Times New Roman" w:hAnsi="Times New Roman" w:cs="Times New Roman"/>
                <w:sz w:val="24"/>
                <w:szCs w:val="28"/>
              </w:rPr>
            </w:pPr>
            <w:proofErr w:type="gramStart"/>
            <w:r w:rsidRPr="000A480E">
              <w:rPr>
                <w:rFonts w:ascii="Times New Roman" w:hAnsi="Times New Roman" w:cs="Times New Roman"/>
                <w:sz w:val="24"/>
                <w:szCs w:val="28"/>
              </w:rPr>
              <w:t>В соответствии с полномочиями администрации, установленными пунктом 5 Положения о бюджетном процессе, утвержденного решением Совета от 22 октября 2020 г. № 19, основные направления бюджетной, налоговой и долговой политики на 2021 год и плановый период 2022 и 2023 годов, и на 2022 год и плановый период 2022 и 2023 годов  утверждены распоряжениями администрации.</w:t>
            </w:r>
            <w:proofErr w:type="gramEnd"/>
          </w:p>
        </w:tc>
      </w:tr>
      <w:tr w:rsidR="000A480E" w:rsidTr="000A480E">
        <w:tc>
          <w:tcPr>
            <w:tcW w:w="959" w:type="dxa"/>
          </w:tcPr>
          <w:p w:rsidR="000A480E" w:rsidRDefault="000A480E" w:rsidP="007C082A">
            <w:pPr>
              <w:jc w:val="both"/>
              <w:rPr>
                <w:rFonts w:ascii="Times New Roman" w:hAnsi="Times New Roman" w:cs="Times New Roman"/>
                <w:sz w:val="28"/>
                <w:szCs w:val="28"/>
              </w:rPr>
            </w:pPr>
          </w:p>
        </w:tc>
        <w:tc>
          <w:tcPr>
            <w:tcW w:w="8397" w:type="dxa"/>
          </w:tcPr>
          <w:p w:rsidR="000A480E" w:rsidRPr="000A480E" w:rsidRDefault="000A480E" w:rsidP="000A480E">
            <w:pPr>
              <w:ind w:firstLine="0"/>
              <w:jc w:val="both"/>
              <w:rPr>
                <w:rFonts w:ascii="Times New Roman" w:hAnsi="Times New Roman" w:cs="Times New Roman"/>
                <w:sz w:val="24"/>
                <w:szCs w:val="28"/>
              </w:rPr>
            </w:pPr>
            <w:r w:rsidRPr="000A480E">
              <w:rPr>
                <w:rFonts w:ascii="Times New Roman" w:hAnsi="Times New Roman" w:cs="Times New Roman"/>
                <w:sz w:val="24"/>
                <w:szCs w:val="28"/>
              </w:rPr>
              <w:t>Контрольное событие 2:</w:t>
            </w:r>
          </w:p>
          <w:p w:rsidR="000A480E" w:rsidRPr="000A480E" w:rsidRDefault="000A480E" w:rsidP="000A480E">
            <w:pPr>
              <w:ind w:firstLine="0"/>
              <w:jc w:val="both"/>
              <w:rPr>
                <w:rFonts w:ascii="Times New Roman" w:hAnsi="Times New Roman" w:cs="Times New Roman"/>
                <w:sz w:val="24"/>
                <w:szCs w:val="28"/>
              </w:rPr>
            </w:pPr>
            <w:r w:rsidRPr="000A480E">
              <w:rPr>
                <w:rFonts w:ascii="Times New Roman" w:hAnsi="Times New Roman" w:cs="Times New Roman"/>
                <w:sz w:val="24"/>
                <w:szCs w:val="28"/>
              </w:rPr>
              <w:t>Проведение ежедневных, ежедекадных, ежемесячных мониторингов (внесистемных учетов) поступлений доходов в местный бюджет</w:t>
            </w:r>
          </w:p>
        </w:tc>
      </w:tr>
      <w:tr w:rsidR="000A480E" w:rsidTr="000A19E3">
        <w:tc>
          <w:tcPr>
            <w:tcW w:w="9356" w:type="dxa"/>
            <w:gridSpan w:val="2"/>
          </w:tcPr>
          <w:p w:rsidR="000A480E" w:rsidRPr="000A480E" w:rsidRDefault="000A480E" w:rsidP="000A480E">
            <w:pPr>
              <w:ind w:firstLine="34"/>
              <w:jc w:val="both"/>
              <w:rPr>
                <w:rFonts w:ascii="Times New Roman" w:hAnsi="Times New Roman" w:cs="Times New Roman"/>
                <w:sz w:val="24"/>
                <w:szCs w:val="28"/>
              </w:rPr>
            </w:pPr>
            <w:r w:rsidRPr="000A480E">
              <w:rPr>
                <w:rFonts w:ascii="Times New Roman" w:hAnsi="Times New Roman" w:cs="Times New Roman"/>
                <w:sz w:val="24"/>
                <w:szCs w:val="28"/>
              </w:rPr>
              <w:t>Ведется работа ежедневных, ежедекадных, ежемесячных мониторингов поступлений доходов в местный бюджет.</w:t>
            </w:r>
          </w:p>
          <w:p w:rsidR="000A480E" w:rsidRPr="000A480E" w:rsidRDefault="000A480E" w:rsidP="000A480E">
            <w:pPr>
              <w:ind w:firstLine="34"/>
              <w:jc w:val="both"/>
              <w:rPr>
                <w:rFonts w:ascii="Times New Roman" w:hAnsi="Times New Roman" w:cs="Times New Roman"/>
                <w:sz w:val="24"/>
                <w:szCs w:val="28"/>
              </w:rPr>
            </w:pPr>
            <w:r w:rsidRPr="000A480E">
              <w:rPr>
                <w:rFonts w:ascii="Times New Roman" w:hAnsi="Times New Roman" w:cs="Times New Roman"/>
                <w:sz w:val="24"/>
                <w:szCs w:val="28"/>
              </w:rPr>
              <w:t>Ведется работа по стабилизации финансового состояния местного бюджета, проведению ежемесячного мониторинга и предоставлению его в министерство финансов.</w:t>
            </w:r>
          </w:p>
        </w:tc>
      </w:tr>
      <w:tr w:rsidR="000A480E" w:rsidTr="000A480E">
        <w:tc>
          <w:tcPr>
            <w:tcW w:w="959" w:type="dxa"/>
          </w:tcPr>
          <w:p w:rsidR="000A480E" w:rsidRDefault="000A480E" w:rsidP="007C082A">
            <w:pPr>
              <w:jc w:val="both"/>
              <w:rPr>
                <w:rFonts w:ascii="Times New Roman" w:hAnsi="Times New Roman" w:cs="Times New Roman"/>
                <w:sz w:val="28"/>
                <w:szCs w:val="28"/>
              </w:rPr>
            </w:pPr>
          </w:p>
        </w:tc>
        <w:tc>
          <w:tcPr>
            <w:tcW w:w="8397" w:type="dxa"/>
          </w:tcPr>
          <w:p w:rsidR="000A480E" w:rsidRPr="00F93266" w:rsidRDefault="000A480E" w:rsidP="000A480E">
            <w:pPr>
              <w:ind w:firstLine="0"/>
              <w:jc w:val="both"/>
              <w:rPr>
                <w:rFonts w:ascii="Times New Roman" w:hAnsi="Times New Roman"/>
                <w:sz w:val="24"/>
                <w:szCs w:val="24"/>
              </w:rPr>
            </w:pPr>
            <w:r w:rsidRPr="00F93266">
              <w:rPr>
                <w:rFonts w:ascii="Times New Roman" w:hAnsi="Times New Roman"/>
                <w:sz w:val="24"/>
                <w:szCs w:val="24"/>
              </w:rPr>
              <w:t>Контрольное событие 3:</w:t>
            </w:r>
          </w:p>
          <w:p w:rsidR="000A480E" w:rsidRPr="00F93266" w:rsidRDefault="000A480E" w:rsidP="000A480E">
            <w:pPr>
              <w:ind w:firstLine="0"/>
              <w:jc w:val="both"/>
              <w:rPr>
                <w:rFonts w:ascii="Times New Roman" w:hAnsi="Times New Roman"/>
                <w:sz w:val="24"/>
                <w:szCs w:val="24"/>
              </w:rPr>
            </w:pPr>
            <w:r w:rsidRPr="00F93266">
              <w:rPr>
                <w:rFonts w:ascii="Times New Roman" w:hAnsi="Times New Roman"/>
                <w:sz w:val="24"/>
                <w:szCs w:val="24"/>
                <w:lang w:eastAsia="ru-RU"/>
              </w:rPr>
              <w:t xml:space="preserve">Проведение заседаний </w:t>
            </w:r>
            <w:r w:rsidRPr="00F93266">
              <w:rPr>
                <w:rFonts w:ascii="Times New Roman" w:hAnsi="Times New Roman"/>
                <w:sz w:val="24"/>
                <w:szCs w:val="24"/>
              </w:rPr>
              <w:t>комиссии по мобилизации налоговых и неналоговых доходов, зачисляемых в местный бюджет, и</w:t>
            </w:r>
            <w:r w:rsidRPr="00F93266">
              <w:rPr>
                <w:rFonts w:ascii="Times New Roman" w:hAnsi="Times New Roman"/>
                <w:sz w:val="24"/>
                <w:szCs w:val="24"/>
                <w:lang w:eastAsia="ru-RU"/>
              </w:rPr>
              <w:t xml:space="preserve"> </w:t>
            </w:r>
            <w:proofErr w:type="gramStart"/>
            <w:r w:rsidRPr="00F93266">
              <w:rPr>
                <w:rFonts w:ascii="Times New Roman" w:hAnsi="Times New Roman"/>
                <w:sz w:val="24"/>
                <w:szCs w:val="24"/>
                <w:lang w:eastAsia="ru-RU"/>
              </w:rPr>
              <w:t>контроль за</w:t>
            </w:r>
            <w:proofErr w:type="gramEnd"/>
            <w:r w:rsidRPr="00F93266">
              <w:rPr>
                <w:rFonts w:ascii="Times New Roman" w:hAnsi="Times New Roman"/>
                <w:sz w:val="24"/>
                <w:szCs w:val="24"/>
                <w:lang w:eastAsia="ru-RU"/>
              </w:rPr>
              <w:t xml:space="preserve"> поступлением в местный бюджет налоговых и неналоговых доходов</w:t>
            </w:r>
          </w:p>
        </w:tc>
      </w:tr>
      <w:tr w:rsidR="000A480E" w:rsidTr="000A19E3">
        <w:tc>
          <w:tcPr>
            <w:tcW w:w="9356" w:type="dxa"/>
            <w:gridSpan w:val="2"/>
          </w:tcPr>
          <w:p w:rsidR="000A480E" w:rsidRPr="000A480E" w:rsidRDefault="000A480E" w:rsidP="000A480E">
            <w:pPr>
              <w:ind w:firstLine="0"/>
              <w:jc w:val="both"/>
              <w:rPr>
                <w:rFonts w:ascii="Times New Roman" w:hAnsi="Times New Roman" w:cs="Times New Roman"/>
                <w:sz w:val="24"/>
                <w:szCs w:val="28"/>
              </w:rPr>
            </w:pPr>
            <w:r w:rsidRPr="000A480E">
              <w:rPr>
                <w:rFonts w:ascii="Times New Roman" w:hAnsi="Times New Roman" w:cs="Times New Roman"/>
                <w:sz w:val="24"/>
                <w:szCs w:val="28"/>
              </w:rPr>
              <w:t xml:space="preserve">В целях реализации приказа Финансового управления от 03 марта 2021 г. № 41 «О межведомственной комиссии по мобилизации налоговых и неналоговых доходов, зачисляемых в бюджет Курского муниципального округа Ставропольского края» проводились заседания комиссии </w:t>
            </w:r>
            <w:proofErr w:type="gramStart"/>
            <w:r w:rsidRPr="000A480E">
              <w:rPr>
                <w:rFonts w:ascii="Times New Roman" w:hAnsi="Times New Roman" w:cs="Times New Roman"/>
                <w:sz w:val="24"/>
                <w:szCs w:val="28"/>
              </w:rPr>
              <w:t>в количестве семь заседаний</w:t>
            </w:r>
            <w:proofErr w:type="gramEnd"/>
            <w:r w:rsidRPr="000A480E">
              <w:rPr>
                <w:rFonts w:ascii="Times New Roman" w:hAnsi="Times New Roman" w:cs="Times New Roman"/>
                <w:sz w:val="24"/>
                <w:szCs w:val="28"/>
              </w:rPr>
              <w:t xml:space="preserve"> за 2021 год.</w:t>
            </w:r>
          </w:p>
        </w:tc>
      </w:tr>
      <w:tr w:rsidR="000A480E" w:rsidTr="000A480E">
        <w:tc>
          <w:tcPr>
            <w:tcW w:w="959" w:type="dxa"/>
          </w:tcPr>
          <w:p w:rsidR="000A480E" w:rsidRPr="00F93266" w:rsidRDefault="000A480E" w:rsidP="000A480E">
            <w:pPr>
              <w:ind w:firstLine="0"/>
              <w:jc w:val="center"/>
              <w:rPr>
                <w:rFonts w:ascii="Times New Roman" w:hAnsi="Times New Roman"/>
                <w:sz w:val="24"/>
                <w:szCs w:val="24"/>
              </w:rPr>
            </w:pPr>
            <w:r w:rsidRPr="00F93266">
              <w:rPr>
                <w:rFonts w:ascii="Times New Roman" w:hAnsi="Times New Roman"/>
                <w:sz w:val="24"/>
                <w:szCs w:val="24"/>
              </w:rPr>
              <w:t>1.2.</w:t>
            </w:r>
          </w:p>
        </w:tc>
        <w:tc>
          <w:tcPr>
            <w:tcW w:w="8397" w:type="dxa"/>
          </w:tcPr>
          <w:p w:rsidR="000A480E" w:rsidRPr="00F93266" w:rsidRDefault="000A480E" w:rsidP="000A480E">
            <w:pPr>
              <w:ind w:firstLine="0"/>
              <w:jc w:val="both"/>
              <w:rPr>
                <w:rFonts w:ascii="Times New Roman" w:hAnsi="Times New Roman"/>
                <w:sz w:val="24"/>
                <w:szCs w:val="24"/>
              </w:rPr>
            </w:pPr>
            <w:r w:rsidRPr="00F93266">
              <w:rPr>
                <w:rFonts w:ascii="Times New Roman" w:hAnsi="Times New Roman"/>
                <w:sz w:val="24"/>
                <w:szCs w:val="24"/>
                <w:lang w:eastAsia="ru-RU"/>
              </w:rPr>
              <w:t>Координация стратегического и бюджетного планирования, создание инструментов долгосрочного бюджетного планирования</w:t>
            </w:r>
          </w:p>
        </w:tc>
      </w:tr>
      <w:tr w:rsidR="000A480E" w:rsidTr="000A480E">
        <w:tc>
          <w:tcPr>
            <w:tcW w:w="959" w:type="dxa"/>
          </w:tcPr>
          <w:p w:rsidR="000A480E" w:rsidRPr="00F93266" w:rsidRDefault="000A480E" w:rsidP="000A480E">
            <w:pPr>
              <w:ind w:firstLine="0"/>
              <w:jc w:val="center"/>
              <w:rPr>
                <w:rFonts w:ascii="Times New Roman" w:hAnsi="Times New Roman"/>
                <w:sz w:val="24"/>
                <w:szCs w:val="24"/>
              </w:rPr>
            </w:pPr>
          </w:p>
        </w:tc>
        <w:tc>
          <w:tcPr>
            <w:tcW w:w="8397" w:type="dxa"/>
          </w:tcPr>
          <w:p w:rsidR="000A480E" w:rsidRPr="00F93266" w:rsidRDefault="000A480E" w:rsidP="000A480E">
            <w:pPr>
              <w:ind w:firstLine="0"/>
              <w:jc w:val="both"/>
              <w:rPr>
                <w:rStyle w:val="FontStyle44"/>
                <w:rFonts w:ascii="Times New Roman" w:hAnsi="Times New Roman" w:cs="Times New Roman"/>
                <w:sz w:val="24"/>
                <w:szCs w:val="24"/>
              </w:rPr>
            </w:pPr>
            <w:r w:rsidRPr="00F93266">
              <w:rPr>
                <w:rStyle w:val="FontStyle44"/>
                <w:rFonts w:ascii="Times New Roman" w:hAnsi="Times New Roman" w:cs="Times New Roman"/>
                <w:sz w:val="24"/>
                <w:szCs w:val="24"/>
              </w:rPr>
              <w:t xml:space="preserve">Контрольное событие 4: </w:t>
            </w:r>
          </w:p>
          <w:p w:rsidR="000A480E" w:rsidRPr="00F93266" w:rsidRDefault="000A480E" w:rsidP="000A480E">
            <w:pPr>
              <w:ind w:firstLine="0"/>
              <w:jc w:val="both"/>
              <w:rPr>
                <w:rFonts w:ascii="Times New Roman" w:hAnsi="Times New Roman"/>
                <w:sz w:val="24"/>
                <w:szCs w:val="24"/>
              </w:rPr>
            </w:pPr>
            <w:r w:rsidRPr="00F93266">
              <w:rPr>
                <w:rStyle w:val="FontStyle44"/>
                <w:rFonts w:ascii="Times New Roman" w:hAnsi="Times New Roman" w:cs="Times New Roman"/>
                <w:sz w:val="24"/>
                <w:szCs w:val="24"/>
              </w:rPr>
              <w:t>Приведение параметров бюджетного прогноза Курского муниципального округа на период до 2027 года в соответствии с решением Совета Курского муниципального округа о местном бюджете</w:t>
            </w:r>
          </w:p>
        </w:tc>
      </w:tr>
      <w:tr w:rsidR="008E28C9" w:rsidTr="000A19E3">
        <w:tc>
          <w:tcPr>
            <w:tcW w:w="9356" w:type="dxa"/>
            <w:gridSpan w:val="2"/>
          </w:tcPr>
          <w:p w:rsidR="008E28C9" w:rsidRPr="008E28C9" w:rsidRDefault="008E28C9" w:rsidP="008E28C9">
            <w:pPr>
              <w:ind w:firstLine="0"/>
              <w:jc w:val="both"/>
              <w:rPr>
                <w:rFonts w:ascii="Times New Roman" w:hAnsi="Times New Roman" w:cs="Times New Roman"/>
                <w:sz w:val="24"/>
                <w:szCs w:val="28"/>
              </w:rPr>
            </w:pPr>
            <w:r w:rsidRPr="008E28C9">
              <w:rPr>
                <w:rFonts w:ascii="Times New Roman" w:hAnsi="Times New Roman" w:cs="Times New Roman"/>
                <w:sz w:val="24"/>
                <w:szCs w:val="28"/>
              </w:rPr>
              <w:t>По  контрольному событию в соответствии с решением Совета Курского муниципального округа о местном бюджете от 10 декабря 2020 г. № 77 «О бюджете Курского муниципального округа Ставропольского края на 2021 год и плановый период 2022 и 2023 годов» утвержден бюджетный прогноз Курского муниципального округа на период до 2027 г.</w:t>
            </w:r>
          </w:p>
          <w:p w:rsidR="008E28C9" w:rsidRPr="000A480E" w:rsidRDefault="008E28C9" w:rsidP="008E28C9">
            <w:pPr>
              <w:ind w:firstLine="0"/>
              <w:jc w:val="both"/>
              <w:rPr>
                <w:rFonts w:ascii="Times New Roman" w:hAnsi="Times New Roman" w:cs="Times New Roman"/>
                <w:sz w:val="24"/>
                <w:szCs w:val="28"/>
              </w:rPr>
            </w:pPr>
            <w:proofErr w:type="gramStart"/>
            <w:r w:rsidRPr="008E28C9">
              <w:rPr>
                <w:rFonts w:ascii="Times New Roman" w:hAnsi="Times New Roman" w:cs="Times New Roman"/>
                <w:sz w:val="24"/>
                <w:szCs w:val="28"/>
              </w:rPr>
              <w:t>В рамках контрольных событий сформированы расходы в соответствии с предельными расходами местного бюджета («потолками» расходов) на реализацию муниципальных программ Курского муниципального округа на период их действия, а так же сформирован местный бюджет в рамках и с учетом долгосрочного прогноза параметров местного бюджета, утвержденные решением Совета «О бюджете Курского муниципального округа Ставропольского края на 2021 год и плановый период 2022 и</w:t>
            </w:r>
            <w:proofErr w:type="gramEnd"/>
            <w:r w:rsidRPr="008E28C9">
              <w:rPr>
                <w:rFonts w:ascii="Times New Roman" w:hAnsi="Times New Roman" w:cs="Times New Roman"/>
                <w:sz w:val="24"/>
                <w:szCs w:val="28"/>
              </w:rPr>
              <w:t xml:space="preserve"> 2023 годов» от 10 декабря 2020 г. № 77 и утвержденные решением Совета «О бюджете Курского муниципального округа Ставропольского края на 2022 год и плановый период 2023 и 2024 годов» от 09 декабря 2021 г. № 306.</w:t>
            </w:r>
          </w:p>
        </w:tc>
      </w:tr>
      <w:tr w:rsidR="000A480E" w:rsidTr="000A480E">
        <w:tc>
          <w:tcPr>
            <w:tcW w:w="959" w:type="dxa"/>
          </w:tcPr>
          <w:p w:rsidR="000A480E" w:rsidRDefault="000A480E" w:rsidP="007C082A">
            <w:pPr>
              <w:jc w:val="both"/>
              <w:rPr>
                <w:rFonts w:ascii="Times New Roman" w:hAnsi="Times New Roman" w:cs="Times New Roman"/>
                <w:sz w:val="28"/>
                <w:szCs w:val="28"/>
              </w:rPr>
            </w:pPr>
          </w:p>
        </w:tc>
        <w:tc>
          <w:tcPr>
            <w:tcW w:w="8397" w:type="dxa"/>
          </w:tcPr>
          <w:p w:rsidR="008E28C9" w:rsidRPr="008E28C9" w:rsidRDefault="008E28C9" w:rsidP="008E28C9">
            <w:pPr>
              <w:ind w:firstLine="0"/>
              <w:jc w:val="both"/>
              <w:rPr>
                <w:rFonts w:ascii="Times New Roman" w:hAnsi="Times New Roman" w:cs="Times New Roman"/>
                <w:sz w:val="24"/>
                <w:szCs w:val="28"/>
              </w:rPr>
            </w:pPr>
            <w:r w:rsidRPr="008E28C9">
              <w:rPr>
                <w:rFonts w:ascii="Times New Roman" w:hAnsi="Times New Roman" w:cs="Times New Roman"/>
                <w:sz w:val="24"/>
                <w:szCs w:val="28"/>
              </w:rPr>
              <w:t xml:space="preserve">Контрольное событие 5: </w:t>
            </w:r>
          </w:p>
          <w:p w:rsidR="000A480E" w:rsidRPr="000A480E" w:rsidRDefault="008E28C9" w:rsidP="008E28C9">
            <w:pPr>
              <w:ind w:firstLine="0"/>
              <w:jc w:val="both"/>
              <w:rPr>
                <w:rFonts w:ascii="Times New Roman" w:hAnsi="Times New Roman" w:cs="Times New Roman"/>
                <w:sz w:val="24"/>
                <w:szCs w:val="28"/>
              </w:rPr>
            </w:pPr>
            <w:r w:rsidRPr="008E28C9">
              <w:rPr>
                <w:rFonts w:ascii="Times New Roman" w:hAnsi="Times New Roman" w:cs="Times New Roman"/>
                <w:sz w:val="24"/>
                <w:szCs w:val="28"/>
              </w:rPr>
              <w:t>Утверждение расходов в соответствии с предельными расходами местного бюджета на реализацию муниципальных программ Курского муниципального округа на период их действия</w:t>
            </w:r>
          </w:p>
        </w:tc>
      </w:tr>
      <w:tr w:rsidR="008E28C9" w:rsidTr="000A19E3">
        <w:tc>
          <w:tcPr>
            <w:tcW w:w="9356" w:type="dxa"/>
            <w:gridSpan w:val="2"/>
          </w:tcPr>
          <w:p w:rsidR="008E28C9" w:rsidRPr="000A480E" w:rsidRDefault="008E28C9" w:rsidP="008E28C9">
            <w:pPr>
              <w:ind w:firstLine="34"/>
              <w:jc w:val="both"/>
              <w:rPr>
                <w:rFonts w:ascii="Times New Roman" w:hAnsi="Times New Roman" w:cs="Times New Roman"/>
                <w:sz w:val="24"/>
                <w:szCs w:val="28"/>
              </w:rPr>
            </w:pPr>
            <w:r w:rsidRPr="008E28C9">
              <w:rPr>
                <w:rFonts w:ascii="Times New Roman" w:hAnsi="Times New Roman" w:cs="Times New Roman"/>
                <w:sz w:val="24"/>
                <w:szCs w:val="28"/>
              </w:rPr>
              <w:t>Исполнено контрольное событие в соответствии с пунктом 35 постановления администрации Курского муниципального округа Ставропольского края от 02 ноября 2020 г. № 646 «Об утверждении Порядка разработки, реализации программ и оценки эффективности муниципальных программ Курского муниципального округа Ставропольского края».</w:t>
            </w:r>
          </w:p>
        </w:tc>
      </w:tr>
      <w:tr w:rsidR="008E28C9" w:rsidTr="000A480E">
        <w:tc>
          <w:tcPr>
            <w:tcW w:w="959" w:type="dxa"/>
          </w:tcPr>
          <w:p w:rsidR="008E28C9" w:rsidRDefault="008E28C9" w:rsidP="008E28C9">
            <w:pPr>
              <w:ind w:firstLine="0"/>
              <w:jc w:val="both"/>
              <w:rPr>
                <w:rFonts w:ascii="Times New Roman" w:hAnsi="Times New Roman" w:cs="Times New Roman"/>
                <w:sz w:val="28"/>
                <w:szCs w:val="28"/>
              </w:rPr>
            </w:pPr>
          </w:p>
        </w:tc>
        <w:tc>
          <w:tcPr>
            <w:tcW w:w="8397" w:type="dxa"/>
          </w:tcPr>
          <w:p w:rsidR="008E28C9" w:rsidRPr="008E28C9" w:rsidRDefault="008E28C9" w:rsidP="008E28C9">
            <w:pPr>
              <w:pStyle w:val="ab"/>
              <w:ind w:firstLine="0"/>
              <w:jc w:val="both"/>
              <w:rPr>
                <w:rStyle w:val="FontStyle44"/>
                <w:rFonts w:ascii="Times New Roman" w:hAnsi="Times New Roman" w:cs="Times New Roman"/>
                <w:sz w:val="24"/>
              </w:rPr>
            </w:pPr>
            <w:r w:rsidRPr="008E28C9">
              <w:rPr>
                <w:rStyle w:val="FontStyle44"/>
                <w:rFonts w:ascii="Times New Roman" w:hAnsi="Times New Roman" w:cs="Times New Roman"/>
                <w:sz w:val="24"/>
              </w:rPr>
              <w:t xml:space="preserve">Контрольное событие 6: </w:t>
            </w:r>
          </w:p>
          <w:p w:rsidR="008E28C9" w:rsidRPr="008E28C9" w:rsidRDefault="008E28C9" w:rsidP="008E28C9">
            <w:pPr>
              <w:pStyle w:val="ab"/>
              <w:ind w:firstLine="0"/>
              <w:jc w:val="both"/>
              <w:rPr>
                <w:rStyle w:val="FontStyle44"/>
                <w:rFonts w:ascii="Times New Roman" w:hAnsi="Times New Roman" w:cs="Times New Roman"/>
                <w:sz w:val="24"/>
              </w:rPr>
            </w:pPr>
            <w:r w:rsidRPr="008E28C9">
              <w:rPr>
                <w:rStyle w:val="FontStyle44"/>
                <w:rFonts w:ascii="Times New Roman" w:hAnsi="Times New Roman" w:cs="Times New Roman"/>
                <w:sz w:val="24"/>
              </w:rPr>
              <w:t xml:space="preserve">Проведение </w:t>
            </w:r>
            <w:proofErr w:type="gramStart"/>
            <w:r w:rsidRPr="008E28C9">
              <w:rPr>
                <w:rStyle w:val="FontStyle44"/>
                <w:rFonts w:ascii="Times New Roman" w:hAnsi="Times New Roman" w:cs="Times New Roman"/>
                <w:sz w:val="24"/>
              </w:rPr>
              <w:t>оценки эффективности реализации муниципальных программ Курского муниципального округа Ставропольского края</w:t>
            </w:r>
            <w:proofErr w:type="gramEnd"/>
            <w:r w:rsidRPr="008E28C9">
              <w:rPr>
                <w:rStyle w:val="FontStyle44"/>
                <w:rFonts w:ascii="Times New Roman" w:hAnsi="Times New Roman" w:cs="Times New Roman"/>
                <w:sz w:val="24"/>
              </w:rPr>
              <w:t xml:space="preserve"> </w:t>
            </w:r>
          </w:p>
        </w:tc>
      </w:tr>
      <w:tr w:rsidR="008E28C9" w:rsidTr="000A19E3">
        <w:tc>
          <w:tcPr>
            <w:tcW w:w="9356" w:type="dxa"/>
            <w:gridSpan w:val="2"/>
          </w:tcPr>
          <w:p w:rsidR="008E28C9" w:rsidRPr="000A480E" w:rsidRDefault="008E28C9" w:rsidP="008E28C9">
            <w:pPr>
              <w:ind w:firstLine="0"/>
              <w:jc w:val="both"/>
              <w:rPr>
                <w:rFonts w:ascii="Times New Roman" w:hAnsi="Times New Roman" w:cs="Times New Roman"/>
                <w:sz w:val="24"/>
                <w:szCs w:val="28"/>
              </w:rPr>
            </w:pPr>
            <w:proofErr w:type="gramStart"/>
            <w:r w:rsidRPr="008E28C9">
              <w:rPr>
                <w:rFonts w:ascii="Times New Roman" w:hAnsi="Times New Roman" w:cs="Times New Roman"/>
                <w:sz w:val="24"/>
                <w:szCs w:val="28"/>
              </w:rPr>
              <w:t>В целях реализации мероприятий по оценке муниципальных программ Курского муниципального округа Ставропольского края, в соответствии с пунктом 44 постановления администрации Курского муниципального округа Ставропольского края от 02 ноября 2020 г. № 646 «Об утверждении Порядка разработки, реализации и оценки эффективности муниципальных программ Курского муниципального округа Ставропольского края», постановлением администрации Курского муниципального округа Ставропольского края от 09 ноября 2020 г. № 661 «Об</w:t>
            </w:r>
            <w:proofErr w:type="gramEnd"/>
            <w:r w:rsidRPr="008E28C9">
              <w:rPr>
                <w:rFonts w:ascii="Times New Roman" w:hAnsi="Times New Roman" w:cs="Times New Roman"/>
                <w:sz w:val="24"/>
                <w:szCs w:val="28"/>
              </w:rPr>
              <w:t xml:space="preserve"> </w:t>
            </w:r>
            <w:proofErr w:type="gramStart"/>
            <w:r w:rsidRPr="008E28C9">
              <w:rPr>
                <w:rFonts w:ascii="Times New Roman" w:hAnsi="Times New Roman" w:cs="Times New Roman"/>
                <w:sz w:val="24"/>
                <w:szCs w:val="28"/>
              </w:rPr>
              <w:t xml:space="preserve">утверждении Методики проведения оценки эффективности реализации муниципальных программ Курского муниципального округа Ставропольского края» и приказом  Финансового управления администрации Курского муниципального округа (далее - Финансовое управление) от  26 марта 2021 г. № 48 «О результатах оценки эффективности реализации муниципальных программ Курского муниципального района Ставропольского края» утверждены результаты оценки эффективности реализации муниципальных программ </w:t>
            </w:r>
            <w:r w:rsidRPr="008E28C9">
              <w:rPr>
                <w:rFonts w:ascii="Times New Roman" w:hAnsi="Times New Roman" w:cs="Times New Roman"/>
                <w:sz w:val="24"/>
                <w:szCs w:val="28"/>
              </w:rPr>
              <w:lastRenderedPageBreak/>
              <w:t>Курского муниципального округа Ставропольского края за 2020 год.</w:t>
            </w:r>
            <w:proofErr w:type="gramEnd"/>
          </w:p>
        </w:tc>
      </w:tr>
      <w:tr w:rsidR="008E28C9" w:rsidTr="000A480E">
        <w:tc>
          <w:tcPr>
            <w:tcW w:w="959" w:type="dxa"/>
          </w:tcPr>
          <w:p w:rsidR="008E28C9" w:rsidRPr="00F93266" w:rsidRDefault="008E28C9" w:rsidP="008E28C9">
            <w:pPr>
              <w:ind w:firstLine="0"/>
              <w:jc w:val="center"/>
              <w:rPr>
                <w:rFonts w:ascii="Times New Roman" w:hAnsi="Times New Roman"/>
                <w:sz w:val="24"/>
                <w:szCs w:val="24"/>
              </w:rPr>
            </w:pPr>
            <w:r w:rsidRPr="00F93266">
              <w:rPr>
                <w:rFonts w:ascii="Times New Roman" w:hAnsi="Times New Roman"/>
                <w:sz w:val="24"/>
                <w:szCs w:val="24"/>
              </w:rPr>
              <w:lastRenderedPageBreak/>
              <w:t>1.3.</w:t>
            </w:r>
          </w:p>
        </w:tc>
        <w:tc>
          <w:tcPr>
            <w:tcW w:w="8397" w:type="dxa"/>
          </w:tcPr>
          <w:p w:rsidR="008E28C9" w:rsidRPr="00F93266" w:rsidRDefault="008E28C9" w:rsidP="008E28C9">
            <w:pPr>
              <w:ind w:firstLine="0"/>
              <w:jc w:val="both"/>
              <w:rPr>
                <w:rFonts w:ascii="Times New Roman" w:hAnsi="Times New Roman"/>
                <w:sz w:val="24"/>
                <w:szCs w:val="24"/>
              </w:rPr>
            </w:pPr>
            <w:r w:rsidRPr="00F93266">
              <w:rPr>
                <w:rFonts w:ascii="Times New Roman" w:hAnsi="Times New Roman"/>
                <w:sz w:val="24"/>
                <w:szCs w:val="24"/>
                <w:lang w:eastAsia="ru-RU"/>
              </w:rPr>
              <w:t>Организация планирования и исполнения местного бюджета</w:t>
            </w:r>
          </w:p>
        </w:tc>
      </w:tr>
      <w:tr w:rsidR="008E28C9" w:rsidTr="000A480E">
        <w:tc>
          <w:tcPr>
            <w:tcW w:w="959" w:type="dxa"/>
          </w:tcPr>
          <w:p w:rsidR="008E28C9" w:rsidRPr="00F93266" w:rsidRDefault="008E28C9" w:rsidP="008E28C9">
            <w:pPr>
              <w:ind w:firstLine="0"/>
              <w:jc w:val="center"/>
              <w:rPr>
                <w:rFonts w:ascii="Times New Roman" w:hAnsi="Times New Roman"/>
                <w:sz w:val="24"/>
                <w:szCs w:val="24"/>
                <w:highlight w:val="lightGray"/>
              </w:rPr>
            </w:pPr>
          </w:p>
        </w:tc>
        <w:tc>
          <w:tcPr>
            <w:tcW w:w="8397" w:type="dxa"/>
          </w:tcPr>
          <w:p w:rsidR="008E28C9" w:rsidRPr="00F93266" w:rsidRDefault="008E28C9" w:rsidP="008E28C9">
            <w:pPr>
              <w:ind w:firstLine="0"/>
              <w:jc w:val="both"/>
              <w:rPr>
                <w:rStyle w:val="FontStyle44"/>
                <w:rFonts w:ascii="Times New Roman" w:hAnsi="Times New Roman" w:cs="Times New Roman"/>
                <w:sz w:val="24"/>
                <w:szCs w:val="24"/>
              </w:rPr>
            </w:pPr>
            <w:r w:rsidRPr="00F93266">
              <w:rPr>
                <w:rStyle w:val="FontStyle44"/>
                <w:rFonts w:ascii="Times New Roman" w:hAnsi="Times New Roman" w:cs="Times New Roman"/>
                <w:sz w:val="24"/>
                <w:szCs w:val="24"/>
              </w:rPr>
              <w:t xml:space="preserve">Контрольное событие 7: </w:t>
            </w:r>
          </w:p>
          <w:p w:rsidR="008E28C9" w:rsidRPr="00F93266" w:rsidRDefault="008E28C9" w:rsidP="008E28C9">
            <w:pPr>
              <w:ind w:firstLine="0"/>
              <w:jc w:val="both"/>
              <w:rPr>
                <w:rStyle w:val="FontStyle44"/>
                <w:rFonts w:ascii="Times New Roman" w:hAnsi="Times New Roman" w:cs="Times New Roman"/>
                <w:sz w:val="24"/>
                <w:szCs w:val="24"/>
              </w:rPr>
            </w:pPr>
            <w:r w:rsidRPr="00F93266">
              <w:rPr>
                <w:rFonts w:ascii="Times New Roman" w:hAnsi="Times New Roman"/>
                <w:sz w:val="24"/>
                <w:szCs w:val="24"/>
              </w:rPr>
              <w:t xml:space="preserve">Установление порядка формирования и представления главными распорядителями </w:t>
            </w:r>
            <w:proofErr w:type="gramStart"/>
            <w:r w:rsidRPr="00F93266">
              <w:rPr>
                <w:rFonts w:ascii="Times New Roman" w:hAnsi="Times New Roman"/>
                <w:sz w:val="24"/>
                <w:szCs w:val="24"/>
              </w:rPr>
              <w:t>средств бюджета Курского муниципального округа Ставропольского края обоснований бюджетных ассигнований</w:t>
            </w:r>
            <w:proofErr w:type="gramEnd"/>
            <w:r w:rsidRPr="00F93266">
              <w:rPr>
                <w:rFonts w:ascii="Times New Roman" w:hAnsi="Times New Roman"/>
                <w:sz w:val="24"/>
                <w:szCs w:val="24"/>
              </w:rPr>
              <w:t xml:space="preserve"> на очередной финансовый год и плановый период</w:t>
            </w:r>
          </w:p>
        </w:tc>
      </w:tr>
      <w:tr w:rsidR="008E28C9" w:rsidTr="000A19E3">
        <w:tc>
          <w:tcPr>
            <w:tcW w:w="9356" w:type="dxa"/>
            <w:gridSpan w:val="2"/>
          </w:tcPr>
          <w:p w:rsidR="008E28C9" w:rsidRPr="000A480E" w:rsidRDefault="008E28C9" w:rsidP="008E28C9">
            <w:pPr>
              <w:ind w:firstLine="0"/>
              <w:jc w:val="both"/>
              <w:rPr>
                <w:rFonts w:ascii="Times New Roman" w:hAnsi="Times New Roman" w:cs="Times New Roman"/>
                <w:sz w:val="24"/>
                <w:szCs w:val="28"/>
              </w:rPr>
            </w:pPr>
            <w:proofErr w:type="gramStart"/>
            <w:r w:rsidRPr="008E28C9">
              <w:rPr>
                <w:rFonts w:ascii="Times New Roman" w:hAnsi="Times New Roman" w:cs="Times New Roman"/>
                <w:sz w:val="24"/>
                <w:szCs w:val="28"/>
              </w:rPr>
              <w:t>Приказом Финансового управления от 11 ноября 2020 г. № 58 «Об утверждении порядка формирования и представления главными распорядителями средств бюджета Курского муниципального округа Ставропольского края обоснований бюджетных ассигнований на очередной финансовый год и плановый период» утвержден порядок формирования и представления главными распорядителями средств бюджета Курского муниципального округа Ставропольского края обоснований бюджетных ассигнований на очередной финансовый год и плановый период.</w:t>
            </w:r>
            <w:proofErr w:type="gramEnd"/>
            <w:r w:rsidRPr="008E28C9">
              <w:rPr>
                <w:rFonts w:ascii="Times New Roman" w:hAnsi="Times New Roman" w:cs="Times New Roman"/>
                <w:sz w:val="24"/>
                <w:szCs w:val="28"/>
              </w:rPr>
              <w:t xml:space="preserve"> Главными распорядителями бюджетных сре</w:t>
            </w:r>
            <w:proofErr w:type="gramStart"/>
            <w:r w:rsidRPr="008E28C9">
              <w:rPr>
                <w:rFonts w:ascii="Times New Roman" w:hAnsi="Times New Roman" w:cs="Times New Roman"/>
                <w:sz w:val="24"/>
                <w:szCs w:val="28"/>
              </w:rPr>
              <w:t>дств пр</w:t>
            </w:r>
            <w:proofErr w:type="gramEnd"/>
            <w:r w:rsidRPr="008E28C9">
              <w:rPr>
                <w:rFonts w:ascii="Times New Roman" w:hAnsi="Times New Roman" w:cs="Times New Roman"/>
                <w:sz w:val="24"/>
                <w:szCs w:val="28"/>
              </w:rPr>
              <w:t>едставлены обоснования бюджетных ассигнований по расходам местного бюджета на 2021 год и плановый период 2022 и 2023 годов и на 2022 год и плановый период 2023 и 2024 годов.</w:t>
            </w:r>
          </w:p>
        </w:tc>
      </w:tr>
      <w:tr w:rsidR="008E28C9" w:rsidTr="000A480E">
        <w:tc>
          <w:tcPr>
            <w:tcW w:w="959" w:type="dxa"/>
          </w:tcPr>
          <w:p w:rsidR="008E28C9" w:rsidRDefault="008E28C9" w:rsidP="008E28C9">
            <w:pPr>
              <w:ind w:firstLine="0"/>
              <w:jc w:val="both"/>
              <w:rPr>
                <w:rFonts w:ascii="Times New Roman" w:hAnsi="Times New Roman" w:cs="Times New Roman"/>
                <w:sz w:val="28"/>
                <w:szCs w:val="28"/>
              </w:rPr>
            </w:pPr>
          </w:p>
        </w:tc>
        <w:tc>
          <w:tcPr>
            <w:tcW w:w="8397" w:type="dxa"/>
          </w:tcPr>
          <w:p w:rsidR="008E28C9" w:rsidRPr="008E28C9" w:rsidRDefault="008E28C9" w:rsidP="008E28C9">
            <w:pPr>
              <w:autoSpaceDE w:val="0"/>
              <w:autoSpaceDN w:val="0"/>
              <w:adjustRightInd w:val="0"/>
              <w:ind w:firstLine="0"/>
              <w:jc w:val="both"/>
              <w:rPr>
                <w:rFonts w:ascii="Times New Roman" w:eastAsia="Calibri" w:hAnsi="Times New Roman" w:cs="Courier New"/>
                <w:color w:val="000000"/>
                <w:sz w:val="24"/>
                <w:szCs w:val="24"/>
              </w:rPr>
            </w:pPr>
            <w:r w:rsidRPr="008E28C9">
              <w:rPr>
                <w:rFonts w:ascii="Times New Roman" w:eastAsia="Calibri" w:hAnsi="Times New Roman" w:cs="Courier New"/>
                <w:color w:val="000000"/>
                <w:sz w:val="24"/>
                <w:szCs w:val="24"/>
              </w:rPr>
              <w:t>Контрольное событие 8:</w:t>
            </w:r>
          </w:p>
          <w:p w:rsidR="008E28C9" w:rsidRPr="000A480E" w:rsidRDefault="008E28C9" w:rsidP="008E28C9">
            <w:pPr>
              <w:ind w:firstLine="0"/>
              <w:jc w:val="both"/>
              <w:rPr>
                <w:rFonts w:ascii="Times New Roman" w:hAnsi="Times New Roman" w:cs="Times New Roman"/>
                <w:sz w:val="24"/>
                <w:szCs w:val="28"/>
              </w:rPr>
            </w:pPr>
            <w:r w:rsidRPr="008E28C9">
              <w:rPr>
                <w:rFonts w:ascii="Times New Roman" w:eastAsia="Calibri" w:hAnsi="Times New Roman" w:cs="Times New Roman"/>
                <w:sz w:val="24"/>
                <w:szCs w:val="24"/>
                <w:lang w:eastAsia="ru-RU"/>
              </w:rPr>
              <w:t>Формирование реестра расходных обязательств Курского муниципального округа</w:t>
            </w:r>
          </w:p>
        </w:tc>
      </w:tr>
      <w:tr w:rsidR="008E28C9" w:rsidTr="000A19E3">
        <w:tc>
          <w:tcPr>
            <w:tcW w:w="9356" w:type="dxa"/>
            <w:gridSpan w:val="2"/>
          </w:tcPr>
          <w:p w:rsidR="008E28C9" w:rsidRPr="000A480E" w:rsidRDefault="008E28C9" w:rsidP="008E28C9">
            <w:pPr>
              <w:ind w:firstLine="0"/>
              <w:jc w:val="both"/>
              <w:rPr>
                <w:rFonts w:ascii="Times New Roman" w:hAnsi="Times New Roman" w:cs="Times New Roman"/>
                <w:sz w:val="24"/>
                <w:szCs w:val="28"/>
              </w:rPr>
            </w:pPr>
            <w:r w:rsidRPr="008E28C9">
              <w:rPr>
                <w:rFonts w:ascii="Times New Roman" w:hAnsi="Times New Roman" w:cs="Times New Roman"/>
                <w:sz w:val="24"/>
                <w:szCs w:val="28"/>
              </w:rPr>
              <w:t xml:space="preserve">Исполнено контрольное событие в соответствии с постановлением, утвержденным администрацией Курского муниципального округа Ставропольского края от 25 декабря 2020 г. № 73 «Об утверждении Порядка ведения и предоставления реестра расходных обязательств Курского муниципального округа Ставропольского края». Сформирован реестр на основании </w:t>
            </w:r>
            <w:proofErr w:type="gramStart"/>
            <w:r w:rsidRPr="008E28C9">
              <w:rPr>
                <w:rFonts w:ascii="Times New Roman" w:hAnsi="Times New Roman" w:cs="Times New Roman"/>
                <w:sz w:val="24"/>
                <w:szCs w:val="28"/>
              </w:rPr>
              <w:t>реестров расходных обязательств главных распорядителей средств местного бюджета</w:t>
            </w:r>
            <w:proofErr w:type="gramEnd"/>
            <w:r w:rsidRPr="008E28C9">
              <w:rPr>
                <w:rFonts w:ascii="Times New Roman" w:hAnsi="Times New Roman" w:cs="Times New Roman"/>
                <w:sz w:val="24"/>
                <w:szCs w:val="28"/>
              </w:rPr>
              <w:t xml:space="preserve"> в соответствии со сроками, установленными министерством финансов. Расходы бюджета Курского муниципального округа, предусмотренные действующим решением о бюджете, имеют нормативно-правовое регулирование и отражены в реестре расходных обязательств Курского муниципального округа Ставропольского края.</w:t>
            </w:r>
          </w:p>
        </w:tc>
      </w:tr>
      <w:tr w:rsidR="008E28C9" w:rsidTr="000A480E">
        <w:tc>
          <w:tcPr>
            <w:tcW w:w="959" w:type="dxa"/>
          </w:tcPr>
          <w:p w:rsidR="008E28C9" w:rsidRDefault="008E28C9" w:rsidP="008E28C9">
            <w:pPr>
              <w:jc w:val="both"/>
              <w:rPr>
                <w:rFonts w:ascii="Times New Roman" w:hAnsi="Times New Roman" w:cs="Times New Roman"/>
                <w:sz w:val="28"/>
                <w:szCs w:val="28"/>
              </w:rPr>
            </w:pPr>
          </w:p>
        </w:tc>
        <w:tc>
          <w:tcPr>
            <w:tcW w:w="8397" w:type="dxa"/>
          </w:tcPr>
          <w:p w:rsidR="008E28C9" w:rsidRPr="008E28C9" w:rsidRDefault="008E28C9" w:rsidP="008E28C9">
            <w:pPr>
              <w:pStyle w:val="ab"/>
              <w:ind w:firstLine="0"/>
              <w:jc w:val="both"/>
              <w:rPr>
                <w:rStyle w:val="FontStyle44"/>
                <w:rFonts w:ascii="Times New Roman" w:hAnsi="Times New Roman" w:cs="Times New Roman"/>
                <w:sz w:val="24"/>
              </w:rPr>
            </w:pPr>
            <w:r w:rsidRPr="008E28C9">
              <w:rPr>
                <w:rStyle w:val="FontStyle44"/>
                <w:rFonts w:ascii="Times New Roman" w:hAnsi="Times New Roman" w:cs="Times New Roman"/>
                <w:sz w:val="24"/>
              </w:rPr>
              <w:t>Контрольное событие 9:</w:t>
            </w:r>
          </w:p>
          <w:p w:rsidR="008E28C9" w:rsidRPr="008E28C9" w:rsidRDefault="008E28C9" w:rsidP="008E28C9">
            <w:pPr>
              <w:pStyle w:val="ab"/>
              <w:ind w:firstLine="0"/>
              <w:jc w:val="both"/>
              <w:rPr>
                <w:rStyle w:val="FontStyle44"/>
                <w:rFonts w:ascii="Times New Roman" w:hAnsi="Times New Roman" w:cs="Times New Roman"/>
                <w:sz w:val="24"/>
              </w:rPr>
            </w:pPr>
            <w:r w:rsidRPr="008E28C9">
              <w:rPr>
                <w:rStyle w:val="FontStyle44"/>
                <w:rFonts w:ascii="Times New Roman" w:hAnsi="Times New Roman" w:cs="Times New Roman"/>
                <w:sz w:val="24"/>
              </w:rPr>
              <w:t>Утверждение сводной бюджетной росписи на очередной финансовый год и плановый период</w:t>
            </w:r>
          </w:p>
        </w:tc>
      </w:tr>
      <w:tr w:rsidR="008E28C9" w:rsidTr="000A19E3">
        <w:tc>
          <w:tcPr>
            <w:tcW w:w="9356" w:type="dxa"/>
            <w:gridSpan w:val="2"/>
          </w:tcPr>
          <w:p w:rsidR="008E28C9" w:rsidRPr="000A480E" w:rsidRDefault="008E28C9" w:rsidP="008E28C9">
            <w:pPr>
              <w:ind w:firstLine="0"/>
              <w:jc w:val="both"/>
              <w:rPr>
                <w:rFonts w:ascii="Times New Roman" w:hAnsi="Times New Roman" w:cs="Times New Roman"/>
                <w:sz w:val="24"/>
                <w:szCs w:val="28"/>
              </w:rPr>
            </w:pPr>
            <w:r w:rsidRPr="008E28C9">
              <w:rPr>
                <w:rFonts w:ascii="Times New Roman" w:hAnsi="Times New Roman" w:cs="Times New Roman"/>
                <w:sz w:val="24"/>
                <w:szCs w:val="28"/>
              </w:rPr>
              <w:t>Приказом Финансового управления от 22 декабря 2020 г. № 2 «Об утверждении сводной бюджетной росписи на 2021 год и плановый период 2022 и 2023 годов» утверждена сводная бюджетная роспись на очередной финансовый год и плановый период. Приказом Финансового управления от 21 декабря 2021 г. № 103 «Об утверждении сводной бюджетной росписи на 2022 год и плановый период 2023 и 2024 годов» утверждена сводная бюджетная роспись на очередной финансовый год и плановый период.</w:t>
            </w:r>
          </w:p>
        </w:tc>
      </w:tr>
      <w:tr w:rsidR="008E28C9" w:rsidTr="000A480E">
        <w:tc>
          <w:tcPr>
            <w:tcW w:w="959" w:type="dxa"/>
          </w:tcPr>
          <w:p w:rsidR="008E28C9" w:rsidRDefault="008E28C9" w:rsidP="008E28C9">
            <w:pPr>
              <w:ind w:firstLine="34"/>
              <w:jc w:val="both"/>
              <w:rPr>
                <w:rFonts w:ascii="Times New Roman" w:hAnsi="Times New Roman" w:cs="Times New Roman"/>
                <w:sz w:val="28"/>
                <w:szCs w:val="28"/>
              </w:rPr>
            </w:pPr>
          </w:p>
        </w:tc>
        <w:tc>
          <w:tcPr>
            <w:tcW w:w="8397" w:type="dxa"/>
          </w:tcPr>
          <w:p w:rsidR="008E28C9" w:rsidRPr="008E28C9" w:rsidRDefault="008E28C9" w:rsidP="008E28C9">
            <w:pPr>
              <w:ind w:firstLine="34"/>
              <w:jc w:val="both"/>
              <w:rPr>
                <w:rFonts w:ascii="Times New Roman" w:hAnsi="Times New Roman" w:cs="Times New Roman"/>
                <w:sz w:val="24"/>
                <w:szCs w:val="28"/>
              </w:rPr>
            </w:pPr>
            <w:r w:rsidRPr="008E28C9">
              <w:rPr>
                <w:rFonts w:ascii="Times New Roman" w:hAnsi="Times New Roman" w:cs="Times New Roman"/>
                <w:sz w:val="24"/>
                <w:szCs w:val="28"/>
              </w:rPr>
              <w:t>Контрольное событие 10:</w:t>
            </w:r>
          </w:p>
          <w:p w:rsidR="008E28C9" w:rsidRPr="000A480E" w:rsidRDefault="008E28C9" w:rsidP="008E28C9">
            <w:pPr>
              <w:ind w:firstLine="34"/>
              <w:jc w:val="both"/>
              <w:rPr>
                <w:rFonts w:ascii="Times New Roman" w:hAnsi="Times New Roman" w:cs="Times New Roman"/>
                <w:sz w:val="24"/>
                <w:szCs w:val="28"/>
              </w:rPr>
            </w:pPr>
            <w:r w:rsidRPr="008E28C9">
              <w:rPr>
                <w:rFonts w:ascii="Times New Roman" w:hAnsi="Times New Roman" w:cs="Times New Roman"/>
                <w:sz w:val="24"/>
                <w:szCs w:val="28"/>
              </w:rPr>
              <w:t>Доведение показателей сводной бюджетной росписи и лимитов бюджетных обязательств до главных распорядителей средств бюджета муниципального округа</w:t>
            </w:r>
          </w:p>
        </w:tc>
      </w:tr>
      <w:tr w:rsidR="008E28C9" w:rsidTr="000A19E3">
        <w:tc>
          <w:tcPr>
            <w:tcW w:w="9356" w:type="dxa"/>
            <w:gridSpan w:val="2"/>
          </w:tcPr>
          <w:p w:rsidR="008E28C9" w:rsidRPr="000A480E" w:rsidRDefault="008E28C9" w:rsidP="008E28C9">
            <w:pPr>
              <w:ind w:firstLine="34"/>
              <w:jc w:val="both"/>
              <w:rPr>
                <w:rFonts w:ascii="Times New Roman" w:hAnsi="Times New Roman" w:cs="Times New Roman"/>
                <w:sz w:val="24"/>
                <w:szCs w:val="28"/>
              </w:rPr>
            </w:pPr>
            <w:r w:rsidRPr="008E28C9">
              <w:rPr>
                <w:rFonts w:ascii="Times New Roman" w:hAnsi="Times New Roman" w:cs="Times New Roman"/>
                <w:sz w:val="24"/>
                <w:szCs w:val="28"/>
              </w:rPr>
              <w:t xml:space="preserve">Отдел планирования и анализа </w:t>
            </w:r>
            <w:proofErr w:type="gramStart"/>
            <w:r w:rsidRPr="008E28C9">
              <w:rPr>
                <w:rFonts w:ascii="Times New Roman" w:hAnsi="Times New Roman" w:cs="Times New Roman"/>
                <w:sz w:val="24"/>
                <w:szCs w:val="28"/>
              </w:rPr>
              <w:t>расходов бюджета Финансового управления администрации Курского муниципального округа Ставропольского края</w:t>
            </w:r>
            <w:proofErr w:type="gramEnd"/>
            <w:r w:rsidRPr="008E28C9">
              <w:rPr>
                <w:rFonts w:ascii="Times New Roman" w:hAnsi="Times New Roman" w:cs="Times New Roman"/>
                <w:sz w:val="24"/>
                <w:szCs w:val="28"/>
              </w:rPr>
              <w:t xml:space="preserve"> доводит показатели сводной бюджетной росписи и лимитов бюджетных обязательств до главных распорядителей средств в соответствии с решением Совета о местном бюджете в установленные сроки.</w:t>
            </w:r>
          </w:p>
        </w:tc>
      </w:tr>
      <w:tr w:rsidR="008E28C9" w:rsidTr="000A480E">
        <w:tc>
          <w:tcPr>
            <w:tcW w:w="959" w:type="dxa"/>
          </w:tcPr>
          <w:p w:rsidR="008E28C9" w:rsidRDefault="008E28C9" w:rsidP="008E28C9">
            <w:pPr>
              <w:ind w:firstLine="34"/>
              <w:jc w:val="both"/>
              <w:rPr>
                <w:rFonts w:ascii="Times New Roman" w:hAnsi="Times New Roman" w:cs="Times New Roman"/>
                <w:sz w:val="28"/>
                <w:szCs w:val="28"/>
              </w:rPr>
            </w:pPr>
          </w:p>
        </w:tc>
        <w:tc>
          <w:tcPr>
            <w:tcW w:w="8397" w:type="dxa"/>
          </w:tcPr>
          <w:p w:rsidR="008E28C9" w:rsidRPr="008E28C9" w:rsidRDefault="008E28C9" w:rsidP="008E28C9">
            <w:pPr>
              <w:ind w:firstLine="34"/>
              <w:jc w:val="both"/>
              <w:rPr>
                <w:rFonts w:ascii="Times New Roman" w:hAnsi="Times New Roman" w:cs="Times New Roman"/>
                <w:sz w:val="24"/>
                <w:szCs w:val="28"/>
              </w:rPr>
            </w:pPr>
            <w:r w:rsidRPr="008E28C9">
              <w:rPr>
                <w:rFonts w:ascii="Times New Roman" w:hAnsi="Times New Roman" w:cs="Times New Roman"/>
                <w:sz w:val="24"/>
                <w:szCs w:val="28"/>
              </w:rPr>
              <w:t>Контрольное событие 11:</w:t>
            </w:r>
          </w:p>
          <w:p w:rsidR="008E28C9" w:rsidRPr="000A480E" w:rsidRDefault="008E28C9" w:rsidP="008E28C9">
            <w:pPr>
              <w:ind w:firstLine="34"/>
              <w:jc w:val="both"/>
              <w:rPr>
                <w:rFonts w:ascii="Times New Roman" w:hAnsi="Times New Roman" w:cs="Times New Roman"/>
                <w:sz w:val="24"/>
                <w:szCs w:val="28"/>
              </w:rPr>
            </w:pPr>
            <w:r w:rsidRPr="008E28C9">
              <w:rPr>
                <w:rFonts w:ascii="Times New Roman" w:hAnsi="Times New Roman" w:cs="Times New Roman"/>
                <w:sz w:val="24"/>
                <w:szCs w:val="28"/>
              </w:rPr>
              <w:t>Утверждение кассового плана на очередной финансовый год</w:t>
            </w:r>
          </w:p>
        </w:tc>
      </w:tr>
      <w:tr w:rsidR="008E28C9" w:rsidTr="000A19E3">
        <w:tc>
          <w:tcPr>
            <w:tcW w:w="9356" w:type="dxa"/>
            <w:gridSpan w:val="2"/>
          </w:tcPr>
          <w:p w:rsidR="008E28C9" w:rsidRPr="000A480E" w:rsidRDefault="008E28C9" w:rsidP="008E28C9">
            <w:pPr>
              <w:ind w:firstLine="34"/>
              <w:jc w:val="both"/>
              <w:rPr>
                <w:rFonts w:ascii="Times New Roman" w:hAnsi="Times New Roman" w:cs="Times New Roman"/>
                <w:sz w:val="24"/>
                <w:szCs w:val="28"/>
              </w:rPr>
            </w:pPr>
            <w:r w:rsidRPr="008E28C9">
              <w:rPr>
                <w:rFonts w:ascii="Times New Roman" w:hAnsi="Times New Roman" w:cs="Times New Roman"/>
                <w:sz w:val="24"/>
                <w:szCs w:val="28"/>
              </w:rPr>
              <w:t xml:space="preserve">В соответствии с приказом Финансового управления от 28 декабря 2020 г. № 84 «Об утверждении Порядка составления и ведения кассового </w:t>
            </w:r>
            <w:proofErr w:type="gramStart"/>
            <w:r w:rsidRPr="008E28C9">
              <w:rPr>
                <w:rFonts w:ascii="Times New Roman" w:hAnsi="Times New Roman" w:cs="Times New Roman"/>
                <w:sz w:val="24"/>
                <w:szCs w:val="28"/>
              </w:rPr>
              <w:t xml:space="preserve">плана исполнения бюджета </w:t>
            </w:r>
            <w:r w:rsidRPr="008E28C9">
              <w:rPr>
                <w:rFonts w:ascii="Times New Roman" w:hAnsi="Times New Roman" w:cs="Times New Roman"/>
                <w:sz w:val="24"/>
                <w:szCs w:val="28"/>
              </w:rPr>
              <w:lastRenderedPageBreak/>
              <w:t>Курского муниципального округа Ставропольского края</w:t>
            </w:r>
            <w:proofErr w:type="gramEnd"/>
            <w:r w:rsidRPr="008E28C9">
              <w:rPr>
                <w:rFonts w:ascii="Times New Roman" w:hAnsi="Times New Roman" w:cs="Times New Roman"/>
                <w:sz w:val="24"/>
                <w:szCs w:val="28"/>
              </w:rPr>
              <w:t xml:space="preserve"> в текущем финансовом году» ведется кассовый план на очередной финансовый год.</w:t>
            </w:r>
          </w:p>
        </w:tc>
      </w:tr>
      <w:tr w:rsidR="008E28C9" w:rsidTr="000A480E">
        <w:tc>
          <w:tcPr>
            <w:tcW w:w="959" w:type="dxa"/>
          </w:tcPr>
          <w:p w:rsidR="008E28C9" w:rsidRDefault="008E28C9" w:rsidP="008E28C9">
            <w:pPr>
              <w:ind w:firstLine="34"/>
              <w:jc w:val="both"/>
              <w:rPr>
                <w:rFonts w:ascii="Times New Roman" w:hAnsi="Times New Roman" w:cs="Times New Roman"/>
                <w:sz w:val="28"/>
                <w:szCs w:val="28"/>
              </w:rPr>
            </w:pPr>
          </w:p>
        </w:tc>
        <w:tc>
          <w:tcPr>
            <w:tcW w:w="8397" w:type="dxa"/>
          </w:tcPr>
          <w:p w:rsidR="008E28C9" w:rsidRPr="008E28C9" w:rsidRDefault="008E28C9" w:rsidP="008E28C9">
            <w:pPr>
              <w:ind w:firstLine="0"/>
              <w:jc w:val="both"/>
              <w:rPr>
                <w:rFonts w:ascii="Times New Roman" w:eastAsia="Calibri" w:hAnsi="Times New Roman" w:cs="Courier New"/>
                <w:color w:val="000000"/>
                <w:sz w:val="24"/>
                <w:szCs w:val="24"/>
              </w:rPr>
            </w:pPr>
            <w:r w:rsidRPr="008E28C9">
              <w:rPr>
                <w:rFonts w:ascii="Times New Roman" w:eastAsia="Calibri" w:hAnsi="Times New Roman" w:cs="Courier New"/>
                <w:color w:val="000000"/>
                <w:sz w:val="24"/>
                <w:szCs w:val="24"/>
              </w:rPr>
              <w:t>Контрольное событие 12:</w:t>
            </w:r>
          </w:p>
          <w:p w:rsidR="008E28C9" w:rsidRPr="000A480E" w:rsidRDefault="008E28C9" w:rsidP="008E28C9">
            <w:pPr>
              <w:ind w:firstLine="67"/>
              <w:jc w:val="both"/>
              <w:rPr>
                <w:rFonts w:ascii="Times New Roman" w:hAnsi="Times New Roman" w:cs="Times New Roman"/>
                <w:sz w:val="24"/>
                <w:szCs w:val="28"/>
              </w:rPr>
            </w:pPr>
            <w:r w:rsidRPr="008E28C9">
              <w:rPr>
                <w:rFonts w:ascii="Times New Roman" w:eastAsia="Calibri" w:hAnsi="Times New Roman" w:cs="Courier New"/>
                <w:color w:val="000000"/>
                <w:sz w:val="24"/>
                <w:szCs w:val="24"/>
              </w:rPr>
              <w:t>Уточнение невыясненных поступлений, зачисляемых на лицевые счета</w:t>
            </w:r>
          </w:p>
        </w:tc>
      </w:tr>
      <w:tr w:rsidR="008E28C9" w:rsidTr="000A19E3">
        <w:tc>
          <w:tcPr>
            <w:tcW w:w="9356" w:type="dxa"/>
            <w:gridSpan w:val="2"/>
          </w:tcPr>
          <w:p w:rsidR="008E28C9" w:rsidRPr="008E28C9" w:rsidRDefault="008E28C9" w:rsidP="008E28C9">
            <w:pPr>
              <w:ind w:firstLine="34"/>
              <w:jc w:val="both"/>
              <w:rPr>
                <w:rFonts w:ascii="Times New Roman" w:hAnsi="Times New Roman" w:cs="Times New Roman"/>
                <w:sz w:val="24"/>
                <w:szCs w:val="28"/>
              </w:rPr>
            </w:pPr>
            <w:r w:rsidRPr="008E28C9">
              <w:rPr>
                <w:rFonts w:ascii="Times New Roman" w:hAnsi="Times New Roman" w:cs="Times New Roman"/>
                <w:sz w:val="24"/>
                <w:szCs w:val="28"/>
              </w:rPr>
              <w:t>за 2021 год:</w:t>
            </w:r>
          </w:p>
          <w:p w:rsidR="008E28C9" w:rsidRPr="008E28C9" w:rsidRDefault="008E28C9" w:rsidP="008E28C9">
            <w:pPr>
              <w:ind w:firstLine="34"/>
              <w:jc w:val="both"/>
              <w:rPr>
                <w:rFonts w:ascii="Times New Roman" w:hAnsi="Times New Roman" w:cs="Times New Roman"/>
                <w:sz w:val="24"/>
                <w:szCs w:val="28"/>
              </w:rPr>
            </w:pPr>
            <w:r w:rsidRPr="008E28C9">
              <w:rPr>
                <w:rFonts w:ascii="Times New Roman" w:hAnsi="Times New Roman" w:cs="Times New Roman"/>
                <w:sz w:val="24"/>
                <w:szCs w:val="28"/>
              </w:rPr>
              <w:t>1 уведомление на сумму 60,14 тыс. рублей по главному администратору 701 (администрация КМО СК);</w:t>
            </w:r>
          </w:p>
          <w:p w:rsidR="008E28C9" w:rsidRPr="008E28C9" w:rsidRDefault="008E28C9" w:rsidP="008E28C9">
            <w:pPr>
              <w:ind w:firstLine="34"/>
              <w:jc w:val="both"/>
              <w:rPr>
                <w:rFonts w:ascii="Times New Roman" w:hAnsi="Times New Roman" w:cs="Times New Roman"/>
                <w:sz w:val="24"/>
                <w:szCs w:val="28"/>
              </w:rPr>
            </w:pPr>
            <w:r w:rsidRPr="008E28C9">
              <w:rPr>
                <w:rFonts w:ascii="Times New Roman" w:hAnsi="Times New Roman" w:cs="Times New Roman"/>
                <w:sz w:val="24"/>
                <w:szCs w:val="28"/>
              </w:rPr>
              <w:t>4 уведомления на сумму 2,74 тыс. рублей по главному администратору 704 (Финансовое управление);</w:t>
            </w:r>
          </w:p>
          <w:p w:rsidR="008E28C9" w:rsidRPr="008E28C9" w:rsidRDefault="008E28C9" w:rsidP="008E28C9">
            <w:pPr>
              <w:ind w:firstLine="34"/>
              <w:jc w:val="both"/>
              <w:rPr>
                <w:rFonts w:ascii="Times New Roman" w:hAnsi="Times New Roman" w:cs="Times New Roman"/>
                <w:sz w:val="24"/>
                <w:szCs w:val="28"/>
              </w:rPr>
            </w:pPr>
            <w:r w:rsidRPr="008E28C9">
              <w:rPr>
                <w:rFonts w:ascii="Times New Roman" w:hAnsi="Times New Roman" w:cs="Times New Roman"/>
                <w:sz w:val="24"/>
                <w:szCs w:val="28"/>
              </w:rPr>
              <w:t xml:space="preserve">2 уведомления  на сумму 2,00 тыс. рублей по главному администратору 709 (управление труда и социальной защиты населения); </w:t>
            </w:r>
          </w:p>
          <w:p w:rsidR="008E28C9" w:rsidRPr="008E28C9" w:rsidRDefault="008E28C9" w:rsidP="008E28C9">
            <w:pPr>
              <w:ind w:firstLine="34"/>
              <w:jc w:val="both"/>
              <w:rPr>
                <w:rFonts w:ascii="Times New Roman" w:hAnsi="Times New Roman" w:cs="Times New Roman"/>
                <w:sz w:val="24"/>
                <w:szCs w:val="28"/>
              </w:rPr>
            </w:pPr>
            <w:r w:rsidRPr="008E28C9">
              <w:rPr>
                <w:rFonts w:ascii="Times New Roman" w:hAnsi="Times New Roman" w:cs="Times New Roman"/>
                <w:sz w:val="24"/>
                <w:szCs w:val="28"/>
              </w:rPr>
              <w:t>9 уведомлений на сумму 933,18 тыс. рублей по главному администратору 706 (отдел образования);</w:t>
            </w:r>
          </w:p>
          <w:p w:rsidR="008E28C9" w:rsidRPr="000A480E" w:rsidRDefault="008E28C9" w:rsidP="008E28C9">
            <w:pPr>
              <w:ind w:firstLine="34"/>
              <w:jc w:val="both"/>
              <w:rPr>
                <w:rFonts w:ascii="Times New Roman" w:hAnsi="Times New Roman" w:cs="Times New Roman"/>
                <w:sz w:val="24"/>
                <w:szCs w:val="28"/>
              </w:rPr>
            </w:pPr>
            <w:r w:rsidRPr="008E28C9">
              <w:rPr>
                <w:rFonts w:ascii="Times New Roman" w:hAnsi="Times New Roman" w:cs="Times New Roman"/>
                <w:sz w:val="24"/>
                <w:szCs w:val="28"/>
              </w:rPr>
              <w:t>1 уведомление на сумму 0,002 тыс. руб. по главному администратору 707 (управление культуры).</w:t>
            </w:r>
          </w:p>
        </w:tc>
      </w:tr>
      <w:tr w:rsidR="008E28C9" w:rsidTr="000A480E">
        <w:tc>
          <w:tcPr>
            <w:tcW w:w="959" w:type="dxa"/>
          </w:tcPr>
          <w:p w:rsidR="008E28C9" w:rsidRDefault="008E28C9" w:rsidP="008E28C9">
            <w:pPr>
              <w:ind w:firstLine="34"/>
              <w:jc w:val="both"/>
              <w:rPr>
                <w:rFonts w:ascii="Times New Roman" w:hAnsi="Times New Roman" w:cs="Times New Roman"/>
                <w:sz w:val="28"/>
                <w:szCs w:val="28"/>
              </w:rPr>
            </w:pPr>
          </w:p>
        </w:tc>
        <w:tc>
          <w:tcPr>
            <w:tcW w:w="8397" w:type="dxa"/>
          </w:tcPr>
          <w:p w:rsidR="008E28C9" w:rsidRPr="008E28C9" w:rsidRDefault="008E28C9" w:rsidP="008E28C9">
            <w:pPr>
              <w:pStyle w:val="ab"/>
              <w:ind w:firstLine="0"/>
              <w:jc w:val="both"/>
              <w:rPr>
                <w:rStyle w:val="FontStyle44"/>
                <w:rFonts w:ascii="Times New Roman" w:hAnsi="Times New Roman" w:cs="Times New Roman"/>
                <w:sz w:val="24"/>
                <w:szCs w:val="24"/>
              </w:rPr>
            </w:pPr>
            <w:r w:rsidRPr="008E28C9">
              <w:rPr>
                <w:rStyle w:val="FontStyle44"/>
                <w:rFonts w:ascii="Times New Roman" w:hAnsi="Times New Roman" w:cs="Times New Roman"/>
                <w:sz w:val="24"/>
                <w:szCs w:val="24"/>
              </w:rPr>
              <w:t>Контрольное событие 13:</w:t>
            </w:r>
          </w:p>
          <w:p w:rsidR="008E28C9" w:rsidRPr="008E28C9" w:rsidRDefault="008E28C9" w:rsidP="008E28C9">
            <w:pPr>
              <w:pStyle w:val="ab"/>
              <w:ind w:firstLine="0"/>
              <w:jc w:val="both"/>
              <w:rPr>
                <w:rStyle w:val="FontStyle44"/>
                <w:rFonts w:ascii="Times New Roman" w:hAnsi="Times New Roman" w:cs="Times New Roman"/>
                <w:sz w:val="24"/>
                <w:szCs w:val="24"/>
              </w:rPr>
            </w:pPr>
            <w:r w:rsidRPr="008E28C9">
              <w:rPr>
                <w:rFonts w:ascii="Times New Roman" w:hAnsi="Times New Roman"/>
              </w:rPr>
              <w:t>Формирование и предоставление годового отчета и отчета об исполнении</w:t>
            </w:r>
            <w:r w:rsidRPr="008E28C9">
              <w:rPr>
                <w:rStyle w:val="FontStyle44"/>
                <w:rFonts w:ascii="Times New Roman" w:hAnsi="Times New Roman" w:cs="Times New Roman"/>
                <w:sz w:val="24"/>
                <w:szCs w:val="24"/>
              </w:rPr>
              <w:t xml:space="preserve"> местного бюджета за отчетный период в Совет Курского муниципального округа Ставропольского края</w:t>
            </w:r>
          </w:p>
        </w:tc>
      </w:tr>
      <w:tr w:rsidR="008E28C9" w:rsidTr="000A19E3">
        <w:tc>
          <w:tcPr>
            <w:tcW w:w="9356" w:type="dxa"/>
            <w:gridSpan w:val="2"/>
          </w:tcPr>
          <w:p w:rsidR="008E28C9" w:rsidRPr="000A480E" w:rsidRDefault="008E28C9" w:rsidP="008E28C9">
            <w:pPr>
              <w:ind w:firstLine="34"/>
              <w:jc w:val="both"/>
              <w:rPr>
                <w:rFonts w:ascii="Times New Roman" w:hAnsi="Times New Roman" w:cs="Times New Roman"/>
                <w:sz w:val="24"/>
                <w:szCs w:val="28"/>
              </w:rPr>
            </w:pPr>
            <w:proofErr w:type="gramStart"/>
            <w:r w:rsidRPr="008E28C9">
              <w:rPr>
                <w:rFonts w:ascii="Times New Roman" w:hAnsi="Times New Roman" w:cs="Times New Roman"/>
                <w:sz w:val="24"/>
                <w:szCs w:val="28"/>
              </w:rPr>
              <w:t>В соответствии с полномочиями, установленными пунктом 23, 24 Положения о бюджетном процессе, утвержденного решением Совета от 22 октября 2020 г. № 19, администрация Курского муниципального округа Ставропольского края направляет проект решения «Об исполнении бюджета Курского муниципального округа Ставропольского края за 2020 год» в Совет Курского муниципального округа Ставропольского края и контрольно-счетный орган Курского муниципального округа Ставропольского края.</w:t>
            </w:r>
            <w:proofErr w:type="gramEnd"/>
          </w:p>
        </w:tc>
      </w:tr>
      <w:tr w:rsidR="008E28C9" w:rsidTr="000A480E">
        <w:tc>
          <w:tcPr>
            <w:tcW w:w="959" w:type="dxa"/>
          </w:tcPr>
          <w:p w:rsidR="008E28C9" w:rsidRPr="00F93266" w:rsidRDefault="008E28C9" w:rsidP="008E28C9">
            <w:pPr>
              <w:ind w:firstLine="0"/>
              <w:jc w:val="center"/>
              <w:rPr>
                <w:rFonts w:ascii="Times New Roman" w:hAnsi="Times New Roman"/>
                <w:sz w:val="24"/>
                <w:szCs w:val="24"/>
              </w:rPr>
            </w:pPr>
            <w:r w:rsidRPr="00F93266">
              <w:rPr>
                <w:rFonts w:ascii="Times New Roman" w:hAnsi="Times New Roman"/>
                <w:sz w:val="24"/>
                <w:szCs w:val="24"/>
              </w:rPr>
              <w:t>1.4.</w:t>
            </w:r>
          </w:p>
        </w:tc>
        <w:tc>
          <w:tcPr>
            <w:tcW w:w="8397" w:type="dxa"/>
          </w:tcPr>
          <w:p w:rsidR="008E28C9" w:rsidRPr="00F93266" w:rsidRDefault="008E28C9" w:rsidP="008E28C9">
            <w:pPr>
              <w:ind w:firstLine="0"/>
              <w:jc w:val="both"/>
              <w:rPr>
                <w:rFonts w:ascii="Times New Roman" w:hAnsi="Times New Roman"/>
                <w:sz w:val="24"/>
                <w:szCs w:val="24"/>
                <w:lang w:eastAsia="ru-RU"/>
              </w:rPr>
            </w:pPr>
            <w:r w:rsidRPr="00F93266">
              <w:rPr>
                <w:rFonts w:ascii="Times New Roman" w:hAnsi="Times New Roman"/>
                <w:sz w:val="24"/>
                <w:szCs w:val="24"/>
                <w:lang w:eastAsia="ru-RU"/>
              </w:rPr>
              <w:t>Резервирование средств на исполнение расходных обязательств Курского муниципального округа Ставропольского края</w:t>
            </w:r>
          </w:p>
          <w:p w:rsidR="008E28C9" w:rsidRPr="00F93266" w:rsidRDefault="008E28C9" w:rsidP="008E28C9">
            <w:pPr>
              <w:ind w:firstLine="0"/>
              <w:jc w:val="both"/>
              <w:rPr>
                <w:rFonts w:ascii="Times New Roman" w:hAnsi="Times New Roman"/>
                <w:sz w:val="24"/>
                <w:szCs w:val="24"/>
              </w:rPr>
            </w:pPr>
          </w:p>
        </w:tc>
      </w:tr>
      <w:tr w:rsidR="008E28C9" w:rsidTr="000A480E">
        <w:tc>
          <w:tcPr>
            <w:tcW w:w="959" w:type="dxa"/>
          </w:tcPr>
          <w:p w:rsidR="008E28C9" w:rsidRPr="00F93266" w:rsidRDefault="008E28C9" w:rsidP="008E28C9">
            <w:pPr>
              <w:ind w:firstLine="0"/>
              <w:jc w:val="center"/>
              <w:rPr>
                <w:rFonts w:ascii="Times New Roman" w:hAnsi="Times New Roman"/>
                <w:sz w:val="24"/>
                <w:szCs w:val="24"/>
              </w:rPr>
            </w:pPr>
          </w:p>
        </w:tc>
        <w:tc>
          <w:tcPr>
            <w:tcW w:w="8397" w:type="dxa"/>
          </w:tcPr>
          <w:p w:rsidR="008E28C9" w:rsidRPr="00F93266" w:rsidRDefault="008E28C9" w:rsidP="008E28C9">
            <w:pPr>
              <w:autoSpaceDE w:val="0"/>
              <w:autoSpaceDN w:val="0"/>
              <w:adjustRightInd w:val="0"/>
              <w:ind w:firstLine="0"/>
              <w:jc w:val="both"/>
              <w:rPr>
                <w:rFonts w:ascii="Times New Roman" w:hAnsi="Times New Roman"/>
                <w:sz w:val="24"/>
                <w:szCs w:val="24"/>
              </w:rPr>
            </w:pPr>
            <w:r w:rsidRPr="00F93266">
              <w:rPr>
                <w:rFonts w:ascii="Times New Roman" w:hAnsi="Times New Roman"/>
                <w:sz w:val="24"/>
                <w:szCs w:val="24"/>
              </w:rPr>
              <w:t>Контрольное событие 14:</w:t>
            </w:r>
          </w:p>
          <w:p w:rsidR="008E28C9" w:rsidRPr="00F93266" w:rsidRDefault="008E28C9" w:rsidP="008E28C9">
            <w:pPr>
              <w:autoSpaceDE w:val="0"/>
              <w:autoSpaceDN w:val="0"/>
              <w:adjustRightInd w:val="0"/>
              <w:ind w:firstLine="0"/>
              <w:jc w:val="both"/>
              <w:rPr>
                <w:rFonts w:ascii="Times New Roman" w:hAnsi="Times New Roman"/>
                <w:sz w:val="24"/>
                <w:szCs w:val="24"/>
              </w:rPr>
            </w:pPr>
            <w:r w:rsidRPr="00F93266">
              <w:rPr>
                <w:rFonts w:ascii="Times New Roman" w:hAnsi="Times New Roman"/>
                <w:sz w:val="24"/>
                <w:szCs w:val="24"/>
              </w:rPr>
              <w:t>Осуществление эффективного и рационального расходования бюджетных средств</w:t>
            </w:r>
          </w:p>
        </w:tc>
      </w:tr>
      <w:tr w:rsidR="008E28C9" w:rsidTr="000A19E3">
        <w:tc>
          <w:tcPr>
            <w:tcW w:w="9356" w:type="dxa"/>
            <w:gridSpan w:val="2"/>
          </w:tcPr>
          <w:p w:rsidR="008E28C9" w:rsidRPr="000A480E" w:rsidRDefault="008E28C9" w:rsidP="008E28C9">
            <w:pPr>
              <w:ind w:firstLine="34"/>
              <w:jc w:val="both"/>
              <w:rPr>
                <w:rFonts w:ascii="Times New Roman" w:hAnsi="Times New Roman" w:cs="Times New Roman"/>
                <w:sz w:val="24"/>
                <w:szCs w:val="28"/>
              </w:rPr>
            </w:pPr>
            <w:proofErr w:type="gramStart"/>
            <w:r w:rsidRPr="008E28C9">
              <w:rPr>
                <w:rFonts w:ascii="Times New Roman" w:hAnsi="Times New Roman" w:cs="Times New Roman"/>
                <w:sz w:val="24"/>
                <w:szCs w:val="28"/>
              </w:rPr>
              <w:t xml:space="preserve">В соответствии с Порядком использования зарезервированных в бюджете Курского муниципального округа Ставропольского края бюджетных ассигнований, утвержденным постановлением администрации Курского </w:t>
            </w:r>
            <w:proofErr w:type="spellStart"/>
            <w:r w:rsidRPr="008E28C9">
              <w:rPr>
                <w:rFonts w:ascii="Times New Roman" w:hAnsi="Times New Roman" w:cs="Times New Roman"/>
                <w:sz w:val="24"/>
                <w:szCs w:val="28"/>
              </w:rPr>
              <w:t>муни-ципального</w:t>
            </w:r>
            <w:proofErr w:type="spellEnd"/>
            <w:r w:rsidRPr="008E28C9">
              <w:rPr>
                <w:rFonts w:ascii="Times New Roman" w:hAnsi="Times New Roman" w:cs="Times New Roman"/>
                <w:sz w:val="24"/>
                <w:szCs w:val="28"/>
              </w:rPr>
              <w:t xml:space="preserve"> округа Ставропольского края от 26 февраля 2021 г. № 122, на основании распоряжений администрации Курского муниципального округа Ставропольского края о перераспределении утвержденных бюджетных ассигнований, зарезервированных в бюджете Курского муниципального округа Ставропольского края, направлены бюджетные ассигнования в сумме 19412,36 тыс. рублей.</w:t>
            </w:r>
            <w:proofErr w:type="gramEnd"/>
          </w:p>
        </w:tc>
      </w:tr>
      <w:tr w:rsidR="008E28C9" w:rsidTr="000A480E">
        <w:tc>
          <w:tcPr>
            <w:tcW w:w="959" w:type="dxa"/>
          </w:tcPr>
          <w:p w:rsidR="008E28C9" w:rsidRDefault="008E28C9" w:rsidP="008E28C9">
            <w:pPr>
              <w:ind w:firstLine="34"/>
              <w:jc w:val="both"/>
              <w:rPr>
                <w:rFonts w:ascii="Times New Roman" w:hAnsi="Times New Roman" w:cs="Times New Roman"/>
                <w:sz w:val="28"/>
                <w:szCs w:val="28"/>
              </w:rPr>
            </w:pPr>
          </w:p>
        </w:tc>
        <w:tc>
          <w:tcPr>
            <w:tcW w:w="8397" w:type="dxa"/>
          </w:tcPr>
          <w:p w:rsidR="008E28C9" w:rsidRPr="008E28C9" w:rsidRDefault="008E28C9" w:rsidP="008E28C9">
            <w:pPr>
              <w:ind w:firstLine="34"/>
              <w:jc w:val="both"/>
              <w:rPr>
                <w:rFonts w:ascii="Times New Roman" w:hAnsi="Times New Roman" w:cs="Times New Roman"/>
                <w:sz w:val="24"/>
                <w:szCs w:val="28"/>
              </w:rPr>
            </w:pPr>
            <w:r w:rsidRPr="008E28C9">
              <w:rPr>
                <w:rFonts w:ascii="Times New Roman" w:hAnsi="Times New Roman" w:cs="Times New Roman"/>
                <w:sz w:val="24"/>
                <w:szCs w:val="28"/>
              </w:rPr>
              <w:t>Контрольное событие 15:</w:t>
            </w:r>
          </w:p>
          <w:p w:rsidR="008E28C9" w:rsidRPr="000A480E" w:rsidRDefault="008E28C9" w:rsidP="008E28C9">
            <w:pPr>
              <w:ind w:firstLine="34"/>
              <w:jc w:val="both"/>
              <w:rPr>
                <w:rFonts w:ascii="Times New Roman" w:hAnsi="Times New Roman" w:cs="Times New Roman"/>
                <w:sz w:val="24"/>
                <w:szCs w:val="28"/>
              </w:rPr>
            </w:pPr>
            <w:proofErr w:type="gramStart"/>
            <w:r w:rsidRPr="008E28C9">
              <w:rPr>
                <w:rFonts w:ascii="Times New Roman" w:hAnsi="Times New Roman" w:cs="Times New Roman"/>
                <w:sz w:val="24"/>
                <w:szCs w:val="28"/>
              </w:rPr>
              <w:t>Не допущение</w:t>
            </w:r>
            <w:proofErr w:type="gramEnd"/>
            <w:r w:rsidRPr="008E28C9">
              <w:rPr>
                <w:rFonts w:ascii="Times New Roman" w:hAnsi="Times New Roman" w:cs="Times New Roman"/>
                <w:sz w:val="24"/>
                <w:szCs w:val="28"/>
              </w:rPr>
              <w:t xml:space="preserve"> просроченной кредиторской задолженности</w:t>
            </w:r>
          </w:p>
        </w:tc>
      </w:tr>
      <w:tr w:rsidR="008E28C9" w:rsidTr="000A19E3">
        <w:tc>
          <w:tcPr>
            <w:tcW w:w="9356" w:type="dxa"/>
            <w:gridSpan w:val="2"/>
          </w:tcPr>
          <w:p w:rsidR="008E28C9" w:rsidRPr="000A480E" w:rsidRDefault="008E28C9" w:rsidP="008E28C9">
            <w:pPr>
              <w:ind w:firstLine="0"/>
              <w:rPr>
                <w:rFonts w:ascii="Times New Roman" w:hAnsi="Times New Roman" w:cs="Times New Roman"/>
                <w:sz w:val="24"/>
                <w:szCs w:val="28"/>
              </w:rPr>
            </w:pPr>
            <w:r w:rsidRPr="008E28C9">
              <w:rPr>
                <w:rFonts w:ascii="Times New Roman" w:hAnsi="Times New Roman" w:cs="Times New Roman"/>
                <w:sz w:val="24"/>
                <w:szCs w:val="28"/>
              </w:rPr>
              <w:t>За 9 месяцев просроченной кредиторской задолженности не имеется.</w:t>
            </w:r>
          </w:p>
        </w:tc>
      </w:tr>
      <w:tr w:rsidR="008E28C9" w:rsidTr="000A480E">
        <w:tc>
          <w:tcPr>
            <w:tcW w:w="959" w:type="dxa"/>
          </w:tcPr>
          <w:p w:rsidR="008E28C9" w:rsidRPr="00F93266" w:rsidRDefault="008E28C9" w:rsidP="008E28C9">
            <w:pPr>
              <w:ind w:firstLine="34"/>
              <w:jc w:val="center"/>
              <w:rPr>
                <w:rFonts w:ascii="Times New Roman" w:hAnsi="Times New Roman"/>
                <w:sz w:val="24"/>
                <w:szCs w:val="24"/>
              </w:rPr>
            </w:pPr>
            <w:r w:rsidRPr="00F93266">
              <w:rPr>
                <w:rFonts w:ascii="Times New Roman" w:hAnsi="Times New Roman"/>
                <w:sz w:val="24"/>
                <w:szCs w:val="24"/>
              </w:rPr>
              <w:t>1.5.</w:t>
            </w:r>
          </w:p>
        </w:tc>
        <w:tc>
          <w:tcPr>
            <w:tcW w:w="8397" w:type="dxa"/>
          </w:tcPr>
          <w:p w:rsidR="008E28C9" w:rsidRPr="00F93266" w:rsidRDefault="008E28C9" w:rsidP="008E28C9">
            <w:pPr>
              <w:ind w:firstLine="34"/>
              <w:jc w:val="both"/>
              <w:rPr>
                <w:rFonts w:ascii="Times New Roman" w:hAnsi="Times New Roman"/>
                <w:sz w:val="24"/>
                <w:szCs w:val="24"/>
              </w:rPr>
            </w:pPr>
            <w:r w:rsidRPr="00F93266">
              <w:rPr>
                <w:rFonts w:ascii="Times New Roman" w:hAnsi="Times New Roman"/>
                <w:sz w:val="24"/>
                <w:szCs w:val="24"/>
                <w:lang w:eastAsia="ru-RU"/>
              </w:rPr>
              <w:t>Гарантии, предоставляемые муниципальным служащим</w:t>
            </w:r>
          </w:p>
        </w:tc>
      </w:tr>
      <w:tr w:rsidR="008E28C9" w:rsidTr="000A480E">
        <w:tc>
          <w:tcPr>
            <w:tcW w:w="959" w:type="dxa"/>
          </w:tcPr>
          <w:p w:rsidR="008E28C9" w:rsidRPr="00F93266" w:rsidRDefault="008E28C9" w:rsidP="008E28C9">
            <w:pPr>
              <w:ind w:firstLine="34"/>
              <w:jc w:val="center"/>
              <w:rPr>
                <w:rFonts w:ascii="Times New Roman" w:hAnsi="Times New Roman"/>
                <w:sz w:val="24"/>
                <w:szCs w:val="24"/>
              </w:rPr>
            </w:pPr>
          </w:p>
        </w:tc>
        <w:tc>
          <w:tcPr>
            <w:tcW w:w="8397" w:type="dxa"/>
          </w:tcPr>
          <w:p w:rsidR="008E28C9" w:rsidRPr="00F93266" w:rsidRDefault="008E28C9" w:rsidP="008E28C9">
            <w:pPr>
              <w:ind w:firstLine="34"/>
              <w:jc w:val="both"/>
              <w:rPr>
                <w:rFonts w:ascii="Times New Roman" w:hAnsi="Times New Roman"/>
                <w:sz w:val="24"/>
                <w:szCs w:val="24"/>
              </w:rPr>
            </w:pPr>
            <w:r w:rsidRPr="00F93266">
              <w:rPr>
                <w:rFonts w:ascii="Times New Roman" w:hAnsi="Times New Roman"/>
                <w:sz w:val="24"/>
                <w:szCs w:val="24"/>
              </w:rPr>
              <w:t>Контрольное событие 16:</w:t>
            </w:r>
          </w:p>
          <w:p w:rsidR="008E28C9" w:rsidRPr="00F93266" w:rsidRDefault="008E28C9" w:rsidP="008E28C9">
            <w:pPr>
              <w:ind w:firstLine="34"/>
              <w:jc w:val="both"/>
              <w:rPr>
                <w:rFonts w:ascii="Times New Roman" w:hAnsi="Times New Roman"/>
                <w:sz w:val="24"/>
                <w:szCs w:val="24"/>
              </w:rPr>
            </w:pPr>
            <w:r w:rsidRPr="00F93266">
              <w:rPr>
                <w:rFonts w:ascii="Times New Roman" w:hAnsi="Times New Roman"/>
                <w:sz w:val="24"/>
                <w:szCs w:val="24"/>
              </w:rPr>
              <w:t>Своевременная выплата гарантий муниципальным служащим в соответствии с действующим  законодательством</w:t>
            </w:r>
          </w:p>
        </w:tc>
      </w:tr>
      <w:tr w:rsidR="008E28C9" w:rsidTr="000A19E3">
        <w:tc>
          <w:tcPr>
            <w:tcW w:w="9356" w:type="dxa"/>
            <w:gridSpan w:val="2"/>
          </w:tcPr>
          <w:p w:rsidR="008E28C9" w:rsidRPr="000A480E" w:rsidRDefault="008E28C9" w:rsidP="008E28C9">
            <w:pPr>
              <w:ind w:firstLine="34"/>
              <w:jc w:val="both"/>
              <w:rPr>
                <w:rFonts w:ascii="Times New Roman" w:hAnsi="Times New Roman" w:cs="Times New Roman"/>
                <w:sz w:val="24"/>
                <w:szCs w:val="28"/>
              </w:rPr>
            </w:pPr>
            <w:r w:rsidRPr="008E28C9">
              <w:rPr>
                <w:rFonts w:ascii="Times New Roman" w:hAnsi="Times New Roman" w:cs="Times New Roman"/>
                <w:sz w:val="24"/>
                <w:szCs w:val="28"/>
              </w:rPr>
              <w:t>В соответствии с решением Совета Курского муниципального округа Ставропольского края от 25 марта 2021 года № 161 «Об утверждении Порядка обеспечения дополнительных гарантий лицам, замещающим должности муниципальной службы в органах местного самоуправления Курского муниципального округа Ставропольского края» за 2021 год выплачены гарантии девятерым муниципальным служащим в размере 168,63 тыс. рублей.</w:t>
            </w:r>
          </w:p>
        </w:tc>
      </w:tr>
      <w:tr w:rsidR="008E28C9" w:rsidTr="000A480E">
        <w:tc>
          <w:tcPr>
            <w:tcW w:w="959" w:type="dxa"/>
          </w:tcPr>
          <w:p w:rsidR="008E28C9" w:rsidRPr="008E28C9" w:rsidRDefault="008E28C9" w:rsidP="008E28C9">
            <w:pPr>
              <w:ind w:firstLine="0"/>
              <w:jc w:val="center"/>
              <w:rPr>
                <w:rFonts w:ascii="Times New Roman" w:hAnsi="Times New Roman"/>
                <w:sz w:val="24"/>
                <w:szCs w:val="24"/>
              </w:rPr>
            </w:pPr>
            <w:r w:rsidRPr="008E28C9">
              <w:rPr>
                <w:rFonts w:ascii="Times New Roman" w:hAnsi="Times New Roman"/>
                <w:sz w:val="24"/>
                <w:szCs w:val="24"/>
              </w:rPr>
              <w:lastRenderedPageBreak/>
              <w:t>1.6.</w:t>
            </w:r>
          </w:p>
        </w:tc>
        <w:tc>
          <w:tcPr>
            <w:tcW w:w="8397" w:type="dxa"/>
          </w:tcPr>
          <w:p w:rsidR="008E28C9" w:rsidRPr="008E28C9" w:rsidRDefault="008E28C9" w:rsidP="008E28C9">
            <w:pPr>
              <w:ind w:firstLine="0"/>
              <w:jc w:val="both"/>
              <w:rPr>
                <w:rFonts w:ascii="Times New Roman" w:hAnsi="Times New Roman"/>
                <w:sz w:val="24"/>
                <w:szCs w:val="24"/>
              </w:rPr>
            </w:pPr>
            <w:r w:rsidRPr="008E28C9">
              <w:rPr>
                <w:rFonts w:ascii="Times New Roman" w:hAnsi="Times New Roman"/>
                <w:sz w:val="24"/>
                <w:szCs w:val="24"/>
                <w:lang w:eastAsia="ru-RU"/>
              </w:rPr>
              <w:t xml:space="preserve">Централизованное ведение бюджетного (бухгалтерского) учета и формирование </w:t>
            </w:r>
            <w:proofErr w:type="gramStart"/>
            <w:r w:rsidRPr="008E28C9">
              <w:rPr>
                <w:rFonts w:ascii="Times New Roman" w:hAnsi="Times New Roman"/>
                <w:sz w:val="24"/>
                <w:szCs w:val="24"/>
                <w:lang w:eastAsia="ru-RU"/>
              </w:rPr>
              <w:t>отчетности органов местного самоуправления Курского муниципального округа Ставропольского края</w:t>
            </w:r>
            <w:proofErr w:type="gramEnd"/>
            <w:r w:rsidRPr="008E28C9">
              <w:rPr>
                <w:rFonts w:ascii="Times New Roman" w:hAnsi="Times New Roman"/>
                <w:sz w:val="24"/>
                <w:szCs w:val="24"/>
                <w:lang w:eastAsia="ru-RU"/>
              </w:rPr>
              <w:t xml:space="preserve"> и подведомственных им муниципальных учреждений Курского муниципального округа Ставропольского края</w:t>
            </w:r>
          </w:p>
        </w:tc>
      </w:tr>
      <w:tr w:rsidR="008E28C9" w:rsidTr="000A480E">
        <w:tc>
          <w:tcPr>
            <w:tcW w:w="959" w:type="dxa"/>
          </w:tcPr>
          <w:p w:rsidR="008E28C9" w:rsidRPr="008E28C9" w:rsidRDefault="008E28C9" w:rsidP="008E28C9">
            <w:pPr>
              <w:ind w:firstLine="0"/>
              <w:jc w:val="center"/>
              <w:rPr>
                <w:rFonts w:ascii="Times New Roman" w:hAnsi="Times New Roman"/>
                <w:sz w:val="24"/>
                <w:szCs w:val="24"/>
              </w:rPr>
            </w:pPr>
          </w:p>
        </w:tc>
        <w:tc>
          <w:tcPr>
            <w:tcW w:w="8397" w:type="dxa"/>
          </w:tcPr>
          <w:p w:rsidR="008E28C9" w:rsidRPr="008E28C9" w:rsidRDefault="008E28C9" w:rsidP="008E28C9">
            <w:pPr>
              <w:pStyle w:val="ab"/>
              <w:ind w:firstLine="0"/>
              <w:jc w:val="both"/>
              <w:rPr>
                <w:rStyle w:val="FontStyle44"/>
                <w:rFonts w:ascii="Times New Roman" w:hAnsi="Times New Roman" w:cs="Times New Roman"/>
                <w:sz w:val="24"/>
                <w:szCs w:val="24"/>
              </w:rPr>
            </w:pPr>
            <w:r w:rsidRPr="008E28C9">
              <w:rPr>
                <w:rStyle w:val="FontStyle44"/>
                <w:rFonts w:ascii="Times New Roman" w:hAnsi="Times New Roman" w:cs="Times New Roman"/>
                <w:sz w:val="24"/>
                <w:szCs w:val="24"/>
              </w:rPr>
              <w:t>Контрольное событие 17:</w:t>
            </w:r>
          </w:p>
          <w:p w:rsidR="008E28C9" w:rsidRPr="008E28C9" w:rsidRDefault="008E28C9" w:rsidP="008E28C9">
            <w:pPr>
              <w:pStyle w:val="ab"/>
              <w:ind w:firstLine="0"/>
              <w:jc w:val="both"/>
              <w:rPr>
                <w:rStyle w:val="FontStyle44"/>
                <w:rFonts w:ascii="Times New Roman" w:hAnsi="Times New Roman" w:cs="Times New Roman"/>
                <w:sz w:val="24"/>
                <w:szCs w:val="24"/>
              </w:rPr>
            </w:pPr>
            <w:r w:rsidRPr="008E28C9">
              <w:rPr>
                <w:rStyle w:val="FontStyle44"/>
                <w:rFonts w:ascii="Times New Roman" w:hAnsi="Times New Roman" w:cs="Times New Roman"/>
                <w:sz w:val="24"/>
                <w:szCs w:val="24"/>
              </w:rPr>
              <w:t>Выплаченная заработная плата персоналу</w:t>
            </w:r>
          </w:p>
        </w:tc>
      </w:tr>
      <w:tr w:rsidR="008E28C9" w:rsidTr="000A480E">
        <w:tc>
          <w:tcPr>
            <w:tcW w:w="959" w:type="dxa"/>
          </w:tcPr>
          <w:p w:rsidR="008E28C9" w:rsidRPr="008E28C9" w:rsidRDefault="008E28C9" w:rsidP="008E28C9">
            <w:pPr>
              <w:ind w:firstLine="0"/>
              <w:jc w:val="center"/>
              <w:rPr>
                <w:rFonts w:ascii="Times New Roman" w:hAnsi="Times New Roman"/>
                <w:sz w:val="24"/>
                <w:szCs w:val="24"/>
              </w:rPr>
            </w:pPr>
          </w:p>
        </w:tc>
        <w:tc>
          <w:tcPr>
            <w:tcW w:w="8397" w:type="dxa"/>
          </w:tcPr>
          <w:p w:rsidR="008E28C9" w:rsidRPr="008E28C9" w:rsidRDefault="008E28C9" w:rsidP="008E28C9">
            <w:pPr>
              <w:pStyle w:val="ab"/>
              <w:ind w:firstLine="0"/>
              <w:jc w:val="both"/>
              <w:rPr>
                <w:rStyle w:val="FontStyle44"/>
                <w:rFonts w:ascii="Times New Roman" w:hAnsi="Times New Roman" w:cs="Times New Roman"/>
                <w:sz w:val="24"/>
                <w:szCs w:val="24"/>
              </w:rPr>
            </w:pPr>
            <w:r w:rsidRPr="008E28C9">
              <w:rPr>
                <w:rStyle w:val="FontStyle44"/>
                <w:rFonts w:ascii="Times New Roman" w:hAnsi="Times New Roman" w:cs="Times New Roman"/>
                <w:sz w:val="24"/>
                <w:szCs w:val="24"/>
              </w:rPr>
              <w:t>Контрольное событие 18:</w:t>
            </w:r>
          </w:p>
          <w:p w:rsidR="008E28C9" w:rsidRPr="008E28C9" w:rsidRDefault="008E28C9" w:rsidP="008E28C9">
            <w:pPr>
              <w:pStyle w:val="ab"/>
              <w:ind w:firstLine="0"/>
              <w:jc w:val="both"/>
              <w:rPr>
                <w:rStyle w:val="FontStyle44"/>
                <w:rFonts w:ascii="Times New Roman" w:hAnsi="Times New Roman" w:cs="Times New Roman"/>
                <w:sz w:val="24"/>
                <w:szCs w:val="24"/>
              </w:rPr>
            </w:pPr>
            <w:r w:rsidRPr="008E28C9">
              <w:rPr>
                <w:rStyle w:val="FontStyle44"/>
                <w:rFonts w:ascii="Times New Roman" w:hAnsi="Times New Roman" w:cs="Times New Roman"/>
                <w:sz w:val="24"/>
                <w:szCs w:val="24"/>
              </w:rPr>
              <w:t>Уплаченные налоги, сборы и иные платежи</w:t>
            </w:r>
          </w:p>
        </w:tc>
      </w:tr>
      <w:tr w:rsidR="008E28C9" w:rsidTr="000A19E3">
        <w:tc>
          <w:tcPr>
            <w:tcW w:w="9356" w:type="dxa"/>
            <w:gridSpan w:val="2"/>
          </w:tcPr>
          <w:p w:rsidR="008E28C9" w:rsidRPr="000A480E" w:rsidRDefault="008E28C9" w:rsidP="008E28C9">
            <w:pPr>
              <w:ind w:firstLine="34"/>
              <w:jc w:val="both"/>
              <w:rPr>
                <w:rFonts w:ascii="Times New Roman" w:hAnsi="Times New Roman" w:cs="Times New Roman"/>
                <w:sz w:val="24"/>
                <w:szCs w:val="28"/>
              </w:rPr>
            </w:pPr>
            <w:r w:rsidRPr="008E28C9">
              <w:rPr>
                <w:rFonts w:ascii="Times New Roman" w:hAnsi="Times New Roman" w:cs="Times New Roman"/>
                <w:sz w:val="24"/>
                <w:szCs w:val="28"/>
              </w:rPr>
              <w:t>Централизованной бухгалтерией обслуживается 85 учреждений. Заработная плата в учреждении выплачивается вовремя, за 2021 года она составила 15 894,07 тыс. рублей,  уплачены налоги, сборы за 2021 г. на сумму 2,03 тыс. рублей.</w:t>
            </w:r>
          </w:p>
        </w:tc>
      </w:tr>
      <w:tr w:rsidR="008E28C9" w:rsidTr="000A480E">
        <w:tc>
          <w:tcPr>
            <w:tcW w:w="959" w:type="dxa"/>
          </w:tcPr>
          <w:p w:rsidR="008E28C9" w:rsidRPr="008E28C9" w:rsidRDefault="008E28C9" w:rsidP="008E28C9">
            <w:pPr>
              <w:ind w:firstLine="0"/>
              <w:jc w:val="center"/>
              <w:rPr>
                <w:rFonts w:ascii="Times New Roman" w:hAnsi="Times New Roman"/>
                <w:sz w:val="24"/>
                <w:szCs w:val="24"/>
              </w:rPr>
            </w:pPr>
            <w:r w:rsidRPr="008E28C9">
              <w:rPr>
                <w:rFonts w:ascii="Times New Roman" w:hAnsi="Times New Roman"/>
                <w:sz w:val="24"/>
                <w:szCs w:val="24"/>
              </w:rPr>
              <w:t>1.7.</w:t>
            </w:r>
          </w:p>
        </w:tc>
        <w:tc>
          <w:tcPr>
            <w:tcW w:w="8397" w:type="dxa"/>
          </w:tcPr>
          <w:p w:rsidR="008E28C9" w:rsidRPr="008E28C9" w:rsidRDefault="008E28C9" w:rsidP="008E28C9">
            <w:pPr>
              <w:ind w:firstLine="0"/>
              <w:jc w:val="both"/>
              <w:rPr>
                <w:rFonts w:ascii="Times New Roman" w:hAnsi="Times New Roman"/>
                <w:sz w:val="24"/>
                <w:szCs w:val="24"/>
              </w:rPr>
            </w:pPr>
            <w:r w:rsidRPr="008E28C9">
              <w:rPr>
                <w:rFonts w:ascii="Times New Roman" w:hAnsi="Times New Roman"/>
                <w:sz w:val="24"/>
                <w:szCs w:val="24"/>
                <w:lang w:eastAsia="ru-RU"/>
              </w:rPr>
              <w:t>Организация работы по автоматизации и интеграции процессов составления и исполнения местного бюджета, ведения бухгалтерского учета и формирования отчетности</w:t>
            </w:r>
          </w:p>
        </w:tc>
      </w:tr>
      <w:tr w:rsidR="008E28C9" w:rsidTr="000A480E">
        <w:tc>
          <w:tcPr>
            <w:tcW w:w="959" w:type="dxa"/>
          </w:tcPr>
          <w:p w:rsidR="008E28C9" w:rsidRPr="008E28C9" w:rsidRDefault="008E28C9" w:rsidP="008E28C9">
            <w:pPr>
              <w:ind w:firstLine="0"/>
              <w:jc w:val="center"/>
              <w:rPr>
                <w:rFonts w:ascii="Times New Roman" w:hAnsi="Times New Roman"/>
                <w:sz w:val="24"/>
                <w:szCs w:val="24"/>
              </w:rPr>
            </w:pPr>
          </w:p>
        </w:tc>
        <w:tc>
          <w:tcPr>
            <w:tcW w:w="8397" w:type="dxa"/>
          </w:tcPr>
          <w:p w:rsidR="008E28C9" w:rsidRPr="008E28C9" w:rsidRDefault="008E28C9" w:rsidP="008E28C9">
            <w:pPr>
              <w:pStyle w:val="ab"/>
              <w:ind w:firstLine="0"/>
              <w:jc w:val="both"/>
              <w:rPr>
                <w:rStyle w:val="FontStyle44"/>
                <w:rFonts w:ascii="Times New Roman" w:hAnsi="Times New Roman" w:cs="Times New Roman"/>
                <w:sz w:val="24"/>
                <w:szCs w:val="24"/>
              </w:rPr>
            </w:pPr>
            <w:r w:rsidRPr="008E28C9">
              <w:rPr>
                <w:rStyle w:val="FontStyle44"/>
                <w:rFonts w:ascii="Times New Roman" w:hAnsi="Times New Roman" w:cs="Times New Roman"/>
                <w:sz w:val="24"/>
                <w:szCs w:val="24"/>
              </w:rPr>
              <w:t>Контрольное событие 20:</w:t>
            </w:r>
          </w:p>
          <w:p w:rsidR="008E28C9" w:rsidRPr="008E28C9" w:rsidRDefault="008E28C9" w:rsidP="008E28C9">
            <w:pPr>
              <w:pStyle w:val="ab"/>
              <w:ind w:firstLine="0"/>
              <w:jc w:val="both"/>
              <w:rPr>
                <w:rFonts w:ascii="Times New Roman" w:hAnsi="Times New Roman"/>
              </w:rPr>
            </w:pPr>
            <w:r w:rsidRPr="008E28C9">
              <w:rPr>
                <w:rStyle w:val="FontStyle44"/>
                <w:rFonts w:ascii="Times New Roman" w:hAnsi="Times New Roman" w:cs="Times New Roman"/>
                <w:sz w:val="24"/>
                <w:szCs w:val="24"/>
              </w:rPr>
              <w:t>О</w:t>
            </w:r>
            <w:r w:rsidRPr="008E28C9">
              <w:rPr>
                <w:rFonts w:ascii="Times New Roman" w:hAnsi="Times New Roman"/>
              </w:rPr>
              <w:t>беспечение взаимодействие информационных систем по управлению муниципальными финансами с государственной интегрированной информационной системой управления общественными финансами «Электронный бюджет», УРМ, АС «Бюджет», 1-С</w:t>
            </w:r>
          </w:p>
        </w:tc>
      </w:tr>
      <w:tr w:rsidR="008E28C9" w:rsidTr="000A19E3">
        <w:tc>
          <w:tcPr>
            <w:tcW w:w="9356" w:type="dxa"/>
            <w:gridSpan w:val="2"/>
          </w:tcPr>
          <w:p w:rsidR="008E28C9" w:rsidRPr="000A480E" w:rsidRDefault="008E28C9" w:rsidP="008E28C9">
            <w:pPr>
              <w:ind w:firstLine="34"/>
              <w:jc w:val="both"/>
              <w:rPr>
                <w:rFonts w:ascii="Times New Roman" w:hAnsi="Times New Roman" w:cs="Times New Roman"/>
                <w:sz w:val="24"/>
                <w:szCs w:val="28"/>
              </w:rPr>
            </w:pPr>
            <w:r w:rsidRPr="008E28C9">
              <w:rPr>
                <w:rFonts w:ascii="Times New Roman" w:hAnsi="Times New Roman" w:cs="Times New Roman"/>
                <w:sz w:val="24"/>
                <w:szCs w:val="28"/>
              </w:rPr>
              <w:t>Обеспечено взаимодействие в системах «Электронный бюджет», УРМ, АС «Бюджет», 1-С.</w:t>
            </w:r>
          </w:p>
        </w:tc>
      </w:tr>
      <w:tr w:rsidR="008E28C9" w:rsidTr="000A480E">
        <w:tc>
          <w:tcPr>
            <w:tcW w:w="959" w:type="dxa"/>
          </w:tcPr>
          <w:p w:rsidR="008E28C9" w:rsidRPr="008E28C9" w:rsidRDefault="008E28C9" w:rsidP="008E28C9">
            <w:pPr>
              <w:ind w:firstLine="34"/>
              <w:jc w:val="center"/>
              <w:rPr>
                <w:rFonts w:ascii="Times New Roman" w:hAnsi="Times New Roman"/>
                <w:sz w:val="24"/>
                <w:szCs w:val="24"/>
              </w:rPr>
            </w:pPr>
            <w:r w:rsidRPr="008E28C9">
              <w:rPr>
                <w:rFonts w:ascii="Times New Roman" w:hAnsi="Times New Roman"/>
                <w:sz w:val="24"/>
                <w:szCs w:val="24"/>
              </w:rPr>
              <w:t>1.8.</w:t>
            </w:r>
          </w:p>
        </w:tc>
        <w:tc>
          <w:tcPr>
            <w:tcW w:w="8397" w:type="dxa"/>
          </w:tcPr>
          <w:p w:rsidR="008E28C9" w:rsidRPr="008E28C9" w:rsidRDefault="008E28C9" w:rsidP="008E28C9">
            <w:pPr>
              <w:ind w:firstLine="34"/>
              <w:jc w:val="both"/>
              <w:rPr>
                <w:rFonts w:ascii="Times New Roman" w:hAnsi="Times New Roman"/>
                <w:sz w:val="24"/>
                <w:szCs w:val="24"/>
              </w:rPr>
            </w:pPr>
            <w:r w:rsidRPr="008E28C9">
              <w:rPr>
                <w:rFonts w:ascii="Times New Roman" w:hAnsi="Times New Roman"/>
                <w:sz w:val="24"/>
                <w:szCs w:val="24"/>
                <w:lang w:eastAsia="ru-RU"/>
              </w:rPr>
              <w:t>Формирование «Бюджета для граждан»</w:t>
            </w:r>
          </w:p>
        </w:tc>
      </w:tr>
      <w:tr w:rsidR="008E28C9" w:rsidTr="000A480E">
        <w:tc>
          <w:tcPr>
            <w:tcW w:w="959" w:type="dxa"/>
          </w:tcPr>
          <w:p w:rsidR="008E28C9" w:rsidRPr="008E28C9" w:rsidRDefault="008E28C9" w:rsidP="008E28C9">
            <w:pPr>
              <w:ind w:firstLine="34"/>
              <w:jc w:val="center"/>
              <w:rPr>
                <w:rFonts w:ascii="Times New Roman" w:hAnsi="Times New Roman"/>
                <w:sz w:val="24"/>
                <w:szCs w:val="24"/>
              </w:rPr>
            </w:pPr>
          </w:p>
        </w:tc>
        <w:tc>
          <w:tcPr>
            <w:tcW w:w="8397" w:type="dxa"/>
          </w:tcPr>
          <w:p w:rsidR="008E28C9" w:rsidRPr="008E28C9" w:rsidRDefault="008E28C9" w:rsidP="008E28C9">
            <w:pPr>
              <w:pStyle w:val="ab"/>
              <w:ind w:firstLine="34"/>
              <w:jc w:val="both"/>
              <w:rPr>
                <w:rStyle w:val="FontStyle44"/>
                <w:rFonts w:ascii="Times New Roman" w:hAnsi="Times New Roman" w:cs="Times New Roman"/>
                <w:sz w:val="24"/>
                <w:szCs w:val="24"/>
              </w:rPr>
            </w:pPr>
            <w:r w:rsidRPr="008E28C9">
              <w:rPr>
                <w:rStyle w:val="FontStyle44"/>
                <w:rFonts w:ascii="Times New Roman" w:hAnsi="Times New Roman" w:cs="Times New Roman"/>
                <w:sz w:val="24"/>
                <w:szCs w:val="24"/>
              </w:rPr>
              <w:t>Контрольное событие 21:</w:t>
            </w:r>
          </w:p>
          <w:p w:rsidR="008E28C9" w:rsidRPr="008E28C9" w:rsidRDefault="008E28C9" w:rsidP="008E28C9">
            <w:pPr>
              <w:ind w:firstLine="34"/>
              <w:jc w:val="both"/>
              <w:rPr>
                <w:rFonts w:ascii="Times New Roman" w:hAnsi="Times New Roman"/>
                <w:sz w:val="24"/>
                <w:szCs w:val="24"/>
              </w:rPr>
            </w:pPr>
            <w:r w:rsidRPr="008E28C9">
              <w:rPr>
                <w:rStyle w:val="FontStyle44"/>
                <w:rFonts w:ascii="Times New Roman" w:hAnsi="Times New Roman" w:cs="Times New Roman"/>
                <w:sz w:val="24"/>
                <w:szCs w:val="24"/>
              </w:rPr>
              <w:t xml:space="preserve">Размещение информации об открытом бюджете для граждан и ежемесячные отчеты об исполнении местного бюджета </w:t>
            </w:r>
          </w:p>
        </w:tc>
      </w:tr>
      <w:tr w:rsidR="008E28C9" w:rsidTr="000A19E3">
        <w:tc>
          <w:tcPr>
            <w:tcW w:w="9356" w:type="dxa"/>
            <w:gridSpan w:val="2"/>
          </w:tcPr>
          <w:p w:rsidR="008E28C9" w:rsidRPr="000A480E" w:rsidRDefault="008E28C9" w:rsidP="008E28C9">
            <w:pPr>
              <w:ind w:firstLine="34"/>
              <w:jc w:val="both"/>
              <w:rPr>
                <w:rFonts w:ascii="Times New Roman" w:hAnsi="Times New Roman" w:cs="Times New Roman"/>
                <w:sz w:val="24"/>
                <w:szCs w:val="28"/>
              </w:rPr>
            </w:pPr>
            <w:r w:rsidRPr="008E28C9">
              <w:rPr>
                <w:rFonts w:ascii="Times New Roman" w:hAnsi="Times New Roman" w:cs="Times New Roman"/>
                <w:sz w:val="24"/>
                <w:szCs w:val="28"/>
              </w:rPr>
              <w:t>Размещены информация об открытом бюджете для граждан и ежемесячные отчеты об исполнении бюджета Курского муниципального округа Ставропольского края в информационно-телекоммуникационной сети «Интернет».</w:t>
            </w:r>
          </w:p>
        </w:tc>
      </w:tr>
      <w:tr w:rsidR="008E28C9" w:rsidTr="000A480E">
        <w:tc>
          <w:tcPr>
            <w:tcW w:w="959" w:type="dxa"/>
          </w:tcPr>
          <w:p w:rsidR="008E28C9" w:rsidRPr="00F93266" w:rsidRDefault="008E28C9" w:rsidP="008E28C9">
            <w:pPr>
              <w:ind w:firstLine="0"/>
              <w:jc w:val="center"/>
              <w:rPr>
                <w:rFonts w:ascii="Times New Roman" w:hAnsi="Times New Roman"/>
                <w:sz w:val="24"/>
                <w:szCs w:val="24"/>
              </w:rPr>
            </w:pPr>
            <w:r w:rsidRPr="00F93266">
              <w:rPr>
                <w:rFonts w:ascii="Times New Roman" w:hAnsi="Times New Roman"/>
                <w:sz w:val="24"/>
                <w:szCs w:val="24"/>
              </w:rPr>
              <w:t>1.9.</w:t>
            </w:r>
          </w:p>
        </w:tc>
        <w:tc>
          <w:tcPr>
            <w:tcW w:w="8397" w:type="dxa"/>
          </w:tcPr>
          <w:p w:rsidR="008E28C9" w:rsidRPr="00F93266" w:rsidRDefault="008E28C9" w:rsidP="008E28C9">
            <w:pPr>
              <w:ind w:firstLine="0"/>
              <w:jc w:val="both"/>
              <w:rPr>
                <w:rFonts w:ascii="Times New Roman" w:hAnsi="Times New Roman"/>
                <w:sz w:val="24"/>
                <w:szCs w:val="24"/>
              </w:rPr>
            </w:pPr>
            <w:r w:rsidRPr="00F93266">
              <w:rPr>
                <w:rFonts w:ascii="Times New Roman" w:hAnsi="Times New Roman"/>
                <w:sz w:val="24"/>
                <w:szCs w:val="24"/>
                <w:lang w:eastAsia="ru-RU"/>
              </w:rPr>
              <w:t>Обслуживание муниципального долга</w:t>
            </w:r>
          </w:p>
        </w:tc>
      </w:tr>
      <w:tr w:rsidR="008E28C9" w:rsidTr="000A480E">
        <w:tc>
          <w:tcPr>
            <w:tcW w:w="959" w:type="dxa"/>
          </w:tcPr>
          <w:p w:rsidR="008E28C9" w:rsidRPr="00F93266" w:rsidRDefault="008E28C9" w:rsidP="008E28C9">
            <w:pPr>
              <w:ind w:firstLine="0"/>
              <w:jc w:val="center"/>
              <w:rPr>
                <w:rFonts w:ascii="Times New Roman" w:hAnsi="Times New Roman"/>
                <w:sz w:val="24"/>
                <w:szCs w:val="24"/>
              </w:rPr>
            </w:pPr>
          </w:p>
        </w:tc>
        <w:tc>
          <w:tcPr>
            <w:tcW w:w="8397" w:type="dxa"/>
          </w:tcPr>
          <w:p w:rsidR="008E28C9" w:rsidRPr="00F93266" w:rsidRDefault="008E28C9" w:rsidP="008E28C9">
            <w:pPr>
              <w:ind w:firstLine="0"/>
              <w:jc w:val="both"/>
              <w:rPr>
                <w:rFonts w:ascii="Times New Roman" w:hAnsi="Times New Roman"/>
                <w:sz w:val="24"/>
                <w:szCs w:val="24"/>
                <w:lang w:eastAsia="ru-RU"/>
              </w:rPr>
            </w:pPr>
            <w:r w:rsidRPr="00F93266">
              <w:rPr>
                <w:rFonts w:ascii="Times New Roman" w:hAnsi="Times New Roman"/>
                <w:sz w:val="24"/>
                <w:szCs w:val="24"/>
                <w:lang w:eastAsia="ru-RU"/>
              </w:rPr>
              <w:t>Контрольное событие 22:</w:t>
            </w:r>
          </w:p>
          <w:p w:rsidR="008E28C9" w:rsidRPr="00F93266" w:rsidRDefault="008E28C9" w:rsidP="008E28C9">
            <w:pPr>
              <w:ind w:firstLine="0"/>
              <w:jc w:val="both"/>
              <w:rPr>
                <w:rFonts w:ascii="Times New Roman" w:hAnsi="Times New Roman"/>
                <w:sz w:val="24"/>
                <w:szCs w:val="24"/>
              </w:rPr>
            </w:pPr>
            <w:r w:rsidRPr="00F93266">
              <w:rPr>
                <w:rFonts w:ascii="Times New Roman" w:hAnsi="Times New Roman"/>
                <w:bCs/>
                <w:sz w:val="24"/>
                <w:szCs w:val="24"/>
              </w:rPr>
              <w:t xml:space="preserve">Разработка и утверждение основных направлений долговой политики на очередной финансовый </w:t>
            </w:r>
            <w:proofErr w:type="gramStart"/>
            <w:r w:rsidRPr="00F93266">
              <w:rPr>
                <w:rFonts w:ascii="Times New Roman" w:hAnsi="Times New Roman"/>
                <w:bCs/>
                <w:sz w:val="24"/>
                <w:szCs w:val="24"/>
              </w:rPr>
              <w:t>год</w:t>
            </w:r>
            <w:proofErr w:type="gramEnd"/>
            <w:r w:rsidRPr="00F93266">
              <w:rPr>
                <w:rFonts w:ascii="Times New Roman" w:hAnsi="Times New Roman"/>
                <w:bCs/>
                <w:sz w:val="24"/>
                <w:szCs w:val="24"/>
              </w:rPr>
              <w:t xml:space="preserve"> и плановый период</w:t>
            </w:r>
          </w:p>
        </w:tc>
      </w:tr>
      <w:tr w:rsidR="008E28C9" w:rsidTr="000A19E3">
        <w:tc>
          <w:tcPr>
            <w:tcW w:w="9356" w:type="dxa"/>
            <w:gridSpan w:val="2"/>
          </w:tcPr>
          <w:p w:rsidR="008E28C9" w:rsidRPr="000A480E" w:rsidRDefault="008E28C9" w:rsidP="008E28C9">
            <w:pPr>
              <w:ind w:firstLine="34"/>
              <w:jc w:val="both"/>
              <w:rPr>
                <w:rFonts w:ascii="Times New Roman" w:hAnsi="Times New Roman" w:cs="Times New Roman"/>
                <w:sz w:val="24"/>
                <w:szCs w:val="28"/>
              </w:rPr>
            </w:pPr>
            <w:proofErr w:type="gramStart"/>
            <w:r w:rsidRPr="008E28C9">
              <w:rPr>
                <w:rFonts w:ascii="Times New Roman" w:hAnsi="Times New Roman" w:cs="Times New Roman"/>
                <w:sz w:val="24"/>
                <w:szCs w:val="28"/>
              </w:rPr>
              <w:t>Разработаны и утверждены распоряжения администрации Курского муниципального округа Ставропольского края от  29 сентября 2021 г. № 408-р «Об утверждении основных направлений бюджетной и налоговой политики Курского муниципального округа Ставропольского края на 2022 год и плановый период 2023 и 2024 годов» и от 30 сентября 2021 г. № 413-р «Об утверждении основных направлений долговой политики Курского муниципального округа Ставропольского края на 2022 год</w:t>
            </w:r>
            <w:proofErr w:type="gramEnd"/>
            <w:r w:rsidRPr="008E28C9">
              <w:rPr>
                <w:rFonts w:ascii="Times New Roman" w:hAnsi="Times New Roman" w:cs="Times New Roman"/>
                <w:sz w:val="24"/>
                <w:szCs w:val="28"/>
              </w:rPr>
              <w:t xml:space="preserve"> и плановый период 2023 и 2024 годов».</w:t>
            </w:r>
          </w:p>
        </w:tc>
      </w:tr>
      <w:tr w:rsidR="008E28C9" w:rsidTr="000A480E">
        <w:tc>
          <w:tcPr>
            <w:tcW w:w="959" w:type="dxa"/>
          </w:tcPr>
          <w:p w:rsidR="008E28C9" w:rsidRDefault="008E28C9" w:rsidP="008E28C9">
            <w:pPr>
              <w:ind w:firstLine="34"/>
              <w:jc w:val="both"/>
              <w:rPr>
                <w:rFonts w:ascii="Times New Roman" w:hAnsi="Times New Roman" w:cs="Times New Roman"/>
                <w:sz w:val="28"/>
                <w:szCs w:val="28"/>
              </w:rPr>
            </w:pPr>
          </w:p>
        </w:tc>
        <w:tc>
          <w:tcPr>
            <w:tcW w:w="8397" w:type="dxa"/>
          </w:tcPr>
          <w:p w:rsidR="008E28C9" w:rsidRPr="008E28C9" w:rsidRDefault="008E28C9" w:rsidP="008E28C9">
            <w:pPr>
              <w:ind w:firstLine="34"/>
              <w:jc w:val="both"/>
              <w:rPr>
                <w:rFonts w:ascii="Times New Roman" w:hAnsi="Times New Roman" w:cs="Times New Roman"/>
                <w:sz w:val="24"/>
                <w:szCs w:val="28"/>
              </w:rPr>
            </w:pPr>
            <w:r w:rsidRPr="008E28C9">
              <w:rPr>
                <w:rFonts w:ascii="Times New Roman" w:hAnsi="Times New Roman" w:cs="Times New Roman"/>
                <w:sz w:val="24"/>
                <w:szCs w:val="28"/>
              </w:rPr>
              <w:t>Контрольное событие 23:</w:t>
            </w:r>
          </w:p>
          <w:p w:rsidR="008E28C9" w:rsidRPr="000A480E" w:rsidRDefault="008E28C9" w:rsidP="008E28C9">
            <w:pPr>
              <w:ind w:firstLine="34"/>
              <w:jc w:val="both"/>
              <w:rPr>
                <w:rFonts w:ascii="Times New Roman" w:hAnsi="Times New Roman" w:cs="Times New Roman"/>
                <w:sz w:val="24"/>
                <w:szCs w:val="28"/>
              </w:rPr>
            </w:pPr>
            <w:r w:rsidRPr="008E28C9">
              <w:rPr>
                <w:rFonts w:ascii="Times New Roman" w:hAnsi="Times New Roman" w:cs="Times New Roman"/>
                <w:sz w:val="24"/>
                <w:szCs w:val="28"/>
              </w:rPr>
              <w:t xml:space="preserve">Осуществление установки и </w:t>
            </w:r>
            <w:proofErr w:type="gramStart"/>
            <w:r w:rsidRPr="008E28C9">
              <w:rPr>
                <w:rFonts w:ascii="Times New Roman" w:hAnsi="Times New Roman" w:cs="Times New Roman"/>
                <w:sz w:val="24"/>
                <w:szCs w:val="28"/>
              </w:rPr>
              <w:t>под-держание</w:t>
            </w:r>
            <w:proofErr w:type="gramEnd"/>
            <w:r w:rsidRPr="008E28C9">
              <w:rPr>
                <w:rFonts w:ascii="Times New Roman" w:hAnsi="Times New Roman" w:cs="Times New Roman"/>
                <w:sz w:val="24"/>
                <w:szCs w:val="28"/>
              </w:rPr>
              <w:t xml:space="preserve"> муниципального долга Курского муниципального округа в пределах 0 рублей, в соответствии с Бюджетным кодексом Российской Федерации</w:t>
            </w:r>
          </w:p>
        </w:tc>
      </w:tr>
      <w:tr w:rsidR="008E28C9" w:rsidTr="000A19E3">
        <w:tc>
          <w:tcPr>
            <w:tcW w:w="9356" w:type="dxa"/>
            <w:gridSpan w:val="2"/>
          </w:tcPr>
          <w:p w:rsidR="008E28C9" w:rsidRPr="000A480E" w:rsidRDefault="008E28C9" w:rsidP="008E28C9">
            <w:pPr>
              <w:ind w:firstLine="34"/>
              <w:jc w:val="both"/>
              <w:rPr>
                <w:rFonts w:ascii="Times New Roman" w:hAnsi="Times New Roman" w:cs="Times New Roman"/>
                <w:sz w:val="24"/>
                <w:szCs w:val="28"/>
              </w:rPr>
            </w:pPr>
            <w:r w:rsidRPr="008E28C9">
              <w:rPr>
                <w:rFonts w:ascii="Times New Roman" w:hAnsi="Times New Roman" w:cs="Times New Roman"/>
                <w:sz w:val="24"/>
                <w:szCs w:val="28"/>
              </w:rPr>
              <w:t>Муниципальный долг Курского муниципального округа Ставропольского края составляет 0 рублей</w:t>
            </w:r>
          </w:p>
        </w:tc>
      </w:tr>
      <w:tr w:rsidR="008E28C9" w:rsidTr="000A480E">
        <w:tc>
          <w:tcPr>
            <w:tcW w:w="959" w:type="dxa"/>
          </w:tcPr>
          <w:p w:rsidR="008E28C9" w:rsidRPr="00F93266" w:rsidRDefault="008E28C9" w:rsidP="008E28C9">
            <w:pPr>
              <w:ind w:firstLine="0"/>
              <w:jc w:val="center"/>
              <w:rPr>
                <w:rFonts w:ascii="Times New Roman" w:hAnsi="Times New Roman"/>
                <w:sz w:val="24"/>
                <w:szCs w:val="24"/>
              </w:rPr>
            </w:pPr>
            <w:r w:rsidRPr="00F93266">
              <w:rPr>
                <w:rFonts w:ascii="Times New Roman" w:hAnsi="Times New Roman"/>
                <w:sz w:val="24"/>
                <w:szCs w:val="24"/>
              </w:rPr>
              <w:t>1.10.</w:t>
            </w:r>
          </w:p>
        </w:tc>
        <w:tc>
          <w:tcPr>
            <w:tcW w:w="8397" w:type="dxa"/>
          </w:tcPr>
          <w:p w:rsidR="008E28C9" w:rsidRPr="00F93266" w:rsidRDefault="008E28C9" w:rsidP="008E28C9">
            <w:pPr>
              <w:ind w:firstLine="0"/>
              <w:jc w:val="both"/>
              <w:rPr>
                <w:rFonts w:ascii="Times New Roman" w:hAnsi="Times New Roman"/>
                <w:sz w:val="24"/>
                <w:szCs w:val="24"/>
              </w:rPr>
            </w:pPr>
            <w:r w:rsidRPr="00F93266">
              <w:rPr>
                <w:rFonts w:ascii="Times New Roman" w:hAnsi="Times New Roman"/>
                <w:sz w:val="24"/>
                <w:szCs w:val="24"/>
                <w:lang w:eastAsia="ru-RU"/>
              </w:rPr>
              <w:t>Организация и осуществление контроля в сфере закупок</w:t>
            </w:r>
          </w:p>
        </w:tc>
      </w:tr>
      <w:tr w:rsidR="008E28C9" w:rsidTr="000A480E">
        <w:tc>
          <w:tcPr>
            <w:tcW w:w="959" w:type="dxa"/>
          </w:tcPr>
          <w:p w:rsidR="008E28C9" w:rsidRPr="00F93266" w:rsidRDefault="008E28C9" w:rsidP="008E28C9">
            <w:pPr>
              <w:ind w:firstLine="0"/>
              <w:jc w:val="center"/>
              <w:rPr>
                <w:rFonts w:ascii="Times New Roman" w:hAnsi="Times New Roman"/>
                <w:sz w:val="24"/>
                <w:szCs w:val="24"/>
              </w:rPr>
            </w:pPr>
          </w:p>
        </w:tc>
        <w:tc>
          <w:tcPr>
            <w:tcW w:w="8397" w:type="dxa"/>
          </w:tcPr>
          <w:p w:rsidR="008E28C9" w:rsidRPr="00F93266" w:rsidRDefault="008E28C9" w:rsidP="008E28C9">
            <w:pPr>
              <w:autoSpaceDE w:val="0"/>
              <w:autoSpaceDN w:val="0"/>
              <w:adjustRightInd w:val="0"/>
              <w:ind w:firstLine="0"/>
              <w:jc w:val="both"/>
              <w:rPr>
                <w:rStyle w:val="FontStyle44"/>
                <w:rFonts w:ascii="Times New Roman" w:hAnsi="Times New Roman" w:cs="Times New Roman"/>
                <w:sz w:val="24"/>
                <w:szCs w:val="24"/>
              </w:rPr>
            </w:pPr>
            <w:r w:rsidRPr="00F93266">
              <w:rPr>
                <w:rStyle w:val="FontStyle44"/>
                <w:rFonts w:ascii="Times New Roman" w:hAnsi="Times New Roman" w:cs="Times New Roman"/>
                <w:sz w:val="24"/>
                <w:szCs w:val="24"/>
              </w:rPr>
              <w:t>Контрольное событие 24:</w:t>
            </w:r>
          </w:p>
          <w:p w:rsidR="008E28C9" w:rsidRPr="00F93266" w:rsidRDefault="008E28C9" w:rsidP="008E28C9">
            <w:pPr>
              <w:ind w:firstLine="0"/>
              <w:jc w:val="both"/>
              <w:rPr>
                <w:rFonts w:ascii="Times New Roman" w:hAnsi="Times New Roman"/>
                <w:sz w:val="24"/>
                <w:szCs w:val="24"/>
              </w:rPr>
            </w:pPr>
            <w:r w:rsidRPr="00F93266">
              <w:rPr>
                <w:rFonts w:ascii="Times New Roman" w:hAnsi="Times New Roman"/>
                <w:sz w:val="24"/>
                <w:szCs w:val="24"/>
              </w:rPr>
              <w:t>Осуществление контроля в сфере закупок товаров, работ, услуг для обеспечения муниципальных нужд</w:t>
            </w:r>
          </w:p>
        </w:tc>
      </w:tr>
      <w:tr w:rsidR="008E28C9" w:rsidTr="000A19E3">
        <w:tc>
          <w:tcPr>
            <w:tcW w:w="9356" w:type="dxa"/>
            <w:gridSpan w:val="2"/>
          </w:tcPr>
          <w:p w:rsidR="008E28C9" w:rsidRPr="000A480E" w:rsidRDefault="008E28C9" w:rsidP="008E28C9">
            <w:pPr>
              <w:ind w:firstLine="34"/>
              <w:jc w:val="both"/>
              <w:rPr>
                <w:rFonts w:ascii="Times New Roman" w:hAnsi="Times New Roman" w:cs="Times New Roman"/>
                <w:sz w:val="24"/>
                <w:szCs w:val="28"/>
              </w:rPr>
            </w:pPr>
            <w:r w:rsidRPr="008E28C9">
              <w:rPr>
                <w:rFonts w:ascii="Times New Roman" w:hAnsi="Times New Roman" w:cs="Times New Roman"/>
                <w:sz w:val="24"/>
                <w:szCs w:val="28"/>
              </w:rPr>
              <w:t>За 2021 год контроль осуществлялся (проверялись три учреждения).</w:t>
            </w:r>
          </w:p>
        </w:tc>
      </w:tr>
      <w:tr w:rsidR="008E28C9" w:rsidTr="000A480E">
        <w:tc>
          <w:tcPr>
            <w:tcW w:w="959" w:type="dxa"/>
          </w:tcPr>
          <w:p w:rsidR="008E28C9" w:rsidRPr="00F93266" w:rsidRDefault="008E28C9" w:rsidP="008E28C9">
            <w:pPr>
              <w:ind w:firstLine="0"/>
              <w:jc w:val="center"/>
              <w:rPr>
                <w:rFonts w:ascii="Times New Roman" w:hAnsi="Times New Roman"/>
                <w:sz w:val="24"/>
                <w:szCs w:val="24"/>
              </w:rPr>
            </w:pPr>
            <w:r w:rsidRPr="00F93266">
              <w:rPr>
                <w:rFonts w:ascii="Times New Roman" w:hAnsi="Times New Roman"/>
                <w:sz w:val="24"/>
                <w:szCs w:val="24"/>
              </w:rPr>
              <w:t>1.11.</w:t>
            </w:r>
          </w:p>
        </w:tc>
        <w:tc>
          <w:tcPr>
            <w:tcW w:w="8397" w:type="dxa"/>
          </w:tcPr>
          <w:p w:rsidR="008E28C9" w:rsidRPr="00F93266" w:rsidRDefault="008E28C9" w:rsidP="008E28C9">
            <w:pPr>
              <w:ind w:firstLine="0"/>
              <w:jc w:val="both"/>
              <w:rPr>
                <w:rFonts w:ascii="Times New Roman" w:hAnsi="Times New Roman"/>
                <w:sz w:val="24"/>
                <w:szCs w:val="24"/>
              </w:rPr>
            </w:pPr>
            <w:r w:rsidRPr="00F93266">
              <w:rPr>
                <w:rFonts w:ascii="Times New Roman" w:hAnsi="Times New Roman"/>
                <w:sz w:val="24"/>
                <w:szCs w:val="24"/>
                <w:lang w:eastAsia="ru-RU"/>
              </w:rPr>
              <w:t>Осуществление внутреннего  муниципального финансового контроля</w:t>
            </w:r>
          </w:p>
        </w:tc>
      </w:tr>
      <w:tr w:rsidR="008E28C9" w:rsidTr="000A480E">
        <w:tc>
          <w:tcPr>
            <w:tcW w:w="959" w:type="dxa"/>
          </w:tcPr>
          <w:p w:rsidR="008E28C9" w:rsidRPr="00F93266" w:rsidRDefault="008E28C9" w:rsidP="008E28C9">
            <w:pPr>
              <w:ind w:firstLine="0"/>
              <w:jc w:val="center"/>
              <w:rPr>
                <w:rFonts w:ascii="Times New Roman" w:hAnsi="Times New Roman"/>
                <w:sz w:val="24"/>
                <w:szCs w:val="24"/>
              </w:rPr>
            </w:pPr>
          </w:p>
        </w:tc>
        <w:tc>
          <w:tcPr>
            <w:tcW w:w="8397" w:type="dxa"/>
          </w:tcPr>
          <w:p w:rsidR="008E28C9" w:rsidRPr="00F93266" w:rsidRDefault="008E28C9" w:rsidP="008E28C9">
            <w:pPr>
              <w:ind w:firstLine="0"/>
              <w:jc w:val="both"/>
              <w:rPr>
                <w:rFonts w:ascii="Times New Roman" w:hAnsi="Times New Roman"/>
                <w:bCs/>
                <w:sz w:val="24"/>
                <w:szCs w:val="24"/>
              </w:rPr>
            </w:pPr>
            <w:r w:rsidRPr="00F93266">
              <w:rPr>
                <w:rFonts w:ascii="Times New Roman" w:hAnsi="Times New Roman"/>
                <w:bCs/>
                <w:sz w:val="24"/>
                <w:szCs w:val="24"/>
              </w:rPr>
              <w:t>Контрольное событие 25:</w:t>
            </w:r>
          </w:p>
          <w:p w:rsidR="008E28C9" w:rsidRPr="00F93266" w:rsidRDefault="008E28C9" w:rsidP="008E28C9">
            <w:pPr>
              <w:ind w:firstLine="0"/>
              <w:jc w:val="both"/>
              <w:rPr>
                <w:rFonts w:ascii="Times New Roman" w:hAnsi="Times New Roman"/>
                <w:sz w:val="24"/>
                <w:szCs w:val="24"/>
              </w:rPr>
            </w:pPr>
            <w:r w:rsidRPr="00F93266">
              <w:rPr>
                <w:rFonts w:ascii="Times New Roman" w:hAnsi="Times New Roman"/>
                <w:bCs/>
                <w:sz w:val="24"/>
                <w:szCs w:val="24"/>
              </w:rPr>
              <w:lastRenderedPageBreak/>
              <w:t xml:space="preserve">Разработка </w:t>
            </w:r>
            <w:proofErr w:type="gramStart"/>
            <w:r w:rsidRPr="00F93266">
              <w:rPr>
                <w:rFonts w:ascii="Times New Roman" w:hAnsi="Times New Roman"/>
                <w:bCs/>
                <w:sz w:val="24"/>
                <w:szCs w:val="24"/>
              </w:rPr>
              <w:t>плана проведения контрольных мероприятий</w:t>
            </w:r>
            <w:r w:rsidRPr="00F93266">
              <w:rPr>
                <w:rFonts w:ascii="Times New Roman" w:hAnsi="Times New Roman"/>
                <w:sz w:val="24"/>
                <w:szCs w:val="24"/>
              </w:rPr>
              <w:t xml:space="preserve">  внутреннего муниципального финансового контроля Финансового управления администрации Курского муниципального округа Ставропольского края</w:t>
            </w:r>
            <w:proofErr w:type="gramEnd"/>
            <w:r w:rsidRPr="00F93266">
              <w:rPr>
                <w:rFonts w:ascii="Times New Roman" w:hAnsi="Times New Roman"/>
                <w:sz w:val="24"/>
                <w:szCs w:val="24"/>
              </w:rPr>
              <w:t xml:space="preserve"> </w:t>
            </w:r>
          </w:p>
        </w:tc>
      </w:tr>
      <w:tr w:rsidR="00960C9F" w:rsidTr="000A19E3">
        <w:tc>
          <w:tcPr>
            <w:tcW w:w="9356" w:type="dxa"/>
            <w:gridSpan w:val="2"/>
          </w:tcPr>
          <w:p w:rsidR="00960C9F" w:rsidRPr="000A480E" w:rsidRDefault="00960C9F" w:rsidP="008E28C9">
            <w:pPr>
              <w:ind w:firstLine="34"/>
              <w:jc w:val="both"/>
              <w:rPr>
                <w:rFonts w:ascii="Times New Roman" w:hAnsi="Times New Roman" w:cs="Times New Roman"/>
                <w:sz w:val="24"/>
                <w:szCs w:val="28"/>
              </w:rPr>
            </w:pPr>
            <w:r w:rsidRPr="00960C9F">
              <w:rPr>
                <w:rFonts w:ascii="Times New Roman" w:hAnsi="Times New Roman" w:cs="Times New Roman"/>
                <w:sz w:val="24"/>
                <w:szCs w:val="28"/>
              </w:rPr>
              <w:lastRenderedPageBreak/>
              <w:t>В соответствии с постановлением правительства РФ от 16 сентября 2020 г. № 1478 «Об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разработан план проведения контрольных мероприятий  внутреннего муниципального финансового контроля и опубликован в информационно-телекоммуникационной сети «Интернет».</w:t>
            </w:r>
          </w:p>
        </w:tc>
      </w:tr>
      <w:tr w:rsidR="008E28C9" w:rsidTr="000A480E">
        <w:tc>
          <w:tcPr>
            <w:tcW w:w="959" w:type="dxa"/>
          </w:tcPr>
          <w:p w:rsidR="008E28C9" w:rsidRDefault="008E28C9" w:rsidP="008E28C9">
            <w:pPr>
              <w:ind w:firstLine="34"/>
              <w:jc w:val="both"/>
              <w:rPr>
                <w:rFonts w:ascii="Times New Roman" w:hAnsi="Times New Roman" w:cs="Times New Roman"/>
                <w:sz w:val="28"/>
                <w:szCs w:val="28"/>
              </w:rPr>
            </w:pPr>
          </w:p>
        </w:tc>
        <w:tc>
          <w:tcPr>
            <w:tcW w:w="8397" w:type="dxa"/>
          </w:tcPr>
          <w:p w:rsidR="00960C9F" w:rsidRPr="00960C9F" w:rsidRDefault="00960C9F" w:rsidP="00960C9F">
            <w:pPr>
              <w:ind w:firstLine="34"/>
              <w:jc w:val="both"/>
              <w:rPr>
                <w:rFonts w:ascii="Times New Roman" w:hAnsi="Times New Roman" w:cs="Times New Roman"/>
                <w:sz w:val="24"/>
                <w:szCs w:val="28"/>
              </w:rPr>
            </w:pPr>
            <w:r w:rsidRPr="00960C9F">
              <w:rPr>
                <w:rFonts w:ascii="Times New Roman" w:hAnsi="Times New Roman" w:cs="Times New Roman"/>
                <w:sz w:val="24"/>
                <w:szCs w:val="28"/>
              </w:rPr>
              <w:t>Контрольное событие 26:</w:t>
            </w:r>
          </w:p>
          <w:p w:rsidR="008E28C9" w:rsidRPr="000A480E" w:rsidRDefault="00960C9F" w:rsidP="00960C9F">
            <w:pPr>
              <w:ind w:firstLine="34"/>
              <w:jc w:val="both"/>
              <w:rPr>
                <w:rFonts w:ascii="Times New Roman" w:hAnsi="Times New Roman" w:cs="Times New Roman"/>
                <w:sz w:val="24"/>
                <w:szCs w:val="28"/>
              </w:rPr>
            </w:pPr>
            <w:r w:rsidRPr="00960C9F">
              <w:rPr>
                <w:rFonts w:ascii="Times New Roman" w:hAnsi="Times New Roman" w:cs="Times New Roman"/>
                <w:sz w:val="24"/>
                <w:szCs w:val="28"/>
              </w:rPr>
              <w:t>Осуществление плана контрольных мероприятий.</w:t>
            </w:r>
          </w:p>
        </w:tc>
      </w:tr>
      <w:tr w:rsidR="00960C9F" w:rsidTr="000A19E3">
        <w:tc>
          <w:tcPr>
            <w:tcW w:w="9356" w:type="dxa"/>
            <w:gridSpan w:val="2"/>
          </w:tcPr>
          <w:p w:rsidR="00960C9F" w:rsidRPr="000A480E" w:rsidRDefault="00960C9F" w:rsidP="008E28C9">
            <w:pPr>
              <w:ind w:firstLine="34"/>
              <w:jc w:val="both"/>
              <w:rPr>
                <w:rFonts w:ascii="Times New Roman" w:hAnsi="Times New Roman" w:cs="Times New Roman"/>
                <w:sz w:val="24"/>
                <w:szCs w:val="28"/>
              </w:rPr>
            </w:pPr>
            <w:r w:rsidRPr="00960C9F">
              <w:rPr>
                <w:rFonts w:ascii="Times New Roman" w:hAnsi="Times New Roman" w:cs="Times New Roman"/>
                <w:sz w:val="24"/>
                <w:szCs w:val="28"/>
              </w:rPr>
              <w:t>Осуществление плана контрольных мероприятий за 2021, в рамках которого проведена проверка в шести учреждениях.</w:t>
            </w:r>
          </w:p>
        </w:tc>
      </w:tr>
      <w:tr w:rsidR="00960C9F" w:rsidTr="000A480E">
        <w:tc>
          <w:tcPr>
            <w:tcW w:w="959" w:type="dxa"/>
          </w:tcPr>
          <w:p w:rsidR="00960C9F" w:rsidRPr="00F93266" w:rsidRDefault="00960C9F" w:rsidP="00960C9F">
            <w:pPr>
              <w:ind w:firstLine="0"/>
              <w:jc w:val="center"/>
              <w:rPr>
                <w:rFonts w:ascii="Times New Roman" w:hAnsi="Times New Roman"/>
                <w:sz w:val="24"/>
                <w:szCs w:val="24"/>
              </w:rPr>
            </w:pPr>
            <w:r w:rsidRPr="00F93266">
              <w:rPr>
                <w:rFonts w:ascii="Times New Roman" w:hAnsi="Times New Roman"/>
                <w:sz w:val="24"/>
                <w:szCs w:val="24"/>
              </w:rPr>
              <w:t>1.12.</w:t>
            </w:r>
          </w:p>
        </w:tc>
        <w:tc>
          <w:tcPr>
            <w:tcW w:w="8397" w:type="dxa"/>
          </w:tcPr>
          <w:p w:rsidR="00960C9F" w:rsidRPr="00F93266" w:rsidRDefault="00960C9F" w:rsidP="00960C9F">
            <w:pPr>
              <w:ind w:firstLine="0"/>
              <w:jc w:val="both"/>
              <w:rPr>
                <w:rFonts w:ascii="Times New Roman" w:hAnsi="Times New Roman"/>
                <w:sz w:val="24"/>
                <w:szCs w:val="24"/>
              </w:rPr>
            </w:pPr>
            <w:r w:rsidRPr="00F93266">
              <w:rPr>
                <w:rFonts w:ascii="Times New Roman" w:hAnsi="Times New Roman"/>
                <w:sz w:val="24"/>
                <w:szCs w:val="24"/>
                <w:lang w:eastAsia="ru-RU"/>
              </w:rPr>
              <w:t>Мотивация главных распорядителей бюджетных сре</w:t>
            </w:r>
            <w:proofErr w:type="gramStart"/>
            <w:r w:rsidRPr="00F93266">
              <w:rPr>
                <w:rFonts w:ascii="Times New Roman" w:hAnsi="Times New Roman"/>
                <w:sz w:val="24"/>
                <w:szCs w:val="24"/>
                <w:lang w:eastAsia="ru-RU"/>
              </w:rPr>
              <w:t>дств к п</w:t>
            </w:r>
            <w:proofErr w:type="gramEnd"/>
            <w:r w:rsidRPr="00F93266">
              <w:rPr>
                <w:rFonts w:ascii="Times New Roman" w:hAnsi="Times New Roman"/>
                <w:sz w:val="24"/>
                <w:szCs w:val="24"/>
                <w:lang w:eastAsia="ru-RU"/>
              </w:rPr>
              <w:t>овышению качества финансового менеджмента.</w:t>
            </w:r>
          </w:p>
        </w:tc>
      </w:tr>
      <w:tr w:rsidR="00960C9F" w:rsidTr="000A480E">
        <w:tc>
          <w:tcPr>
            <w:tcW w:w="959" w:type="dxa"/>
          </w:tcPr>
          <w:p w:rsidR="00960C9F" w:rsidRPr="00F93266" w:rsidRDefault="00960C9F" w:rsidP="00960C9F">
            <w:pPr>
              <w:ind w:firstLine="0"/>
              <w:jc w:val="center"/>
              <w:rPr>
                <w:rFonts w:ascii="Times New Roman" w:hAnsi="Times New Roman"/>
                <w:sz w:val="24"/>
                <w:szCs w:val="24"/>
              </w:rPr>
            </w:pPr>
          </w:p>
        </w:tc>
        <w:tc>
          <w:tcPr>
            <w:tcW w:w="8397" w:type="dxa"/>
          </w:tcPr>
          <w:p w:rsidR="00960C9F" w:rsidRPr="00F93266" w:rsidRDefault="00960C9F" w:rsidP="00960C9F">
            <w:pPr>
              <w:ind w:firstLine="0"/>
              <w:jc w:val="both"/>
              <w:rPr>
                <w:rFonts w:ascii="Times New Roman" w:hAnsi="Times New Roman"/>
                <w:sz w:val="24"/>
                <w:szCs w:val="24"/>
                <w:lang w:eastAsia="ru-RU"/>
              </w:rPr>
            </w:pPr>
            <w:r w:rsidRPr="00F93266">
              <w:rPr>
                <w:rFonts w:ascii="Times New Roman" w:hAnsi="Times New Roman"/>
                <w:sz w:val="24"/>
                <w:szCs w:val="24"/>
                <w:lang w:eastAsia="ru-RU"/>
              </w:rPr>
              <w:t>Контрольное событие 27:</w:t>
            </w:r>
          </w:p>
          <w:p w:rsidR="00960C9F" w:rsidRPr="00F93266" w:rsidRDefault="00960C9F" w:rsidP="00960C9F">
            <w:pPr>
              <w:ind w:firstLine="0"/>
              <w:jc w:val="both"/>
              <w:rPr>
                <w:rFonts w:ascii="Times New Roman" w:hAnsi="Times New Roman"/>
                <w:sz w:val="24"/>
                <w:szCs w:val="24"/>
              </w:rPr>
            </w:pPr>
            <w:r w:rsidRPr="00F93266">
              <w:rPr>
                <w:rFonts w:ascii="Times New Roman" w:hAnsi="Times New Roman"/>
                <w:sz w:val="24"/>
                <w:szCs w:val="24"/>
                <w:lang w:eastAsia="ru-RU"/>
              </w:rPr>
              <w:t>Проведение оценки качества финансового менеджмента между главными распорядителями бюджетных средств.</w:t>
            </w:r>
          </w:p>
        </w:tc>
      </w:tr>
      <w:tr w:rsidR="00960C9F" w:rsidTr="000A19E3">
        <w:tc>
          <w:tcPr>
            <w:tcW w:w="9356" w:type="dxa"/>
            <w:gridSpan w:val="2"/>
          </w:tcPr>
          <w:p w:rsidR="00960C9F" w:rsidRPr="000A480E" w:rsidRDefault="00960C9F" w:rsidP="008E28C9">
            <w:pPr>
              <w:ind w:firstLine="34"/>
              <w:jc w:val="both"/>
              <w:rPr>
                <w:rFonts w:ascii="Times New Roman" w:hAnsi="Times New Roman" w:cs="Times New Roman"/>
                <w:sz w:val="24"/>
                <w:szCs w:val="28"/>
              </w:rPr>
            </w:pPr>
            <w:proofErr w:type="gramStart"/>
            <w:r w:rsidRPr="00960C9F">
              <w:rPr>
                <w:rFonts w:ascii="Times New Roman" w:hAnsi="Times New Roman" w:cs="Times New Roman"/>
                <w:sz w:val="24"/>
                <w:szCs w:val="28"/>
              </w:rPr>
              <w:t>Во исполнение постановления администрации Курского муниципального округа Ставропольского края от 10 августа 2021 г. № 911 «Об утверждении Порядка проведения мониторинга качества финансового менеджмента и Методики расчета оценки качества финансового менеджмента, осуществляемых главными распорядителями средств бюджета Курского муниципального округа Ставропольского края» до 25 августа 2021 г. проведена работа по оценке качества финансового менеджмента.</w:t>
            </w:r>
            <w:proofErr w:type="gramEnd"/>
          </w:p>
        </w:tc>
      </w:tr>
      <w:tr w:rsidR="00960C9F" w:rsidTr="000A480E">
        <w:tc>
          <w:tcPr>
            <w:tcW w:w="959" w:type="dxa"/>
          </w:tcPr>
          <w:p w:rsidR="00960C9F" w:rsidRPr="00F93266" w:rsidRDefault="00960C9F" w:rsidP="00960C9F">
            <w:pPr>
              <w:ind w:firstLine="0"/>
              <w:jc w:val="center"/>
              <w:rPr>
                <w:rFonts w:ascii="Times New Roman" w:hAnsi="Times New Roman"/>
                <w:sz w:val="24"/>
                <w:szCs w:val="24"/>
              </w:rPr>
            </w:pPr>
            <w:r w:rsidRPr="00F93266">
              <w:rPr>
                <w:rFonts w:ascii="Times New Roman" w:hAnsi="Times New Roman"/>
                <w:sz w:val="24"/>
                <w:szCs w:val="24"/>
              </w:rPr>
              <w:t>1.13.</w:t>
            </w:r>
          </w:p>
        </w:tc>
        <w:tc>
          <w:tcPr>
            <w:tcW w:w="8397" w:type="dxa"/>
          </w:tcPr>
          <w:p w:rsidR="00960C9F" w:rsidRPr="00F93266" w:rsidRDefault="00960C9F" w:rsidP="00960C9F">
            <w:pPr>
              <w:ind w:firstLine="0"/>
              <w:jc w:val="both"/>
              <w:rPr>
                <w:rFonts w:ascii="Times New Roman" w:hAnsi="Times New Roman"/>
                <w:sz w:val="24"/>
                <w:szCs w:val="24"/>
                <w:lang w:eastAsia="ru-RU"/>
              </w:rPr>
            </w:pPr>
            <w:r w:rsidRPr="00F93266">
              <w:rPr>
                <w:rFonts w:ascii="Times New Roman" w:hAnsi="Times New Roman"/>
                <w:sz w:val="24"/>
                <w:szCs w:val="24"/>
                <w:lang w:eastAsia="ru-RU"/>
              </w:rPr>
              <w:t>Повышение качества управления бюджетным процессом и стратегического планирования в Курском округе</w:t>
            </w:r>
          </w:p>
        </w:tc>
      </w:tr>
      <w:tr w:rsidR="00960C9F" w:rsidTr="000A480E">
        <w:tc>
          <w:tcPr>
            <w:tcW w:w="959" w:type="dxa"/>
          </w:tcPr>
          <w:p w:rsidR="00960C9F" w:rsidRPr="00F93266" w:rsidRDefault="00960C9F" w:rsidP="00960C9F">
            <w:pPr>
              <w:ind w:firstLine="0"/>
              <w:jc w:val="center"/>
              <w:rPr>
                <w:rFonts w:ascii="Times New Roman" w:hAnsi="Times New Roman"/>
                <w:sz w:val="24"/>
                <w:szCs w:val="24"/>
              </w:rPr>
            </w:pPr>
          </w:p>
        </w:tc>
        <w:tc>
          <w:tcPr>
            <w:tcW w:w="8397" w:type="dxa"/>
          </w:tcPr>
          <w:p w:rsidR="00960C9F" w:rsidRPr="00F93266" w:rsidRDefault="00960C9F" w:rsidP="00960C9F">
            <w:pPr>
              <w:ind w:firstLine="0"/>
              <w:jc w:val="both"/>
              <w:rPr>
                <w:rFonts w:ascii="Times New Roman" w:hAnsi="Times New Roman"/>
                <w:sz w:val="24"/>
                <w:szCs w:val="24"/>
                <w:lang w:eastAsia="ru-RU"/>
              </w:rPr>
            </w:pPr>
            <w:r w:rsidRPr="00F93266">
              <w:rPr>
                <w:rFonts w:ascii="Times New Roman" w:hAnsi="Times New Roman"/>
                <w:sz w:val="24"/>
                <w:szCs w:val="24"/>
                <w:lang w:eastAsia="ru-RU"/>
              </w:rPr>
              <w:t>Контрольное событие 28:</w:t>
            </w:r>
          </w:p>
          <w:p w:rsidR="00960C9F" w:rsidRPr="00F93266" w:rsidRDefault="00960C9F" w:rsidP="00960C9F">
            <w:pPr>
              <w:ind w:firstLine="0"/>
              <w:jc w:val="both"/>
              <w:rPr>
                <w:rFonts w:ascii="Times New Roman" w:hAnsi="Times New Roman"/>
                <w:sz w:val="24"/>
                <w:szCs w:val="24"/>
                <w:lang w:eastAsia="ru-RU"/>
              </w:rPr>
            </w:pPr>
            <w:r w:rsidRPr="00F93266">
              <w:rPr>
                <w:rFonts w:ascii="Times New Roman" w:hAnsi="Times New Roman"/>
                <w:sz w:val="24"/>
                <w:szCs w:val="24"/>
                <w:lang w:eastAsia="ru-RU"/>
              </w:rPr>
              <w:t>Оценка качества управления бюджетным процессом и стратегического планирования в Курском муниципальном округе Ставропольского края</w:t>
            </w:r>
          </w:p>
        </w:tc>
      </w:tr>
      <w:tr w:rsidR="00960C9F" w:rsidTr="000A19E3">
        <w:tc>
          <w:tcPr>
            <w:tcW w:w="9356" w:type="dxa"/>
            <w:gridSpan w:val="2"/>
          </w:tcPr>
          <w:p w:rsidR="00960C9F" w:rsidRPr="000A480E" w:rsidRDefault="00960C9F" w:rsidP="008E28C9">
            <w:pPr>
              <w:ind w:firstLine="34"/>
              <w:jc w:val="both"/>
              <w:rPr>
                <w:rFonts w:ascii="Times New Roman" w:hAnsi="Times New Roman" w:cs="Times New Roman"/>
                <w:sz w:val="24"/>
                <w:szCs w:val="28"/>
              </w:rPr>
            </w:pPr>
            <w:proofErr w:type="gramStart"/>
            <w:r w:rsidRPr="00960C9F">
              <w:rPr>
                <w:rFonts w:ascii="Times New Roman" w:hAnsi="Times New Roman" w:cs="Times New Roman"/>
                <w:sz w:val="24"/>
                <w:szCs w:val="28"/>
              </w:rPr>
              <w:t>В соответствии с постановлением Правительства Ставропольского края от 21 августа 2018 г. № 139-п «О мотивации муниципальных округов и городских округов Ставропольского края к повышению качества управления бюджетным процессом и стратегического планирования в муниципальных округах и городских округах Ставропольского края» и совместным приказом  министерства финансов Ставропольского края от 21 сентября 2018 г. № 246/315/од «Об утверждении Методики расчета оценки качества</w:t>
            </w:r>
            <w:proofErr w:type="gramEnd"/>
            <w:r w:rsidRPr="00960C9F">
              <w:rPr>
                <w:rFonts w:ascii="Times New Roman" w:hAnsi="Times New Roman" w:cs="Times New Roman"/>
                <w:sz w:val="24"/>
                <w:szCs w:val="28"/>
              </w:rPr>
              <w:t xml:space="preserve"> управления бюджетным процессом и стратегического планирования в муниципальных округах и городских округах Ставропольского края» оценку качества бюджетного планирования и оценку качества стратегического планирования немного повысили.</w:t>
            </w:r>
          </w:p>
        </w:tc>
      </w:tr>
    </w:tbl>
    <w:p w:rsidR="007C082A" w:rsidRPr="000A480E" w:rsidRDefault="007C082A" w:rsidP="007C082A">
      <w:pPr>
        <w:spacing w:after="0" w:line="240" w:lineRule="auto"/>
        <w:ind w:firstLine="709"/>
        <w:jc w:val="both"/>
        <w:rPr>
          <w:rFonts w:ascii="Times New Roman" w:hAnsi="Times New Roman" w:cs="Times New Roman"/>
          <w:sz w:val="28"/>
          <w:szCs w:val="28"/>
        </w:rPr>
      </w:pPr>
    </w:p>
    <w:p w:rsidR="007C082A" w:rsidRPr="000A480E" w:rsidRDefault="000A480E" w:rsidP="007C082A">
      <w:pPr>
        <w:spacing w:after="0" w:line="240" w:lineRule="auto"/>
        <w:ind w:firstLine="709"/>
        <w:jc w:val="both"/>
        <w:rPr>
          <w:rFonts w:ascii="Times New Roman" w:hAnsi="Times New Roman" w:cs="Times New Roman"/>
          <w:sz w:val="28"/>
          <w:szCs w:val="28"/>
        </w:rPr>
      </w:pPr>
      <w:r w:rsidRPr="000A480E">
        <w:rPr>
          <w:rFonts w:ascii="Times New Roman" w:hAnsi="Times New Roman" w:cs="Times New Roman"/>
          <w:sz w:val="28"/>
          <w:szCs w:val="28"/>
        </w:rPr>
        <w:t>7</w:t>
      </w:r>
      <w:r w:rsidR="007C082A" w:rsidRPr="000A480E">
        <w:rPr>
          <w:rFonts w:ascii="Times New Roman" w:hAnsi="Times New Roman" w:cs="Times New Roman"/>
          <w:sz w:val="28"/>
          <w:szCs w:val="28"/>
        </w:rPr>
        <w:t>.2. Подпрограмма «</w:t>
      </w:r>
      <w:r w:rsidRPr="000A480E">
        <w:rPr>
          <w:rFonts w:ascii="Times New Roman" w:hAnsi="Times New Roman" w:cs="Times New Roman"/>
          <w:sz w:val="28"/>
          <w:szCs w:val="28"/>
        </w:rPr>
        <w:t xml:space="preserve">Обеспечение реализации муниципальной программы Курского муниципального округа Ставропольского края «Управление финансами» и </w:t>
      </w:r>
      <w:proofErr w:type="spellStart"/>
      <w:r w:rsidRPr="000A480E">
        <w:rPr>
          <w:rFonts w:ascii="Times New Roman" w:hAnsi="Times New Roman" w:cs="Times New Roman"/>
          <w:sz w:val="28"/>
          <w:szCs w:val="28"/>
        </w:rPr>
        <w:t>общепрограммные</w:t>
      </w:r>
      <w:proofErr w:type="spellEnd"/>
      <w:r w:rsidRPr="000A480E">
        <w:rPr>
          <w:rFonts w:ascii="Times New Roman" w:hAnsi="Times New Roman" w:cs="Times New Roman"/>
          <w:sz w:val="28"/>
          <w:szCs w:val="28"/>
        </w:rPr>
        <w:t xml:space="preserve"> мероприятия»</w:t>
      </w:r>
      <w:r w:rsidR="007C082A" w:rsidRPr="000A480E">
        <w:rPr>
          <w:rFonts w:ascii="Times New Roman" w:hAnsi="Times New Roman" w:cs="Times New Roman"/>
          <w:sz w:val="28"/>
          <w:szCs w:val="28"/>
        </w:rPr>
        <w:t>».</w:t>
      </w:r>
    </w:p>
    <w:p w:rsidR="007C082A" w:rsidRPr="000A480E" w:rsidRDefault="007C082A" w:rsidP="007C082A">
      <w:pPr>
        <w:spacing w:after="0" w:line="240" w:lineRule="auto"/>
        <w:ind w:firstLine="709"/>
        <w:jc w:val="both"/>
        <w:rPr>
          <w:rFonts w:ascii="Times New Roman" w:hAnsi="Times New Roman" w:cs="Times New Roman"/>
          <w:sz w:val="28"/>
          <w:szCs w:val="28"/>
        </w:rPr>
      </w:pPr>
      <w:r w:rsidRPr="000A480E">
        <w:rPr>
          <w:rFonts w:ascii="Times New Roman" w:hAnsi="Times New Roman" w:cs="Times New Roman"/>
          <w:sz w:val="28"/>
          <w:szCs w:val="28"/>
        </w:rPr>
        <w:t>На реализацию мероприятий программой на 202</w:t>
      </w:r>
      <w:r w:rsidR="000A480E" w:rsidRPr="000A480E">
        <w:rPr>
          <w:rFonts w:ascii="Times New Roman" w:hAnsi="Times New Roman" w:cs="Times New Roman"/>
          <w:sz w:val="28"/>
          <w:szCs w:val="28"/>
        </w:rPr>
        <w:t>1</w:t>
      </w:r>
      <w:r w:rsidRPr="000A480E">
        <w:rPr>
          <w:rFonts w:ascii="Times New Roman" w:hAnsi="Times New Roman" w:cs="Times New Roman"/>
          <w:sz w:val="28"/>
          <w:szCs w:val="28"/>
        </w:rPr>
        <w:t xml:space="preserve"> год запланировано </w:t>
      </w:r>
      <w:r w:rsidR="000A480E" w:rsidRPr="000A480E">
        <w:rPr>
          <w:rFonts w:ascii="Times New Roman" w:hAnsi="Times New Roman" w:cs="Times New Roman"/>
          <w:sz w:val="28"/>
          <w:szCs w:val="28"/>
        </w:rPr>
        <w:t>14 156,84</w:t>
      </w:r>
      <w:r w:rsidRPr="000A480E">
        <w:rPr>
          <w:rFonts w:ascii="Times New Roman" w:hAnsi="Times New Roman" w:cs="Times New Roman"/>
          <w:sz w:val="28"/>
          <w:szCs w:val="28"/>
        </w:rPr>
        <w:t xml:space="preserve"> тыс. рублей.</w:t>
      </w:r>
    </w:p>
    <w:p w:rsidR="00170768" w:rsidRDefault="007C082A" w:rsidP="007C082A">
      <w:pPr>
        <w:spacing w:after="0" w:line="240" w:lineRule="auto"/>
        <w:ind w:firstLine="709"/>
        <w:jc w:val="both"/>
        <w:rPr>
          <w:rFonts w:ascii="Times New Roman" w:hAnsi="Times New Roman" w:cs="Times New Roman"/>
          <w:sz w:val="28"/>
          <w:szCs w:val="28"/>
        </w:rPr>
      </w:pPr>
      <w:r w:rsidRPr="000A480E">
        <w:rPr>
          <w:rFonts w:ascii="Times New Roman" w:hAnsi="Times New Roman" w:cs="Times New Roman"/>
          <w:sz w:val="28"/>
          <w:szCs w:val="28"/>
        </w:rPr>
        <w:t>Кассовые расходы мероприятий программы за 12 месяцев 202</w:t>
      </w:r>
      <w:r w:rsidR="000A480E" w:rsidRPr="000A480E">
        <w:rPr>
          <w:rFonts w:ascii="Times New Roman" w:hAnsi="Times New Roman" w:cs="Times New Roman"/>
          <w:sz w:val="28"/>
          <w:szCs w:val="28"/>
        </w:rPr>
        <w:t>1</w:t>
      </w:r>
      <w:r w:rsidRPr="000A480E">
        <w:rPr>
          <w:rFonts w:ascii="Times New Roman" w:hAnsi="Times New Roman" w:cs="Times New Roman"/>
          <w:sz w:val="28"/>
          <w:szCs w:val="28"/>
        </w:rPr>
        <w:t xml:space="preserve"> года составили </w:t>
      </w:r>
      <w:r w:rsidR="000A480E" w:rsidRPr="000A480E">
        <w:rPr>
          <w:rFonts w:ascii="Times New Roman" w:hAnsi="Times New Roman" w:cs="Times New Roman"/>
          <w:sz w:val="28"/>
          <w:szCs w:val="28"/>
        </w:rPr>
        <w:t>14 146,31</w:t>
      </w:r>
      <w:r w:rsidRPr="000A480E">
        <w:rPr>
          <w:rFonts w:ascii="Times New Roman" w:hAnsi="Times New Roman" w:cs="Times New Roman"/>
          <w:sz w:val="28"/>
          <w:szCs w:val="28"/>
        </w:rPr>
        <w:t xml:space="preserve"> тыс. рублей (</w:t>
      </w:r>
      <w:r w:rsidR="000A480E" w:rsidRPr="000A480E">
        <w:rPr>
          <w:rFonts w:ascii="Times New Roman" w:hAnsi="Times New Roman" w:cs="Times New Roman"/>
          <w:sz w:val="28"/>
          <w:szCs w:val="28"/>
        </w:rPr>
        <w:t>99,9</w:t>
      </w:r>
      <w:r w:rsidRPr="000A480E">
        <w:rPr>
          <w:rFonts w:ascii="Times New Roman" w:hAnsi="Times New Roman" w:cs="Times New Roman"/>
          <w:sz w:val="28"/>
          <w:szCs w:val="28"/>
        </w:rPr>
        <w:t xml:space="preserve"> % к бюджетной росписи).</w:t>
      </w:r>
    </w:p>
    <w:p w:rsidR="000A480E" w:rsidRPr="005972DB" w:rsidRDefault="000A480E" w:rsidP="000A48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основных мероприятий и контрольных событий:</w:t>
      </w:r>
    </w:p>
    <w:tbl>
      <w:tblPr>
        <w:tblStyle w:val="aa"/>
        <w:tblW w:w="9356" w:type="dxa"/>
        <w:tblInd w:w="108" w:type="dxa"/>
        <w:tblLook w:val="04A0" w:firstRow="1" w:lastRow="0" w:firstColumn="1" w:lastColumn="0" w:noHBand="0" w:noVBand="1"/>
      </w:tblPr>
      <w:tblGrid>
        <w:gridCol w:w="959"/>
        <w:gridCol w:w="8397"/>
      </w:tblGrid>
      <w:tr w:rsidR="00960C9F" w:rsidRPr="000A480E" w:rsidTr="000A19E3">
        <w:tc>
          <w:tcPr>
            <w:tcW w:w="959" w:type="dxa"/>
          </w:tcPr>
          <w:p w:rsidR="00960C9F" w:rsidRPr="00960C9F" w:rsidRDefault="00960C9F" w:rsidP="00960C9F">
            <w:pPr>
              <w:ind w:firstLine="0"/>
              <w:jc w:val="center"/>
              <w:rPr>
                <w:rFonts w:ascii="Times New Roman" w:hAnsi="Times New Roman"/>
                <w:sz w:val="24"/>
                <w:szCs w:val="24"/>
              </w:rPr>
            </w:pPr>
            <w:r w:rsidRPr="00960C9F">
              <w:rPr>
                <w:rFonts w:ascii="Times New Roman" w:hAnsi="Times New Roman"/>
                <w:sz w:val="24"/>
                <w:szCs w:val="24"/>
              </w:rPr>
              <w:t>2.1.</w:t>
            </w:r>
          </w:p>
        </w:tc>
        <w:tc>
          <w:tcPr>
            <w:tcW w:w="8397" w:type="dxa"/>
          </w:tcPr>
          <w:p w:rsidR="00960C9F" w:rsidRPr="00960C9F" w:rsidRDefault="00960C9F" w:rsidP="00960C9F">
            <w:pPr>
              <w:ind w:firstLine="0"/>
              <w:jc w:val="both"/>
              <w:rPr>
                <w:rFonts w:ascii="Times New Roman" w:hAnsi="Times New Roman"/>
                <w:sz w:val="24"/>
                <w:szCs w:val="24"/>
              </w:rPr>
            </w:pPr>
            <w:r w:rsidRPr="00960C9F">
              <w:rPr>
                <w:rFonts w:ascii="Times New Roman" w:hAnsi="Times New Roman"/>
                <w:sz w:val="24"/>
                <w:szCs w:val="24"/>
              </w:rPr>
              <w:t>Обеспечение реализации Программы</w:t>
            </w:r>
          </w:p>
        </w:tc>
      </w:tr>
      <w:tr w:rsidR="00960C9F" w:rsidRPr="000A480E" w:rsidTr="000A19E3">
        <w:tc>
          <w:tcPr>
            <w:tcW w:w="959" w:type="dxa"/>
          </w:tcPr>
          <w:p w:rsidR="00960C9F" w:rsidRPr="00960C9F" w:rsidRDefault="00960C9F" w:rsidP="00960C9F">
            <w:pPr>
              <w:ind w:firstLine="0"/>
              <w:jc w:val="center"/>
              <w:rPr>
                <w:rFonts w:ascii="Times New Roman" w:hAnsi="Times New Roman"/>
                <w:sz w:val="24"/>
                <w:szCs w:val="24"/>
              </w:rPr>
            </w:pPr>
          </w:p>
        </w:tc>
        <w:tc>
          <w:tcPr>
            <w:tcW w:w="8397" w:type="dxa"/>
          </w:tcPr>
          <w:p w:rsidR="00960C9F" w:rsidRPr="00960C9F" w:rsidRDefault="00960C9F" w:rsidP="00960C9F">
            <w:pPr>
              <w:pStyle w:val="ab"/>
              <w:ind w:firstLine="0"/>
              <w:jc w:val="both"/>
              <w:rPr>
                <w:rStyle w:val="FontStyle44"/>
                <w:rFonts w:ascii="Times New Roman" w:hAnsi="Times New Roman" w:cs="Times New Roman"/>
                <w:sz w:val="24"/>
                <w:szCs w:val="24"/>
              </w:rPr>
            </w:pPr>
            <w:r w:rsidRPr="00960C9F">
              <w:rPr>
                <w:rStyle w:val="FontStyle44"/>
                <w:rFonts w:ascii="Times New Roman" w:hAnsi="Times New Roman" w:cs="Times New Roman"/>
                <w:sz w:val="24"/>
                <w:szCs w:val="24"/>
              </w:rPr>
              <w:t>Контрольное событие 29:</w:t>
            </w:r>
          </w:p>
          <w:p w:rsidR="00960C9F" w:rsidRPr="00960C9F" w:rsidRDefault="00960C9F" w:rsidP="00960C9F">
            <w:pPr>
              <w:pStyle w:val="ab"/>
              <w:ind w:firstLine="0"/>
              <w:jc w:val="both"/>
              <w:rPr>
                <w:rStyle w:val="FontStyle44"/>
                <w:rFonts w:ascii="Times New Roman" w:hAnsi="Times New Roman" w:cs="Times New Roman"/>
                <w:sz w:val="24"/>
                <w:szCs w:val="24"/>
              </w:rPr>
            </w:pPr>
            <w:r w:rsidRPr="00960C9F">
              <w:rPr>
                <w:rStyle w:val="FontStyle44"/>
                <w:rFonts w:ascii="Times New Roman" w:hAnsi="Times New Roman" w:cs="Times New Roman"/>
                <w:sz w:val="24"/>
                <w:szCs w:val="24"/>
              </w:rPr>
              <w:lastRenderedPageBreak/>
              <w:t>Выплаченная заработная плата персоналу</w:t>
            </w:r>
          </w:p>
        </w:tc>
      </w:tr>
      <w:tr w:rsidR="00960C9F" w:rsidRPr="000A480E" w:rsidTr="000A19E3">
        <w:tc>
          <w:tcPr>
            <w:tcW w:w="959" w:type="dxa"/>
          </w:tcPr>
          <w:p w:rsidR="00960C9F" w:rsidRPr="00960C9F" w:rsidRDefault="00960C9F" w:rsidP="00960C9F">
            <w:pPr>
              <w:ind w:firstLine="0"/>
              <w:jc w:val="center"/>
              <w:rPr>
                <w:rFonts w:ascii="Times New Roman" w:hAnsi="Times New Roman"/>
                <w:sz w:val="24"/>
                <w:szCs w:val="24"/>
              </w:rPr>
            </w:pPr>
          </w:p>
        </w:tc>
        <w:tc>
          <w:tcPr>
            <w:tcW w:w="8397" w:type="dxa"/>
          </w:tcPr>
          <w:p w:rsidR="00960C9F" w:rsidRPr="00960C9F" w:rsidRDefault="00960C9F" w:rsidP="00960C9F">
            <w:pPr>
              <w:pStyle w:val="ab"/>
              <w:ind w:firstLine="0"/>
              <w:jc w:val="both"/>
              <w:rPr>
                <w:rStyle w:val="FontStyle44"/>
                <w:rFonts w:ascii="Times New Roman" w:hAnsi="Times New Roman" w:cs="Times New Roman"/>
                <w:sz w:val="24"/>
                <w:szCs w:val="24"/>
              </w:rPr>
            </w:pPr>
            <w:r w:rsidRPr="00960C9F">
              <w:rPr>
                <w:rStyle w:val="FontStyle44"/>
                <w:rFonts w:ascii="Times New Roman" w:hAnsi="Times New Roman" w:cs="Times New Roman"/>
                <w:sz w:val="24"/>
                <w:szCs w:val="24"/>
              </w:rPr>
              <w:t>Контрольное событие 30:</w:t>
            </w:r>
          </w:p>
          <w:p w:rsidR="00960C9F" w:rsidRPr="00960C9F" w:rsidRDefault="00960C9F" w:rsidP="00960C9F">
            <w:pPr>
              <w:pStyle w:val="ab"/>
              <w:ind w:firstLine="0"/>
              <w:jc w:val="both"/>
              <w:rPr>
                <w:rStyle w:val="FontStyle44"/>
                <w:rFonts w:ascii="Times New Roman" w:hAnsi="Times New Roman" w:cs="Times New Roman"/>
                <w:sz w:val="24"/>
                <w:szCs w:val="24"/>
              </w:rPr>
            </w:pPr>
            <w:r w:rsidRPr="00960C9F">
              <w:rPr>
                <w:rStyle w:val="FontStyle44"/>
                <w:rFonts w:ascii="Times New Roman" w:hAnsi="Times New Roman" w:cs="Times New Roman"/>
                <w:sz w:val="24"/>
                <w:szCs w:val="24"/>
              </w:rPr>
              <w:t>Уплаченные налоги, сборы и иные платежи</w:t>
            </w:r>
          </w:p>
        </w:tc>
      </w:tr>
      <w:tr w:rsidR="00960C9F" w:rsidRPr="000A480E" w:rsidTr="000A19E3">
        <w:trPr>
          <w:trHeight w:val="654"/>
        </w:trPr>
        <w:tc>
          <w:tcPr>
            <w:tcW w:w="9356" w:type="dxa"/>
            <w:gridSpan w:val="2"/>
          </w:tcPr>
          <w:p w:rsidR="00960C9F" w:rsidRPr="000A480E" w:rsidRDefault="00960C9F" w:rsidP="000A19E3">
            <w:pPr>
              <w:ind w:firstLine="34"/>
              <w:jc w:val="both"/>
              <w:rPr>
                <w:rFonts w:ascii="Times New Roman" w:hAnsi="Times New Roman" w:cs="Times New Roman"/>
                <w:sz w:val="24"/>
                <w:szCs w:val="28"/>
              </w:rPr>
            </w:pPr>
            <w:r w:rsidRPr="00960C9F">
              <w:rPr>
                <w:rFonts w:ascii="Times New Roman" w:hAnsi="Times New Roman" w:cs="Times New Roman"/>
                <w:sz w:val="24"/>
                <w:szCs w:val="28"/>
              </w:rPr>
              <w:t>Заработная плата в учреждении Финансового управления выплачивается вовремя, за 2021 года она составила 9831,67 тыс. рублей;  уплачены налоги, сборы на сумму 23,67 тыс. рублей.</w:t>
            </w:r>
          </w:p>
        </w:tc>
      </w:tr>
    </w:tbl>
    <w:p w:rsidR="000A480E" w:rsidRPr="000A480E" w:rsidRDefault="000A480E" w:rsidP="007C082A">
      <w:pPr>
        <w:spacing w:after="0" w:line="240" w:lineRule="auto"/>
        <w:ind w:firstLine="709"/>
        <w:jc w:val="both"/>
        <w:rPr>
          <w:rFonts w:ascii="Times New Roman" w:hAnsi="Times New Roman" w:cs="Times New Roman"/>
          <w:sz w:val="28"/>
          <w:szCs w:val="28"/>
        </w:rPr>
      </w:pPr>
    </w:p>
    <w:p w:rsidR="004D3941" w:rsidRPr="009B36C1" w:rsidRDefault="004D3941" w:rsidP="002801FD">
      <w:pPr>
        <w:spacing w:after="0" w:line="240" w:lineRule="auto"/>
        <w:ind w:firstLine="709"/>
        <w:jc w:val="both"/>
        <w:rPr>
          <w:rFonts w:ascii="Times New Roman" w:hAnsi="Times New Roman" w:cs="Times New Roman"/>
          <w:sz w:val="28"/>
          <w:szCs w:val="28"/>
        </w:rPr>
      </w:pPr>
      <w:r w:rsidRPr="009B36C1">
        <w:rPr>
          <w:rFonts w:ascii="Times New Roman" w:hAnsi="Times New Roman" w:cs="Times New Roman"/>
          <w:b/>
          <w:sz w:val="28"/>
          <w:szCs w:val="28"/>
        </w:rPr>
        <w:t xml:space="preserve">8. </w:t>
      </w:r>
      <w:proofErr w:type="gramStart"/>
      <w:r w:rsidRPr="009B36C1">
        <w:rPr>
          <w:rFonts w:ascii="Times New Roman" w:hAnsi="Times New Roman" w:cs="Times New Roman"/>
          <w:b/>
          <w:sz w:val="28"/>
          <w:szCs w:val="28"/>
        </w:rPr>
        <w:t xml:space="preserve">Муниципальная программа Курского муниципального </w:t>
      </w:r>
      <w:r w:rsidR="009B36C1" w:rsidRPr="009B36C1">
        <w:rPr>
          <w:rFonts w:ascii="Times New Roman" w:hAnsi="Times New Roman" w:cs="Times New Roman"/>
          <w:b/>
          <w:sz w:val="28"/>
          <w:szCs w:val="28"/>
        </w:rPr>
        <w:t>округа</w:t>
      </w:r>
      <w:r w:rsidRPr="009B36C1">
        <w:rPr>
          <w:rFonts w:ascii="Times New Roman" w:hAnsi="Times New Roman" w:cs="Times New Roman"/>
          <w:b/>
          <w:sz w:val="28"/>
          <w:szCs w:val="28"/>
        </w:rPr>
        <w:t xml:space="preserve"> Ставропольского края «Защита населения и территории Курского района Ставропольского края от чрезвычайных ситуаций»</w:t>
      </w:r>
      <w:r w:rsidRPr="009B36C1">
        <w:rPr>
          <w:rFonts w:ascii="Times New Roman" w:hAnsi="Times New Roman" w:cs="Times New Roman"/>
          <w:sz w:val="28"/>
          <w:szCs w:val="28"/>
        </w:rPr>
        <w:t xml:space="preserve"> утверждена постановлением администрации Курского муниципального </w:t>
      </w:r>
      <w:r w:rsidR="009B36C1" w:rsidRPr="009B36C1">
        <w:rPr>
          <w:rFonts w:ascii="Times New Roman" w:hAnsi="Times New Roman" w:cs="Times New Roman"/>
          <w:sz w:val="28"/>
          <w:szCs w:val="28"/>
        </w:rPr>
        <w:t>округа</w:t>
      </w:r>
      <w:r w:rsidRPr="009B36C1">
        <w:rPr>
          <w:rFonts w:ascii="Times New Roman" w:hAnsi="Times New Roman" w:cs="Times New Roman"/>
          <w:sz w:val="28"/>
          <w:szCs w:val="28"/>
        </w:rPr>
        <w:t xml:space="preserve"> Ставропольского края от </w:t>
      </w:r>
      <w:r w:rsidR="009B36C1" w:rsidRPr="009B36C1">
        <w:rPr>
          <w:rFonts w:ascii="Times New Roman" w:hAnsi="Times New Roman" w:cs="Times New Roman"/>
          <w:sz w:val="28"/>
          <w:szCs w:val="28"/>
        </w:rPr>
        <w:t>07 декабря 2020</w:t>
      </w:r>
      <w:r w:rsidRPr="009B36C1">
        <w:rPr>
          <w:rFonts w:ascii="Times New Roman" w:hAnsi="Times New Roman" w:cs="Times New Roman"/>
          <w:sz w:val="28"/>
          <w:szCs w:val="28"/>
        </w:rPr>
        <w:t xml:space="preserve"> г. № </w:t>
      </w:r>
      <w:r w:rsidR="009B36C1" w:rsidRPr="009B36C1">
        <w:rPr>
          <w:rFonts w:ascii="Times New Roman" w:hAnsi="Times New Roman" w:cs="Times New Roman"/>
          <w:sz w:val="28"/>
          <w:szCs w:val="28"/>
        </w:rPr>
        <w:t>15</w:t>
      </w:r>
      <w:r w:rsidRPr="009B36C1">
        <w:rPr>
          <w:rFonts w:ascii="Times New Roman" w:hAnsi="Times New Roman" w:cs="Times New Roman"/>
          <w:sz w:val="28"/>
          <w:szCs w:val="28"/>
        </w:rPr>
        <w:t xml:space="preserve"> (с изменениями, внесенными постановлени</w:t>
      </w:r>
      <w:r w:rsidR="009B36C1" w:rsidRPr="009B36C1">
        <w:rPr>
          <w:rFonts w:ascii="Times New Roman" w:hAnsi="Times New Roman" w:cs="Times New Roman"/>
          <w:sz w:val="28"/>
          <w:szCs w:val="28"/>
        </w:rPr>
        <w:t>я</w:t>
      </w:r>
      <w:r w:rsidRPr="009B36C1">
        <w:rPr>
          <w:rFonts w:ascii="Times New Roman" w:hAnsi="Times New Roman" w:cs="Times New Roman"/>
          <w:sz w:val="28"/>
          <w:szCs w:val="28"/>
        </w:rPr>
        <w:t>м</w:t>
      </w:r>
      <w:r w:rsidR="009B36C1" w:rsidRPr="009B36C1">
        <w:rPr>
          <w:rFonts w:ascii="Times New Roman" w:hAnsi="Times New Roman" w:cs="Times New Roman"/>
          <w:sz w:val="28"/>
          <w:szCs w:val="28"/>
        </w:rPr>
        <w:t>и</w:t>
      </w:r>
      <w:r w:rsidRPr="009B36C1">
        <w:rPr>
          <w:rFonts w:ascii="Times New Roman" w:hAnsi="Times New Roman" w:cs="Times New Roman"/>
          <w:sz w:val="28"/>
          <w:szCs w:val="28"/>
        </w:rPr>
        <w:t xml:space="preserve"> администрации Курского муниципального </w:t>
      </w:r>
      <w:r w:rsidR="009B36C1" w:rsidRPr="009B36C1">
        <w:rPr>
          <w:rFonts w:ascii="Times New Roman" w:hAnsi="Times New Roman" w:cs="Times New Roman"/>
          <w:sz w:val="28"/>
          <w:szCs w:val="28"/>
        </w:rPr>
        <w:t>округа</w:t>
      </w:r>
      <w:r w:rsidRPr="009B36C1">
        <w:rPr>
          <w:rFonts w:ascii="Times New Roman" w:hAnsi="Times New Roman" w:cs="Times New Roman"/>
          <w:sz w:val="28"/>
          <w:szCs w:val="28"/>
        </w:rPr>
        <w:t xml:space="preserve"> Ставропольского края от </w:t>
      </w:r>
      <w:r w:rsidR="009B36C1" w:rsidRPr="009B36C1">
        <w:rPr>
          <w:rFonts w:ascii="Times New Roman" w:hAnsi="Times New Roman" w:cs="Times New Roman"/>
          <w:sz w:val="28"/>
          <w:szCs w:val="28"/>
        </w:rPr>
        <w:t>17 февраля 2021</w:t>
      </w:r>
      <w:r w:rsidRPr="009B36C1">
        <w:rPr>
          <w:rFonts w:ascii="Times New Roman" w:hAnsi="Times New Roman" w:cs="Times New Roman"/>
          <w:sz w:val="28"/>
          <w:szCs w:val="28"/>
        </w:rPr>
        <w:t xml:space="preserve"> г. № 9</w:t>
      </w:r>
      <w:r w:rsidR="009B36C1" w:rsidRPr="009B36C1">
        <w:rPr>
          <w:rFonts w:ascii="Times New Roman" w:hAnsi="Times New Roman" w:cs="Times New Roman"/>
          <w:sz w:val="28"/>
          <w:szCs w:val="28"/>
        </w:rPr>
        <w:t>4</w:t>
      </w:r>
      <w:r w:rsidRPr="009B36C1">
        <w:rPr>
          <w:rFonts w:ascii="Times New Roman" w:hAnsi="Times New Roman" w:cs="Times New Roman"/>
          <w:sz w:val="28"/>
          <w:szCs w:val="28"/>
        </w:rPr>
        <w:t xml:space="preserve">, от </w:t>
      </w:r>
      <w:r w:rsidR="009B36C1" w:rsidRPr="009B36C1">
        <w:rPr>
          <w:rFonts w:ascii="Times New Roman" w:hAnsi="Times New Roman" w:cs="Times New Roman"/>
          <w:sz w:val="28"/>
          <w:szCs w:val="28"/>
        </w:rPr>
        <w:t>29 ноября 2021</w:t>
      </w:r>
      <w:r w:rsidRPr="009B36C1">
        <w:rPr>
          <w:rFonts w:ascii="Times New Roman" w:hAnsi="Times New Roman" w:cs="Times New Roman"/>
          <w:sz w:val="28"/>
          <w:szCs w:val="28"/>
        </w:rPr>
        <w:t xml:space="preserve">  г. № </w:t>
      </w:r>
      <w:r w:rsidR="009B36C1" w:rsidRPr="009B36C1">
        <w:rPr>
          <w:rFonts w:ascii="Times New Roman" w:hAnsi="Times New Roman" w:cs="Times New Roman"/>
          <w:sz w:val="28"/>
          <w:szCs w:val="28"/>
        </w:rPr>
        <w:t>1454</w:t>
      </w:r>
      <w:r w:rsidRPr="009B36C1">
        <w:rPr>
          <w:rFonts w:ascii="Times New Roman" w:hAnsi="Times New Roman" w:cs="Times New Roman"/>
          <w:sz w:val="28"/>
          <w:szCs w:val="28"/>
        </w:rPr>
        <w:t xml:space="preserve">, от </w:t>
      </w:r>
      <w:r w:rsidR="009B36C1" w:rsidRPr="009B36C1">
        <w:rPr>
          <w:rFonts w:ascii="Times New Roman" w:hAnsi="Times New Roman" w:cs="Times New Roman"/>
          <w:sz w:val="28"/>
          <w:szCs w:val="28"/>
        </w:rPr>
        <w:t>07 февраля 2022</w:t>
      </w:r>
      <w:r w:rsidRPr="009B36C1">
        <w:rPr>
          <w:rFonts w:ascii="Times New Roman" w:hAnsi="Times New Roman" w:cs="Times New Roman"/>
          <w:sz w:val="28"/>
          <w:szCs w:val="28"/>
        </w:rPr>
        <w:t xml:space="preserve"> г. № </w:t>
      </w:r>
      <w:r w:rsidR="009B36C1" w:rsidRPr="009B36C1">
        <w:rPr>
          <w:rFonts w:ascii="Times New Roman" w:hAnsi="Times New Roman" w:cs="Times New Roman"/>
          <w:sz w:val="28"/>
          <w:szCs w:val="28"/>
        </w:rPr>
        <w:t>119</w:t>
      </w:r>
      <w:proofErr w:type="gramEnd"/>
      <w:r w:rsidRPr="009B36C1">
        <w:rPr>
          <w:rFonts w:ascii="Times New Roman" w:hAnsi="Times New Roman" w:cs="Times New Roman"/>
          <w:sz w:val="28"/>
          <w:szCs w:val="28"/>
        </w:rPr>
        <w:t xml:space="preserve">, от </w:t>
      </w:r>
      <w:r w:rsidR="009B36C1" w:rsidRPr="009B36C1">
        <w:rPr>
          <w:rFonts w:ascii="Times New Roman" w:hAnsi="Times New Roman" w:cs="Times New Roman"/>
          <w:sz w:val="28"/>
          <w:szCs w:val="28"/>
        </w:rPr>
        <w:t xml:space="preserve">07 февраля 2022 </w:t>
      </w:r>
      <w:r w:rsidRPr="009B36C1">
        <w:rPr>
          <w:rFonts w:ascii="Times New Roman" w:hAnsi="Times New Roman" w:cs="Times New Roman"/>
          <w:sz w:val="28"/>
          <w:szCs w:val="28"/>
        </w:rPr>
        <w:t xml:space="preserve">г. № </w:t>
      </w:r>
      <w:r w:rsidR="009B36C1" w:rsidRPr="009B36C1">
        <w:rPr>
          <w:rFonts w:ascii="Times New Roman" w:hAnsi="Times New Roman" w:cs="Times New Roman"/>
          <w:sz w:val="28"/>
          <w:szCs w:val="28"/>
        </w:rPr>
        <w:t>120</w:t>
      </w:r>
      <w:r w:rsidRPr="009B36C1">
        <w:rPr>
          <w:rFonts w:ascii="Times New Roman" w:hAnsi="Times New Roman" w:cs="Times New Roman"/>
          <w:sz w:val="28"/>
          <w:szCs w:val="28"/>
        </w:rPr>
        <w:t xml:space="preserve">) (далее </w:t>
      </w:r>
      <w:r w:rsidR="0025374D" w:rsidRPr="009B36C1">
        <w:rPr>
          <w:rFonts w:ascii="Times New Roman" w:hAnsi="Times New Roman" w:cs="Times New Roman"/>
          <w:sz w:val="28"/>
          <w:szCs w:val="28"/>
        </w:rPr>
        <w:t>-</w:t>
      </w:r>
      <w:r w:rsidRPr="009B36C1">
        <w:rPr>
          <w:rFonts w:ascii="Times New Roman" w:hAnsi="Times New Roman" w:cs="Times New Roman"/>
          <w:sz w:val="28"/>
          <w:szCs w:val="28"/>
        </w:rPr>
        <w:t xml:space="preserve"> программа).</w:t>
      </w:r>
    </w:p>
    <w:p w:rsidR="007C082A" w:rsidRPr="00626161" w:rsidRDefault="007C082A" w:rsidP="007C082A">
      <w:pPr>
        <w:spacing w:after="0" w:line="240" w:lineRule="auto"/>
        <w:ind w:firstLine="709"/>
        <w:jc w:val="both"/>
        <w:rPr>
          <w:rFonts w:ascii="Times New Roman" w:hAnsi="Times New Roman" w:cs="Times New Roman"/>
          <w:sz w:val="28"/>
          <w:szCs w:val="28"/>
        </w:rPr>
      </w:pPr>
      <w:r w:rsidRPr="00626161">
        <w:rPr>
          <w:rFonts w:ascii="Times New Roman" w:hAnsi="Times New Roman" w:cs="Times New Roman"/>
          <w:sz w:val="28"/>
          <w:szCs w:val="28"/>
        </w:rPr>
        <w:t>На реализацию мероприятий программой на 202</w:t>
      </w:r>
      <w:r w:rsidR="00626161" w:rsidRPr="00626161">
        <w:rPr>
          <w:rFonts w:ascii="Times New Roman" w:hAnsi="Times New Roman" w:cs="Times New Roman"/>
          <w:sz w:val="28"/>
          <w:szCs w:val="28"/>
        </w:rPr>
        <w:t>1</w:t>
      </w:r>
      <w:r w:rsidRPr="00626161">
        <w:rPr>
          <w:rFonts w:ascii="Times New Roman" w:hAnsi="Times New Roman" w:cs="Times New Roman"/>
          <w:sz w:val="28"/>
          <w:szCs w:val="28"/>
        </w:rPr>
        <w:t xml:space="preserve"> год запланировано </w:t>
      </w:r>
      <w:r w:rsidR="00626161" w:rsidRPr="00626161">
        <w:rPr>
          <w:rFonts w:ascii="Times New Roman" w:hAnsi="Times New Roman" w:cs="Times New Roman"/>
          <w:sz w:val="28"/>
          <w:szCs w:val="28"/>
        </w:rPr>
        <w:t>3 629,56</w:t>
      </w:r>
      <w:r w:rsidRPr="00626161">
        <w:rPr>
          <w:rFonts w:ascii="Times New Roman" w:hAnsi="Times New Roman" w:cs="Times New Roman"/>
          <w:sz w:val="28"/>
          <w:szCs w:val="28"/>
        </w:rPr>
        <w:t xml:space="preserve"> тыс. рублей.</w:t>
      </w:r>
    </w:p>
    <w:p w:rsidR="007C082A" w:rsidRPr="00626161" w:rsidRDefault="007C082A" w:rsidP="007C082A">
      <w:pPr>
        <w:spacing w:after="0" w:line="240" w:lineRule="auto"/>
        <w:ind w:firstLine="709"/>
        <w:jc w:val="both"/>
        <w:rPr>
          <w:rFonts w:ascii="Times New Roman" w:hAnsi="Times New Roman" w:cs="Times New Roman"/>
          <w:sz w:val="28"/>
          <w:szCs w:val="28"/>
        </w:rPr>
      </w:pPr>
      <w:r w:rsidRPr="00626161">
        <w:rPr>
          <w:rFonts w:ascii="Times New Roman" w:hAnsi="Times New Roman" w:cs="Times New Roman"/>
          <w:sz w:val="28"/>
          <w:szCs w:val="28"/>
        </w:rPr>
        <w:t>Кассовые расходы мероприятий программы за 12 месяцев 202</w:t>
      </w:r>
      <w:r w:rsidR="00626161" w:rsidRPr="00626161">
        <w:rPr>
          <w:rFonts w:ascii="Times New Roman" w:hAnsi="Times New Roman" w:cs="Times New Roman"/>
          <w:sz w:val="28"/>
          <w:szCs w:val="28"/>
        </w:rPr>
        <w:t>1</w:t>
      </w:r>
      <w:r w:rsidRPr="00626161">
        <w:rPr>
          <w:rFonts w:ascii="Times New Roman" w:hAnsi="Times New Roman" w:cs="Times New Roman"/>
          <w:sz w:val="28"/>
          <w:szCs w:val="28"/>
        </w:rPr>
        <w:t xml:space="preserve"> года составили </w:t>
      </w:r>
      <w:r w:rsidR="00626161" w:rsidRPr="00626161">
        <w:rPr>
          <w:rFonts w:ascii="Times New Roman" w:hAnsi="Times New Roman" w:cs="Times New Roman"/>
          <w:sz w:val="28"/>
          <w:szCs w:val="28"/>
        </w:rPr>
        <w:t>3 628,26</w:t>
      </w:r>
      <w:r w:rsidRPr="00626161">
        <w:rPr>
          <w:rFonts w:ascii="Times New Roman" w:hAnsi="Times New Roman" w:cs="Times New Roman"/>
          <w:sz w:val="28"/>
          <w:szCs w:val="28"/>
        </w:rPr>
        <w:t xml:space="preserve"> тыс. рублей (</w:t>
      </w:r>
      <w:r w:rsidR="00626161" w:rsidRPr="00626161">
        <w:rPr>
          <w:rFonts w:ascii="Times New Roman" w:hAnsi="Times New Roman" w:cs="Times New Roman"/>
          <w:sz w:val="28"/>
          <w:szCs w:val="28"/>
        </w:rPr>
        <w:t>100,0</w:t>
      </w:r>
      <w:r w:rsidRPr="00626161">
        <w:rPr>
          <w:rFonts w:ascii="Times New Roman" w:hAnsi="Times New Roman" w:cs="Times New Roman"/>
          <w:sz w:val="28"/>
          <w:szCs w:val="28"/>
        </w:rPr>
        <w:t xml:space="preserve"> % к бюджетной росписи).</w:t>
      </w:r>
    </w:p>
    <w:p w:rsidR="007C082A" w:rsidRPr="00626161" w:rsidRDefault="007C082A" w:rsidP="007C082A">
      <w:pPr>
        <w:spacing w:after="0" w:line="240" w:lineRule="auto"/>
        <w:ind w:firstLine="709"/>
        <w:jc w:val="both"/>
        <w:rPr>
          <w:rFonts w:ascii="Times New Roman" w:hAnsi="Times New Roman" w:cs="Times New Roman"/>
          <w:sz w:val="28"/>
          <w:szCs w:val="28"/>
        </w:rPr>
      </w:pPr>
      <w:r w:rsidRPr="00626161">
        <w:rPr>
          <w:rFonts w:ascii="Times New Roman" w:hAnsi="Times New Roman" w:cs="Times New Roman"/>
          <w:sz w:val="28"/>
          <w:szCs w:val="28"/>
        </w:rPr>
        <w:t>Программа состоит из 2 подпрограмм.</w:t>
      </w:r>
    </w:p>
    <w:p w:rsidR="007C082A" w:rsidRPr="007C082A" w:rsidRDefault="007C082A" w:rsidP="007C082A">
      <w:pPr>
        <w:spacing w:after="0" w:line="240" w:lineRule="auto"/>
        <w:ind w:firstLine="709"/>
        <w:jc w:val="both"/>
        <w:rPr>
          <w:rFonts w:ascii="Times New Roman" w:hAnsi="Times New Roman" w:cs="Times New Roman"/>
          <w:color w:val="FF0000"/>
          <w:sz w:val="28"/>
          <w:szCs w:val="28"/>
        </w:rPr>
      </w:pPr>
    </w:p>
    <w:p w:rsidR="007C082A" w:rsidRPr="00626161" w:rsidRDefault="00626161" w:rsidP="007C082A">
      <w:pPr>
        <w:spacing w:after="0" w:line="240" w:lineRule="auto"/>
        <w:ind w:firstLine="709"/>
        <w:jc w:val="both"/>
        <w:rPr>
          <w:rFonts w:ascii="Times New Roman" w:hAnsi="Times New Roman" w:cs="Times New Roman"/>
          <w:sz w:val="28"/>
          <w:szCs w:val="28"/>
        </w:rPr>
      </w:pPr>
      <w:r w:rsidRPr="00626161">
        <w:rPr>
          <w:rFonts w:ascii="Times New Roman" w:hAnsi="Times New Roman" w:cs="Times New Roman"/>
          <w:sz w:val="28"/>
          <w:szCs w:val="28"/>
        </w:rPr>
        <w:t>8</w:t>
      </w:r>
      <w:r w:rsidR="007C082A" w:rsidRPr="00626161">
        <w:rPr>
          <w:rFonts w:ascii="Times New Roman" w:hAnsi="Times New Roman" w:cs="Times New Roman"/>
          <w:sz w:val="28"/>
          <w:szCs w:val="28"/>
        </w:rPr>
        <w:t>.1. Подпрограмма «</w:t>
      </w:r>
      <w:r w:rsidRPr="00626161">
        <w:rPr>
          <w:rFonts w:ascii="Times New Roman" w:hAnsi="Times New Roman" w:cs="Times New Roman"/>
          <w:sz w:val="28"/>
          <w:szCs w:val="28"/>
        </w:rPr>
        <w:t>Организация и осуществление мероприятий в области защиты населения и территории Курского района от чрезвычайных ситуаций</w:t>
      </w:r>
      <w:r w:rsidR="007C082A" w:rsidRPr="00626161">
        <w:rPr>
          <w:rFonts w:ascii="Times New Roman" w:hAnsi="Times New Roman" w:cs="Times New Roman"/>
          <w:sz w:val="28"/>
          <w:szCs w:val="28"/>
        </w:rPr>
        <w:t>».</w:t>
      </w:r>
    </w:p>
    <w:p w:rsidR="007C082A" w:rsidRPr="00626161" w:rsidRDefault="007C082A" w:rsidP="007C082A">
      <w:pPr>
        <w:spacing w:after="0" w:line="240" w:lineRule="auto"/>
        <w:ind w:firstLine="709"/>
        <w:jc w:val="both"/>
        <w:rPr>
          <w:rFonts w:ascii="Times New Roman" w:hAnsi="Times New Roman" w:cs="Times New Roman"/>
          <w:sz w:val="28"/>
          <w:szCs w:val="28"/>
        </w:rPr>
      </w:pPr>
      <w:r w:rsidRPr="00626161">
        <w:rPr>
          <w:rFonts w:ascii="Times New Roman" w:hAnsi="Times New Roman" w:cs="Times New Roman"/>
          <w:sz w:val="28"/>
          <w:szCs w:val="28"/>
        </w:rPr>
        <w:t>На реализацию мероприятий подпрограммы на 202</w:t>
      </w:r>
      <w:r w:rsidR="00626161" w:rsidRPr="00626161">
        <w:rPr>
          <w:rFonts w:ascii="Times New Roman" w:hAnsi="Times New Roman" w:cs="Times New Roman"/>
          <w:sz w:val="28"/>
          <w:szCs w:val="28"/>
        </w:rPr>
        <w:t>1</w:t>
      </w:r>
      <w:r w:rsidRPr="00626161">
        <w:rPr>
          <w:rFonts w:ascii="Times New Roman" w:hAnsi="Times New Roman" w:cs="Times New Roman"/>
          <w:sz w:val="28"/>
          <w:szCs w:val="28"/>
        </w:rPr>
        <w:t xml:space="preserve"> год запланировано </w:t>
      </w:r>
      <w:r w:rsidR="00626161" w:rsidRPr="00626161">
        <w:rPr>
          <w:rFonts w:ascii="Times New Roman" w:hAnsi="Times New Roman" w:cs="Times New Roman"/>
          <w:sz w:val="28"/>
          <w:szCs w:val="28"/>
        </w:rPr>
        <w:t>67,92</w:t>
      </w:r>
      <w:r w:rsidRPr="00626161">
        <w:rPr>
          <w:rFonts w:ascii="Times New Roman" w:hAnsi="Times New Roman" w:cs="Times New Roman"/>
          <w:sz w:val="28"/>
          <w:szCs w:val="28"/>
        </w:rPr>
        <w:t xml:space="preserve"> тыс. рублей.</w:t>
      </w:r>
    </w:p>
    <w:p w:rsidR="007C082A" w:rsidRDefault="007C082A" w:rsidP="007C082A">
      <w:pPr>
        <w:spacing w:after="0" w:line="240" w:lineRule="auto"/>
        <w:ind w:firstLine="709"/>
        <w:jc w:val="both"/>
        <w:rPr>
          <w:rFonts w:ascii="Times New Roman" w:hAnsi="Times New Roman" w:cs="Times New Roman"/>
          <w:sz w:val="28"/>
          <w:szCs w:val="28"/>
        </w:rPr>
      </w:pPr>
      <w:r w:rsidRPr="00626161">
        <w:rPr>
          <w:rFonts w:ascii="Times New Roman" w:hAnsi="Times New Roman" w:cs="Times New Roman"/>
          <w:sz w:val="28"/>
          <w:szCs w:val="28"/>
        </w:rPr>
        <w:t>Кассовые расходы мероприятий программы за 12 месяцев 202</w:t>
      </w:r>
      <w:r w:rsidR="00626161" w:rsidRPr="00626161">
        <w:rPr>
          <w:rFonts w:ascii="Times New Roman" w:hAnsi="Times New Roman" w:cs="Times New Roman"/>
          <w:sz w:val="28"/>
          <w:szCs w:val="28"/>
        </w:rPr>
        <w:t>1</w:t>
      </w:r>
      <w:r w:rsidRPr="00626161">
        <w:rPr>
          <w:rFonts w:ascii="Times New Roman" w:hAnsi="Times New Roman" w:cs="Times New Roman"/>
          <w:sz w:val="28"/>
          <w:szCs w:val="28"/>
        </w:rPr>
        <w:t xml:space="preserve"> года составили </w:t>
      </w:r>
      <w:r w:rsidR="00626161" w:rsidRPr="00626161">
        <w:rPr>
          <w:rFonts w:ascii="Times New Roman" w:hAnsi="Times New Roman" w:cs="Times New Roman"/>
          <w:sz w:val="28"/>
          <w:szCs w:val="28"/>
        </w:rPr>
        <w:t>67,92</w:t>
      </w:r>
      <w:r w:rsidRPr="00626161">
        <w:rPr>
          <w:rFonts w:ascii="Times New Roman" w:hAnsi="Times New Roman" w:cs="Times New Roman"/>
          <w:sz w:val="28"/>
          <w:szCs w:val="28"/>
        </w:rPr>
        <w:t xml:space="preserve"> тыс. рублей (</w:t>
      </w:r>
      <w:r w:rsidR="00626161" w:rsidRPr="00626161">
        <w:rPr>
          <w:rFonts w:ascii="Times New Roman" w:hAnsi="Times New Roman" w:cs="Times New Roman"/>
          <w:sz w:val="28"/>
          <w:szCs w:val="28"/>
        </w:rPr>
        <w:t>100,0</w:t>
      </w:r>
      <w:r w:rsidRPr="00626161">
        <w:rPr>
          <w:rFonts w:ascii="Times New Roman" w:hAnsi="Times New Roman" w:cs="Times New Roman"/>
          <w:sz w:val="28"/>
          <w:szCs w:val="28"/>
        </w:rPr>
        <w:t xml:space="preserve"> % к бюджетной росписи).</w:t>
      </w:r>
    </w:p>
    <w:p w:rsidR="00626161" w:rsidRPr="005972DB" w:rsidRDefault="00626161" w:rsidP="006261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основных мероприятий и контрольных событий:</w:t>
      </w:r>
    </w:p>
    <w:tbl>
      <w:tblPr>
        <w:tblpPr w:leftFromText="180" w:rightFromText="180" w:vertAnchor="text" w:tblpX="45" w:tblpY="1"/>
        <w:tblOverlap w:val="never"/>
        <w:tblW w:w="941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8505"/>
      </w:tblGrid>
      <w:tr w:rsidR="00626161" w:rsidRPr="00626161" w:rsidTr="00626161">
        <w:trPr>
          <w:trHeight w:val="115"/>
        </w:trPr>
        <w:tc>
          <w:tcPr>
            <w:tcW w:w="913" w:type="dxa"/>
            <w:tcBorders>
              <w:top w:val="single" w:sz="4" w:space="0" w:color="auto"/>
              <w:left w:val="single" w:sz="4" w:space="0" w:color="auto"/>
              <w:bottom w:val="single" w:sz="4" w:space="0" w:color="auto"/>
              <w:right w:val="single" w:sz="4" w:space="0" w:color="auto"/>
            </w:tcBorders>
          </w:tcPr>
          <w:p w:rsidR="00626161" w:rsidRPr="00626161" w:rsidRDefault="00626161" w:rsidP="00EA42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6161">
              <w:rPr>
                <w:rFonts w:ascii="Times New Roman" w:eastAsia="Times New Roman" w:hAnsi="Times New Roman" w:cs="Times New Roman"/>
                <w:sz w:val="24"/>
                <w:szCs w:val="24"/>
                <w:lang w:eastAsia="ru-RU"/>
              </w:rPr>
              <w:t>1.1.</w:t>
            </w:r>
          </w:p>
        </w:tc>
        <w:tc>
          <w:tcPr>
            <w:tcW w:w="8505" w:type="dxa"/>
            <w:tcBorders>
              <w:top w:val="single" w:sz="4" w:space="0" w:color="auto"/>
              <w:left w:val="single" w:sz="4" w:space="0" w:color="auto"/>
              <w:bottom w:val="single" w:sz="4" w:space="0" w:color="auto"/>
              <w:right w:val="single" w:sz="4" w:space="0" w:color="auto"/>
            </w:tcBorders>
          </w:tcPr>
          <w:p w:rsidR="00626161" w:rsidRPr="00626161" w:rsidRDefault="00626161" w:rsidP="00EA422D">
            <w:pPr>
              <w:widowControl w:val="0"/>
              <w:autoSpaceDE w:val="0"/>
              <w:autoSpaceDN w:val="0"/>
              <w:spacing w:after="0" w:line="240" w:lineRule="auto"/>
              <w:rPr>
                <w:rFonts w:ascii="Times New Roman" w:eastAsia="Times New Roman" w:hAnsi="Times New Roman" w:cs="Times New Roman"/>
                <w:sz w:val="24"/>
                <w:szCs w:val="24"/>
                <w:lang w:eastAsia="ru-RU"/>
              </w:rPr>
            </w:pPr>
            <w:r w:rsidRPr="00626161">
              <w:rPr>
                <w:rFonts w:ascii="Times New Roman" w:eastAsia="Times New Roman" w:hAnsi="Times New Roman" w:cs="Times New Roman"/>
                <w:sz w:val="24"/>
                <w:szCs w:val="24"/>
                <w:lang w:eastAsia="ru-RU"/>
              </w:rPr>
              <w:t>Основное мероприятие 1.1.</w:t>
            </w:r>
            <w:r w:rsidRPr="00626161">
              <w:rPr>
                <w:rFonts w:ascii="Times New Roman" w:eastAsia="Calibri" w:hAnsi="Times New Roman" w:cs="Times New Roman"/>
                <w:sz w:val="24"/>
                <w:szCs w:val="24"/>
              </w:rPr>
              <w:t xml:space="preserve"> Мероприятие по предупреждению и ликвидации последствий чрезвычайных ситуаций и стихийных бедствий природного и техногенного  </w:t>
            </w:r>
          </w:p>
        </w:tc>
      </w:tr>
      <w:tr w:rsidR="00626161" w:rsidRPr="00626161" w:rsidTr="00626161">
        <w:trPr>
          <w:trHeight w:val="115"/>
        </w:trPr>
        <w:tc>
          <w:tcPr>
            <w:tcW w:w="913" w:type="dxa"/>
            <w:tcBorders>
              <w:top w:val="single" w:sz="4" w:space="0" w:color="auto"/>
              <w:left w:val="single" w:sz="4" w:space="0" w:color="auto"/>
              <w:bottom w:val="single" w:sz="4" w:space="0" w:color="auto"/>
              <w:right w:val="single" w:sz="4" w:space="0" w:color="auto"/>
            </w:tcBorders>
          </w:tcPr>
          <w:p w:rsidR="00626161" w:rsidRPr="00626161" w:rsidRDefault="00626161" w:rsidP="00EA422D">
            <w:pPr>
              <w:spacing w:after="0" w:line="240" w:lineRule="auto"/>
              <w:jc w:val="center"/>
              <w:rPr>
                <w:rFonts w:ascii="Times New Roman" w:eastAsia="Times New Roman" w:hAnsi="Times New Roman" w:cs="Times New Roman"/>
                <w:sz w:val="24"/>
                <w:szCs w:val="24"/>
                <w:lang w:eastAsia="zh-CN"/>
              </w:rPr>
            </w:pPr>
            <w:r w:rsidRPr="00626161">
              <w:rPr>
                <w:rFonts w:ascii="Times New Roman" w:eastAsia="Times New Roman" w:hAnsi="Times New Roman" w:cs="Times New Roman"/>
                <w:sz w:val="24"/>
                <w:szCs w:val="24"/>
                <w:lang w:eastAsia="ru-RU"/>
              </w:rPr>
              <w:t>1.1.1.</w:t>
            </w:r>
          </w:p>
        </w:tc>
        <w:tc>
          <w:tcPr>
            <w:tcW w:w="8505" w:type="dxa"/>
            <w:tcBorders>
              <w:top w:val="single" w:sz="4" w:space="0" w:color="auto"/>
              <w:left w:val="single" w:sz="4" w:space="0" w:color="auto"/>
              <w:bottom w:val="single" w:sz="4" w:space="0" w:color="auto"/>
              <w:right w:val="single" w:sz="4" w:space="0" w:color="auto"/>
            </w:tcBorders>
          </w:tcPr>
          <w:p w:rsidR="00626161" w:rsidRPr="00626161" w:rsidRDefault="00626161" w:rsidP="00EA422D">
            <w:pPr>
              <w:spacing w:after="0" w:line="240" w:lineRule="auto"/>
              <w:rPr>
                <w:rFonts w:ascii="Times New Roman" w:eastAsia="Times New Roman" w:hAnsi="Times New Roman" w:cs="Times New Roman"/>
                <w:sz w:val="24"/>
                <w:szCs w:val="24"/>
                <w:lang w:eastAsia="zh-CN"/>
              </w:rPr>
            </w:pPr>
            <w:r w:rsidRPr="00626161">
              <w:rPr>
                <w:rFonts w:ascii="Times New Roman" w:eastAsia="Times New Roman" w:hAnsi="Times New Roman" w:cs="Times New Roman"/>
                <w:sz w:val="24"/>
                <w:szCs w:val="24"/>
                <w:lang w:eastAsia="zh-CN"/>
              </w:rPr>
              <w:t>Мероприятие 1.1.1. Мероприятия по защите населения и территории Курского района Ставропольского края (далее – Курский район) от чрезвычайных ситуаций природного характера</w:t>
            </w:r>
          </w:p>
        </w:tc>
      </w:tr>
      <w:tr w:rsidR="00626161" w:rsidRPr="00626161" w:rsidTr="00626161">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626161" w:rsidRPr="00626161" w:rsidRDefault="00626161" w:rsidP="00EA422D">
            <w:pPr>
              <w:widowControl w:val="0"/>
              <w:autoSpaceDE w:val="0"/>
              <w:autoSpaceDN w:val="0"/>
              <w:spacing w:after="0" w:line="240" w:lineRule="auto"/>
              <w:rPr>
                <w:rFonts w:ascii="Times New Roman" w:eastAsia="Times New Roman" w:hAnsi="Times New Roman" w:cs="Times New Roman"/>
                <w:sz w:val="24"/>
                <w:szCs w:val="24"/>
                <w:lang w:eastAsia="ru-RU"/>
              </w:rPr>
            </w:pPr>
            <w:r w:rsidRPr="00626161">
              <w:rPr>
                <w:rFonts w:ascii="Times New Roman" w:eastAsia="Times New Roman" w:hAnsi="Times New Roman" w:cs="Times New Roman"/>
                <w:sz w:val="24"/>
                <w:szCs w:val="24"/>
                <w:lang w:eastAsia="ru-RU"/>
              </w:rPr>
              <w:t>Разработан</w:t>
            </w:r>
            <w:r w:rsidRPr="00626161">
              <w:rPr>
                <w:rFonts w:ascii="Times New Roman" w:eastAsia="Times New Roman" w:hAnsi="Times New Roman" w:cs="Times New Roman"/>
                <w:sz w:val="28"/>
                <w:szCs w:val="28"/>
                <w:lang w:eastAsia="ru-RU"/>
              </w:rPr>
              <w:t xml:space="preserve"> </w:t>
            </w:r>
            <w:r w:rsidRPr="00626161">
              <w:rPr>
                <w:rFonts w:ascii="Times New Roman" w:eastAsia="Times New Roman" w:hAnsi="Times New Roman" w:cs="Times New Roman"/>
                <w:sz w:val="24"/>
                <w:szCs w:val="24"/>
                <w:lang w:eastAsia="ru-RU"/>
              </w:rPr>
              <w:t>план гражданской обороны и защиты населения Курского муниципального округа Ставропольского края - 56,00 т</w:t>
            </w:r>
            <w:r w:rsidR="003425D9">
              <w:rPr>
                <w:rFonts w:ascii="Times New Roman" w:eastAsia="Times New Roman" w:hAnsi="Times New Roman" w:cs="Times New Roman"/>
                <w:sz w:val="24"/>
                <w:szCs w:val="24"/>
                <w:lang w:eastAsia="ru-RU"/>
              </w:rPr>
              <w:t xml:space="preserve">ыс. </w:t>
            </w:r>
            <w:r w:rsidRPr="00626161">
              <w:rPr>
                <w:rFonts w:ascii="Times New Roman" w:eastAsia="Times New Roman" w:hAnsi="Times New Roman" w:cs="Times New Roman"/>
                <w:sz w:val="24"/>
                <w:szCs w:val="24"/>
                <w:lang w:eastAsia="ru-RU"/>
              </w:rPr>
              <w:t>р</w:t>
            </w:r>
            <w:r w:rsidR="003425D9">
              <w:rPr>
                <w:rFonts w:ascii="Times New Roman" w:eastAsia="Times New Roman" w:hAnsi="Times New Roman" w:cs="Times New Roman"/>
                <w:sz w:val="24"/>
                <w:szCs w:val="24"/>
                <w:lang w:eastAsia="ru-RU"/>
              </w:rPr>
              <w:t>уб</w:t>
            </w:r>
            <w:r w:rsidRPr="00626161">
              <w:rPr>
                <w:rFonts w:ascii="Times New Roman" w:eastAsia="Times New Roman" w:hAnsi="Times New Roman" w:cs="Times New Roman"/>
                <w:sz w:val="24"/>
                <w:szCs w:val="24"/>
                <w:lang w:eastAsia="ru-RU"/>
              </w:rPr>
              <w:t xml:space="preserve">. </w:t>
            </w:r>
            <w:proofErr w:type="gramStart"/>
            <w:r w:rsidRPr="00626161">
              <w:rPr>
                <w:rFonts w:ascii="Times New Roman" w:eastAsia="Times New Roman" w:hAnsi="Times New Roman" w:cs="Times New Roman"/>
                <w:sz w:val="24"/>
                <w:szCs w:val="24"/>
                <w:lang w:eastAsia="ru-RU"/>
              </w:rPr>
              <w:t>Обучение по программе</w:t>
            </w:r>
            <w:proofErr w:type="gramEnd"/>
            <w:r w:rsidRPr="00626161">
              <w:rPr>
                <w:rFonts w:ascii="Times New Roman" w:eastAsia="Times New Roman" w:hAnsi="Times New Roman" w:cs="Times New Roman"/>
                <w:sz w:val="24"/>
                <w:szCs w:val="24"/>
                <w:lang w:eastAsia="ru-RU"/>
              </w:rPr>
              <w:t xml:space="preserve"> «Подготовка в области гражданской обороны и защиты от чрезвычайных ситуаций» - 11,92 тыс. руб.</w:t>
            </w:r>
          </w:p>
        </w:tc>
      </w:tr>
      <w:tr w:rsidR="00626161" w:rsidRPr="00626161" w:rsidTr="00626161">
        <w:trPr>
          <w:trHeight w:val="157"/>
        </w:trPr>
        <w:tc>
          <w:tcPr>
            <w:tcW w:w="913" w:type="dxa"/>
            <w:tcBorders>
              <w:top w:val="single" w:sz="4" w:space="0" w:color="auto"/>
              <w:left w:val="single" w:sz="4" w:space="0" w:color="auto"/>
              <w:bottom w:val="single" w:sz="4" w:space="0" w:color="auto"/>
              <w:right w:val="single" w:sz="4" w:space="0" w:color="auto"/>
            </w:tcBorders>
          </w:tcPr>
          <w:p w:rsidR="00626161" w:rsidRPr="00626161" w:rsidRDefault="00626161" w:rsidP="00EA422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tcPr>
          <w:p w:rsidR="00626161" w:rsidRPr="00626161" w:rsidRDefault="00626161" w:rsidP="00EA422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26161">
              <w:rPr>
                <w:rFonts w:ascii="Times New Roman" w:eastAsia="Calibri" w:hAnsi="Times New Roman" w:cs="Times New Roman"/>
                <w:sz w:val="24"/>
                <w:szCs w:val="24"/>
              </w:rPr>
              <w:t>Контрольное событие 1 - 4.</w:t>
            </w:r>
          </w:p>
          <w:p w:rsidR="00626161" w:rsidRPr="00626161" w:rsidRDefault="00626161" w:rsidP="00EA42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6161">
              <w:rPr>
                <w:rFonts w:ascii="Times New Roman" w:eastAsia="Calibri" w:hAnsi="Times New Roman" w:cs="Times New Roman"/>
                <w:sz w:val="24"/>
                <w:szCs w:val="24"/>
              </w:rPr>
              <w:t>Размещены материалы на официальном сайте администрации Курского муниципального района Ставропольского края в информационно-телекоммуникационной сети «Интернет» с целью информирования населения Курского муниципального округа по вопросам защиты населения и территорий от чрезвычайных ситуаций (</w:t>
            </w:r>
            <w:r w:rsidRPr="00626161">
              <w:rPr>
                <w:rFonts w:ascii="Times New Roman" w:eastAsia="Times New Roman" w:hAnsi="Times New Roman" w:cs="Times New Roman"/>
                <w:sz w:val="24"/>
                <w:szCs w:val="24"/>
                <w:lang w:eastAsia="ru-RU"/>
              </w:rPr>
              <w:t>31.03.2021, 30.06.2021, 30.09.2021, 30.11.2021)</w:t>
            </w:r>
          </w:p>
        </w:tc>
      </w:tr>
      <w:tr w:rsidR="00626161" w:rsidRPr="00626161" w:rsidTr="00626161">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626161" w:rsidRPr="00626161" w:rsidRDefault="00626161" w:rsidP="00EA422D">
            <w:pPr>
              <w:widowControl w:val="0"/>
              <w:autoSpaceDE w:val="0"/>
              <w:autoSpaceDN w:val="0"/>
              <w:spacing w:after="0" w:line="240" w:lineRule="auto"/>
              <w:rPr>
                <w:rFonts w:ascii="Times New Roman" w:eastAsia="Times New Roman" w:hAnsi="Times New Roman" w:cs="Times New Roman"/>
                <w:sz w:val="24"/>
                <w:szCs w:val="24"/>
                <w:lang w:eastAsia="ru-RU"/>
              </w:rPr>
            </w:pPr>
            <w:r w:rsidRPr="00626161">
              <w:rPr>
                <w:rFonts w:ascii="Times New Roman" w:eastAsia="Times New Roman" w:hAnsi="Times New Roman" w:cs="Times New Roman"/>
                <w:sz w:val="24"/>
                <w:szCs w:val="24"/>
                <w:lang w:eastAsia="ru-RU"/>
              </w:rPr>
              <w:lastRenderedPageBreak/>
              <w:t>Отклонений не имеется</w:t>
            </w:r>
          </w:p>
        </w:tc>
      </w:tr>
      <w:tr w:rsidR="00626161" w:rsidRPr="00626161" w:rsidTr="00626161">
        <w:trPr>
          <w:trHeight w:val="157"/>
        </w:trPr>
        <w:tc>
          <w:tcPr>
            <w:tcW w:w="913" w:type="dxa"/>
            <w:tcBorders>
              <w:top w:val="single" w:sz="4" w:space="0" w:color="auto"/>
              <w:left w:val="single" w:sz="4" w:space="0" w:color="auto"/>
              <w:bottom w:val="single" w:sz="4" w:space="0" w:color="auto"/>
              <w:right w:val="single" w:sz="4" w:space="0" w:color="auto"/>
            </w:tcBorders>
          </w:tcPr>
          <w:p w:rsidR="00626161" w:rsidRPr="00626161" w:rsidRDefault="00626161" w:rsidP="00EA422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tcPr>
          <w:p w:rsidR="00626161" w:rsidRPr="00626161" w:rsidRDefault="00626161" w:rsidP="00EA422D">
            <w:pPr>
              <w:widowControl w:val="0"/>
              <w:autoSpaceDE w:val="0"/>
              <w:autoSpaceDN w:val="0"/>
              <w:adjustRightInd w:val="0"/>
              <w:spacing w:after="0" w:line="240" w:lineRule="auto"/>
              <w:rPr>
                <w:rFonts w:ascii="Times New Roman" w:eastAsia="Calibri" w:hAnsi="Times New Roman" w:cs="Times New Roman"/>
                <w:sz w:val="24"/>
                <w:szCs w:val="24"/>
              </w:rPr>
            </w:pPr>
            <w:r w:rsidRPr="00626161">
              <w:rPr>
                <w:rFonts w:ascii="Times New Roman" w:eastAsia="Calibri" w:hAnsi="Times New Roman" w:cs="Times New Roman"/>
                <w:sz w:val="24"/>
                <w:szCs w:val="24"/>
              </w:rPr>
              <w:t>Контрольное событие 5</w:t>
            </w:r>
          </w:p>
          <w:p w:rsidR="00626161" w:rsidRPr="00626161" w:rsidRDefault="00626161" w:rsidP="00EA422D">
            <w:pPr>
              <w:widowControl w:val="0"/>
              <w:autoSpaceDE w:val="0"/>
              <w:autoSpaceDN w:val="0"/>
              <w:adjustRightInd w:val="0"/>
              <w:spacing w:after="0" w:line="240" w:lineRule="auto"/>
              <w:rPr>
                <w:rFonts w:ascii="Times New Roman" w:eastAsia="Calibri" w:hAnsi="Times New Roman" w:cs="Times New Roman"/>
                <w:sz w:val="24"/>
                <w:szCs w:val="24"/>
              </w:rPr>
            </w:pPr>
            <w:r w:rsidRPr="00626161">
              <w:rPr>
                <w:rFonts w:ascii="Times New Roman" w:eastAsia="Calibri" w:hAnsi="Times New Roman" w:cs="Times New Roman"/>
                <w:sz w:val="24"/>
                <w:szCs w:val="24"/>
              </w:rPr>
              <w:t>Обновлены запасы материально-технических, продовольственных и, медицинских и иных сре</w:t>
            </w:r>
            <w:proofErr w:type="gramStart"/>
            <w:r w:rsidRPr="00626161">
              <w:rPr>
                <w:rFonts w:ascii="Times New Roman" w:eastAsia="Calibri" w:hAnsi="Times New Roman" w:cs="Times New Roman"/>
                <w:sz w:val="24"/>
                <w:szCs w:val="24"/>
              </w:rPr>
              <w:t>дств в ц</w:t>
            </w:r>
            <w:proofErr w:type="gramEnd"/>
            <w:r w:rsidRPr="00626161">
              <w:rPr>
                <w:rFonts w:ascii="Times New Roman" w:eastAsia="Calibri" w:hAnsi="Times New Roman" w:cs="Times New Roman"/>
                <w:sz w:val="24"/>
                <w:szCs w:val="24"/>
              </w:rPr>
              <w:t xml:space="preserve">елях гражданской обороны </w:t>
            </w:r>
          </w:p>
        </w:tc>
      </w:tr>
      <w:tr w:rsidR="00626161" w:rsidRPr="00626161" w:rsidTr="00626161">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626161" w:rsidRPr="00626161" w:rsidRDefault="00626161" w:rsidP="00EA42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6161">
              <w:rPr>
                <w:rFonts w:ascii="Times New Roman" w:eastAsia="Times New Roman" w:hAnsi="Times New Roman" w:cs="Times New Roman"/>
                <w:sz w:val="24"/>
                <w:szCs w:val="24"/>
                <w:lang w:eastAsia="ru-RU"/>
              </w:rPr>
              <w:t xml:space="preserve">Выполнение контрольного события 5 перенесено на 2022 г. </w:t>
            </w:r>
          </w:p>
        </w:tc>
      </w:tr>
    </w:tbl>
    <w:p w:rsidR="007C082A" w:rsidRPr="007C082A" w:rsidRDefault="007C082A" w:rsidP="007C082A">
      <w:pPr>
        <w:spacing w:after="0" w:line="240" w:lineRule="auto"/>
        <w:ind w:firstLine="709"/>
        <w:jc w:val="both"/>
        <w:rPr>
          <w:rFonts w:ascii="Times New Roman" w:hAnsi="Times New Roman" w:cs="Times New Roman"/>
          <w:color w:val="FF0000"/>
          <w:sz w:val="28"/>
          <w:szCs w:val="28"/>
        </w:rPr>
      </w:pPr>
    </w:p>
    <w:p w:rsidR="007C082A" w:rsidRPr="00626161" w:rsidRDefault="00626161" w:rsidP="007C082A">
      <w:pPr>
        <w:spacing w:after="0" w:line="240" w:lineRule="auto"/>
        <w:ind w:firstLine="709"/>
        <w:jc w:val="both"/>
        <w:rPr>
          <w:rFonts w:ascii="Times New Roman" w:hAnsi="Times New Roman" w:cs="Times New Roman"/>
          <w:sz w:val="28"/>
          <w:szCs w:val="28"/>
        </w:rPr>
      </w:pPr>
      <w:r w:rsidRPr="00626161">
        <w:rPr>
          <w:rFonts w:ascii="Times New Roman" w:hAnsi="Times New Roman" w:cs="Times New Roman"/>
          <w:sz w:val="28"/>
          <w:szCs w:val="28"/>
        </w:rPr>
        <w:t>8</w:t>
      </w:r>
      <w:r w:rsidR="007C082A" w:rsidRPr="00626161">
        <w:rPr>
          <w:rFonts w:ascii="Times New Roman" w:hAnsi="Times New Roman" w:cs="Times New Roman"/>
          <w:sz w:val="28"/>
          <w:szCs w:val="28"/>
        </w:rPr>
        <w:t>.2. Подпрограмма «</w:t>
      </w:r>
      <w:r w:rsidRPr="00626161">
        <w:rPr>
          <w:rFonts w:ascii="Times New Roman" w:hAnsi="Times New Roman" w:cs="Times New Roman"/>
          <w:sz w:val="28"/>
          <w:szCs w:val="28"/>
        </w:rPr>
        <w:t xml:space="preserve">Обеспечение реализации муниципальной программы Курского муниципального округа Ставропольского края «Защита населения и территории Курского района Ставропольского края от чрезвычайных ситуаций» и </w:t>
      </w:r>
      <w:proofErr w:type="spellStart"/>
      <w:r w:rsidRPr="00626161">
        <w:rPr>
          <w:rFonts w:ascii="Times New Roman" w:hAnsi="Times New Roman" w:cs="Times New Roman"/>
          <w:sz w:val="28"/>
          <w:szCs w:val="28"/>
        </w:rPr>
        <w:t>общепрограмные</w:t>
      </w:r>
      <w:proofErr w:type="spellEnd"/>
      <w:r w:rsidRPr="00626161">
        <w:rPr>
          <w:rFonts w:ascii="Times New Roman" w:hAnsi="Times New Roman" w:cs="Times New Roman"/>
          <w:sz w:val="28"/>
          <w:szCs w:val="28"/>
        </w:rPr>
        <w:t xml:space="preserve"> мероприятия</w:t>
      </w:r>
      <w:r w:rsidR="007C082A" w:rsidRPr="00626161">
        <w:rPr>
          <w:rFonts w:ascii="Times New Roman" w:hAnsi="Times New Roman" w:cs="Times New Roman"/>
          <w:sz w:val="28"/>
          <w:szCs w:val="28"/>
        </w:rPr>
        <w:t>».</w:t>
      </w:r>
    </w:p>
    <w:p w:rsidR="007C082A" w:rsidRPr="00626161" w:rsidRDefault="007C082A" w:rsidP="007C082A">
      <w:pPr>
        <w:spacing w:after="0" w:line="240" w:lineRule="auto"/>
        <w:ind w:firstLine="709"/>
        <w:jc w:val="both"/>
        <w:rPr>
          <w:rFonts w:ascii="Times New Roman" w:hAnsi="Times New Roman" w:cs="Times New Roman"/>
          <w:sz w:val="28"/>
          <w:szCs w:val="28"/>
        </w:rPr>
      </w:pPr>
      <w:r w:rsidRPr="00626161">
        <w:rPr>
          <w:rFonts w:ascii="Times New Roman" w:hAnsi="Times New Roman" w:cs="Times New Roman"/>
          <w:sz w:val="28"/>
          <w:szCs w:val="28"/>
        </w:rPr>
        <w:t>На реализацию мероприятий программой на 202</w:t>
      </w:r>
      <w:r w:rsidR="00626161" w:rsidRPr="00626161">
        <w:rPr>
          <w:rFonts w:ascii="Times New Roman" w:hAnsi="Times New Roman" w:cs="Times New Roman"/>
          <w:sz w:val="28"/>
          <w:szCs w:val="28"/>
        </w:rPr>
        <w:t>1</w:t>
      </w:r>
      <w:r w:rsidRPr="00626161">
        <w:rPr>
          <w:rFonts w:ascii="Times New Roman" w:hAnsi="Times New Roman" w:cs="Times New Roman"/>
          <w:sz w:val="28"/>
          <w:szCs w:val="28"/>
        </w:rPr>
        <w:t xml:space="preserve"> год запланировано </w:t>
      </w:r>
      <w:r w:rsidR="00626161" w:rsidRPr="00626161">
        <w:rPr>
          <w:rFonts w:ascii="Times New Roman" w:hAnsi="Times New Roman" w:cs="Times New Roman"/>
          <w:sz w:val="28"/>
          <w:szCs w:val="28"/>
        </w:rPr>
        <w:t>3 561,64</w:t>
      </w:r>
      <w:r w:rsidRPr="00626161">
        <w:rPr>
          <w:rFonts w:ascii="Times New Roman" w:hAnsi="Times New Roman" w:cs="Times New Roman"/>
          <w:sz w:val="28"/>
          <w:szCs w:val="28"/>
        </w:rPr>
        <w:t xml:space="preserve"> тыс. рублей.</w:t>
      </w:r>
    </w:p>
    <w:p w:rsidR="00C56170" w:rsidRDefault="007C082A" w:rsidP="007C082A">
      <w:pPr>
        <w:spacing w:after="0" w:line="240" w:lineRule="auto"/>
        <w:ind w:firstLine="709"/>
        <w:jc w:val="both"/>
        <w:rPr>
          <w:rFonts w:ascii="Times New Roman" w:hAnsi="Times New Roman" w:cs="Times New Roman"/>
          <w:sz w:val="28"/>
          <w:szCs w:val="28"/>
        </w:rPr>
      </w:pPr>
      <w:r w:rsidRPr="00626161">
        <w:rPr>
          <w:rFonts w:ascii="Times New Roman" w:hAnsi="Times New Roman" w:cs="Times New Roman"/>
          <w:sz w:val="28"/>
          <w:szCs w:val="28"/>
        </w:rPr>
        <w:t>Кассовые расходы мероприятий программы за 12 месяцев 202</w:t>
      </w:r>
      <w:r w:rsidR="00626161" w:rsidRPr="00626161">
        <w:rPr>
          <w:rFonts w:ascii="Times New Roman" w:hAnsi="Times New Roman" w:cs="Times New Roman"/>
          <w:sz w:val="28"/>
          <w:szCs w:val="28"/>
        </w:rPr>
        <w:t>1</w:t>
      </w:r>
      <w:r w:rsidRPr="00626161">
        <w:rPr>
          <w:rFonts w:ascii="Times New Roman" w:hAnsi="Times New Roman" w:cs="Times New Roman"/>
          <w:sz w:val="28"/>
          <w:szCs w:val="28"/>
        </w:rPr>
        <w:t xml:space="preserve"> года составили </w:t>
      </w:r>
      <w:r w:rsidR="00626161" w:rsidRPr="00626161">
        <w:rPr>
          <w:rFonts w:ascii="Times New Roman" w:hAnsi="Times New Roman" w:cs="Times New Roman"/>
          <w:sz w:val="28"/>
          <w:szCs w:val="28"/>
        </w:rPr>
        <w:t>3 560,34</w:t>
      </w:r>
      <w:r w:rsidRPr="00626161">
        <w:rPr>
          <w:rFonts w:ascii="Times New Roman" w:hAnsi="Times New Roman" w:cs="Times New Roman"/>
          <w:sz w:val="28"/>
          <w:szCs w:val="28"/>
        </w:rPr>
        <w:t xml:space="preserve"> тыс. рублей (100,0 % к бюджетной росписи).</w:t>
      </w:r>
    </w:p>
    <w:p w:rsidR="00626161" w:rsidRPr="005972DB" w:rsidRDefault="00626161" w:rsidP="006261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основных мероприятий и контрольных событий:</w:t>
      </w:r>
    </w:p>
    <w:tbl>
      <w:tblPr>
        <w:tblpPr w:leftFromText="180" w:rightFromText="180" w:vertAnchor="text" w:tblpX="45" w:tblpY="1"/>
        <w:tblOverlap w:val="never"/>
        <w:tblW w:w="941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8505"/>
      </w:tblGrid>
      <w:tr w:rsidR="00626161" w:rsidRPr="00626161" w:rsidTr="00626161">
        <w:trPr>
          <w:trHeight w:val="157"/>
        </w:trPr>
        <w:tc>
          <w:tcPr>
            <w:tcW w:w="913" w:type="dxa"/>
            <w:tcBorders>
              <w:top w:val="single" w:sz="4" w:space="0" w:color="auto"/>
              <w:left w:val="single" w:sz="4" w:space="0" w:color="auto"/>
              <w:bottom w:val="single" w:sz="4" w:space="0" w:color="auto"/>
              <w:right w:val="single" w:sz="4" w:space="0" w:color="auto"/>
            </w:tcBorders>
          </w:tcPr>
          <w:p w:rsidR="00626161" w:rsidRPr="00626161" w:rsidRDefault="00626161" w:rsidP="00626161">
            <w:pPr>
              <w:spacing w:after="0" w:line="240" w:lineRule="exact"/>
              <w:jc w:val="both"/>
              <w:rPr>
                <w:rFonts w:ascii="Times New Roman" w:eastAsia="Times New Roman" w:hAnsi="Times New Roman" w:cs="Times New Roman"/>
                <w:sz w:val="24"/>
                <w:szCs w:val="24"/>
                <w:lang w:eastAsia="zh-CN"/>
              </w:rPr>
            </w:pPr>
            <w:r w:rsidRPr="00626161">
              <w:rPr>
                <w:rFonts w:ascii="Times New Roman" w:eastAsia="Times New Roman" w:hAnsi="Times New Roman" w:cs="Times New Roman"/>
                <w:sz w:val="24"/>
                <w:szCs w:val="24"/>
                <w:lang w:eastAsia="zh-CN"/>
              </w:rPr>
              <w:t>2.1.</w:t>
            </w:r>
          </w:p>
        </w:tc>
        <w:tc>
          <w:tcPr>
            <w:tcW w:w="8505" w:type="dxa"/>
            <w:tcBorders>
              <w:top w:val="single" w:sz="4" w:space="0" w:color="auto"/>
              <w:left w:val="single" w:sz="4" w:space="0" w:color="auto"/>
              <w:bottom w:val="single" w:sz="4" w:space="0" w:color="auto"/>
              <w:right w:val="single" w:sz="4" w:space="0" w:color="auto"/>
            </w:tcBorders>
          </w:tcPr>
          <w:p w:rsidR="00626161" w:rsidRPr="00626161" w:rsidRDefault="00626161" w:rsidP="00626161">
            <w:pPr>
              <w:spacing w:after="0" w:line="240" w:lineRule="exact"/>
              <w:rPr>
                <w:rFonts w:ascii="Times New Roman" w:eastAsia="Times New Roman" w:hAnsi="Times New Roman" w:cs="Times New Roman"/>
                <w:sz w:val="24"/>
                <w:szCs w:val="24"/>
                <w:lang w:eastAsia="zh-CN"/>
              </w:rPr>
            </w:pPr>
            <w:r w:rsidRPr="00626161">
              <w:rPr>
                <w:rFonts w:ascii="Times New Roman" w:eastAsia="Times New Roman" w:hAnsi="Times New Roman" w:cs="Times New Roman"/>
                <w:sz w:val="24"/>
                <w:szCs w:val="24"/>
                <w:lang w:eastAsia="ru-RU"/>
              </w:rPr>
              <w:t>Основное мероприятие 2.1. Обеспечение реализации Программы</w:t>
            </w:r>
          </w:p>
        </w:tc>
      </w:tr>
      <w:tr w:rsidR="00626161" w:rsidRPr="00626161" w:rsidTr="00626161">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626161" w:rsidRPr="00626161" w:rsidRDefault="00626161" w:rsidP="00626161">
            <w:pPr>
              <w:widowControl w:val="0"/>
              <w:tabs>
                <w:tab w:val="left" w:pos="2910"/>
                <w:tab w:val="center" w:pos="7805"/>
              </w:tabs>
              <w:autoSpaceDE w:val="0"/>
              <w:autoSpaceDN w:val="0"/>
              <w:spacing w:after="0" w:line="240" w:lineRule="exact"/>
              <w:jc w:val="both"/>
              <w:rPr>
                <w:rFonts w:ascii="Times New Roman" w:eastAsia="Times New Roman" w:hAnsi="Times New Roman" w:cs="Times New Roman"/>
                <w:sz w:val="24"/>
                <w:szCs w:val="24"/>
                <w:lang w:eastAsia="ru-RU"/>
              </w:rPr>
            </w:pPr>
            <w:r w:rsidRPr="00626161">
              <w:rPr>
                <w:rFonts w:ascii="Times New Roman" w:eastAsia="Times New Roman" w:hAnsi="Times New Roman" w:cs="Times New Roman"/>
                <w:sz w:val="24"/>
                <w:szCs w:val="24"/>
                <w:lang w:eastAsia="ru-RU"/>
              </w:rPr>
              <w:t>Выплачена заработная плата сотрудникам ЕДДС и уплачены страховые взносы, 11 штатных единиц, принято 21 050 вызовов на пульт диспетчера.</w:t>
            </w:r>
          </w:p>
        </w:tc>
      </w:tr>
    </w:tbl>
    <w:p w:rsidR="007C082A" w:rsidRPr="009368F3" w:rsidRDefault="007C082A" w:rsidP="007C082A">
      <w:pPr>
        <w:spacing w:after="0" w:line="240" w:lineRule="auto"/>
        <w:ind w:firstLine="709"/>
        <w:jc w:val="both"/>
        <w:rPr>
          <w:rFonts w:ascii="Times New Roman" w:hAnsi="Times New Roman" w:cs="Times New Roman"/>
          <w:b/>
          <w:color w:val="FF0000"/>
          <w:sz w:val="28"/>
          <w:szCs w:val="28"/>
        </w:rPr>
      </w:pPr>
    </w:p>
    <w:p w:rsidR="004D3941" w:rsidRPr="00811980" w:rsidRDefault="004D3941" w:rsidP="002801FD">
      <w:pPr>
        <w:spacing w:after="0" w:line="240" w:lineRule="auto"/>
        <w:ind w:firstLine="709"/>
        <w:jc w:val="both"/>
        <w:rPr>
          <w:rFonts w:ascii="Times New Roman" w:hAnsi="Times New Roman" w:cs="Times New Roman"/>
          <w:sz w:val="28"/>
          <w:szCs w:val="28"/>
        </w:rPr>
      </w:pPr>
      <w:r w:rsidRPr="00811980">
        <w:rPr>
          <w:rFonts w:ascii="Times New Roman" w:hAnsi="Times New Roman" w:cs="Times New Roman"/>
          <w:b/>
          <w:sz w:val="28"/>
          <w:szCs w:val="28"/>
        </w:rPr>
        <w:t xml:space="preserve">9. </w:t>
      </w:r>
      <w:proofErr w:type="gramStart"/>
      <w:r w:rsidRPr="00811980">
        <w:rPr>
          <w:rFonts w:ascii="Times New Roman" w:hAnsi="Times New Roman" w:cs="Times New Roman"/>
          <w:b/>
          <w:sz w:val="28"/>
          <w:szCs w:val="28"/>
        </w:rPr>
        <w:t xml:space="preserve">Муниципальная программа Курского муниципального </w:t>
      </w:r>
      <w:r w:rsidR="009B36C1" w:rsidRPr="00811980">
        <w:rPr>
          <w:rFonts w:ascii="Times New Roman" w:hAnsi="Times New Roman" w:cs="Times New Roman"/>
          <w:b/>
          <w:sz w:val="28"/>
          <w:szCs w:val="28"/>
        </w:rPr>
        <w:t>округа</w:t>
      </w:r>
      <w:r w:rsidRPr="00811980">
        <w:rPr>
          <w:rFonts w:ascii="Times New Roman" w:hAnsi="Times New Roman" w:cs="Times New Roman"/>
          <w:b/>
          <w:sz w:val="28"/>
          <w:szCs w:val="28"/>
        </w:rPr>
        <w:t xml:space="preserve"> Ставропольского края «Развитие малого и среднего бизнеса, потребительского рынка, снижение административных барьеров»</w:t>
      </w:r>
      <w:r w:rsidRPr="00811980">
        <w:rPr>
          <w:rFonts w:ascii="Times New Roman" w:hAnsi="Times New Roman" w:cs="Times New Roman"/>
          <w:sz w:val="28"/>
          <w:szCs w:val="28"/>
        </w:rPr>
        <w:t xml:space="preserve"> утверждена постановлением администрации Курского муниципального </w:t>
      </w:r>
      <w:r w:rsidR="009B36C1" w:rsidRPr="00811980">
        <w:rPr>
          <w:rFonts w:ascii="Times New Roman" w:hAnsi="Times New Roman" w:cs="Times New Roman"/>
          <w:sz w:val="28"/>
          <w:szCs w:val="28"/>
        </w:rPr>
        <w:t>округа</w:t>
      </w:r>
      <w:r w:rsidRPr="00811980">
        <w:rPr>
          <w:rFonts w:ascii="Times New Roman" w:hAnsi="Times New Roman" w:cs="Times New Roman"/>
          <w:sz w:val="28"/>
          <w:szCs w:val="28"/>
        </w:rPr>
        <w:t xml:space="preserve"> Ставропольского края от </w:t>
      </w:r>
      <w:r w:rsidR="009B36C1" w:rsidRPr="00811980">
        <w:rPr>
          <w:rFonts w:ascii="Times New Roman" w:hAnsi="Times New Roman" w:cs="Times New Roman"/>
          <w:sz w:val="28"/>
          <w:szCs w:val="28"/>
        </w:rPr>
        <w:t>07 декабря 2020</w:t>
      </w:r>
      <w:r w:rsidRPr="00811980">
        <w:rPr>
          <w:rFonts w:ascii="Times New Roman" w:hAnsi="Times New Roman" w:cs="Times New Roman"/>
          <w:sz w:val="28"/>
          <w:szCs w:val="28"/>
        </w:rPr>
        <w:t xml:space="preserve"> г. № </w:t>
      </w:r>
      <w:r w:rsidR="009B36C1" w:rsidRPr="00811980">
        <w:rPr>
          <w:rFonts w:ascii="Times New Roman" w:hAnsi="Times New Roman" w:cs="Times New Roman"/>
          <w:sz w:val="28"/>
          <w:szCs w:val="28"/>
        </w:rPr>
        <w:t>17</w:t>
      </w:r>
      <w:r w:rsidRPr="00811980">
        <w:rPr>
          <w:rFonts w:ascii="Times New Roman" w:hAnsi="Times New Roman" w:cs="Times New Roman"/>
          <w:sz w:val="28"/>
          <w:szCs w:val="28"/>
        </w:rPr>
        <w:t xml:space="preserve"> (с изменениями, внесенными постановлени</w:t>
      </w:r>
      <w:r w:rsidR="00811980">
        <w:rPr>
          <w:rFonts w:ascii="Times New Roman" w:hAnsi="Times New Roman" w:cs="Times New Roman"/>
          <w:sz w:val="28"/>
          <w:szCs w:val="28"/>
        </w:rPr>
        <w:t>я</w:t>
      </w:r>
      <w:r w:rsidRPr="00811980">
        <w:rPr>
          <w:rFonts w:ascii="Times New Roman" w:hAnsi="Times New Roman" w:cs="Times New Roman"/>
          <w:sz w:val="28"/>
          <w:szCs w:val="28"/>
        </w:rPr>
        <w:t>м</w:t>
      </w:r>
      <w:r w:rsidR="00811980">
        <w:rPr>
          <w:rFonts w:ascii="Times New Roman" w:hAnsi="Times New Roman" w:cs="Times New Roman"/>
          <w:sz w:val="28"/>
          <w:szCs w:val="28"/>
        </w:rPr>
        <w:t>и</w:t>
      </w:r>
      <w:r w:rsidRPr="00811980">
        <w:rPr>
          <w:rFonts w:ascii="Times New Roman" w:hAnsi="Times New Roman" w:cs="Times New Roman"/>
          <w:sz w:val="28"/>
          <w:szCs w:val="28"/>
        </w:rPr>
        <w:t xml:space="preserve"> администрации Курского муниципального </w:t>
      </w:r>
      <w:r w:rsidR="009B36C1" w:rsidRPr="00811980">
        <w:rPr>
          <w:rFonts w:ascii="Times New Roman" w:hAnsi="Times New Roman" w:cs="Times New Roman"/>
          <w:sz w:val="28"/>
          <w:szCs w:val="28"/>
        </w:rPr>
        <w:t>округа</w:t>
      </w:r>
      <w:r w:rsidRPr="00811980">
        <w:rPr>
          <w:rFonts w:ascii="Times New Roman" w:hAnsi="Times New Roman" w:cs="Times New Roman"/>
          <w:sz w:val="28"/>
          <w:szCs w:val="28"/>
        </w:rPr>
        <w:t xml:space="preserve"> Ставропольского края от 0</w:t>
      </w:r>
      <w:r w:rsidR="009B36C1" w:rsidRPr="00811980">
        <w:rPr>
          <w:rFonts w:ascii="Times New Roman" w:hAnsi="Times New Roman" w:cs="Times New Roman"/>
          <w:sz w:val="28"/>
          <w:szCs w:val="28"/>
        </w:rPr>
        <w:t>5 февраля 2021</w:t>
      </w:r>
      <w:r w:rsidRPr="00811980">
        <w:rPr>
          <w:rFonts w:ascii="Times New Roman" w:hAnsi="Times New Roman" w:cs="Times New Roman"/>
          <w:sz w:val="28"/>
          <w:szCs w:val="28"/>
        </w:rPr>
        <w:t xml:space="preserve"> г. № </w:t>
      </w:r>
      <w:r w:rsidR="009B36C1" w:rsidRPr="00811980">
        <w:rPr>
          <w:rFonts w:ascii="Times New Roman" w:hAnsi="Times New Roman" w:cs="Times New Roman"/>
          <w:sz w:val="28"/>
          <w:szCs w:val="28"/>
        </w:rPr>
        <w:t>43</w:t>
      </w:r>
      <w:r w:rsidRPr="00811980">
        <w:rPr>
          <w:rFonts w:ascii="Times New Roman" w:hAnsi="Times New Roman" w:cs="Times New Roman"/>
          <w:sz w:val="28"/>
          <w:szCs w:val="28"/>
        </w:rPr>
        <w:t>, от 2</w:t>
      </w:r>
      <w:r w:rsidR="009B36C1" w:rsidRPr="00811980">
        <w:rPr>
          <w:rFonts w:ascii="Times New Roman" w:hAnsi="Times New Roman" w:cs="Times New Roman"/>
          <w:sz w:val="28"/>
          <w:szCs w:val="28"/>
        </w:rPr>
        <w:t>8</w:t>
      </w:r>
      <w:r w:rsidRPr="00811980">
        <w:rPr>
          <w:rFonts w:ascii="Times New Roman" w:hAnsi="Times New Roman" w:cs="Times New Roman"/>
          <w:sz w:val="28"/>
          <w:szCs w:val="28"/>
        </w:rPr>
        <w:t xml:space="preserve"> апреля 20</w:t>
      </w:r>
      <w:r w:rsidR="009B36C1" w:rsidRPr="00811980">
        <w:rPr>
          <w:rFonts w:ascii="Times New Roman" w:hAnsi="Times New Roman" w:cs="Times New Roman"/>
          <w:sz w:val="28"/>
          <w:szCs w:val="28"/>
        </w:rPr>
        <w:t>21</w:t>
      </w:r>
      <w:r w:rsidRPr="00811980">
        <w:rPr>
          <w:rFonts w:ascii="Times New Roman" w:hAnsi="Times New Roman" w:cs="Times New Roman"/>
          <w:sz w:val="28"/>
          <w:szCs w:val="28"/>
        </w:rPr>
        <w:t xml:space="preserve"> г. № </w:t>
      </w:r>
      <w:r w:rsidR="009B36C1" w:rsidRPr="00811980">
        <w:rPr>
          <w:rFonts w:ascii="Times New Roman" w:hAnsi="Times New Roman" w:cs="Times New Roman"/>
          <w:sz w:val="28"/>
          <w:szCs w:val="28"/>
        </w:rPr>
        <w:t>378</w:t>
      </w:r>
      <w:r w:rsidRPr="00811980">
        <w:rPr>
          <w:rFonts w:ascii="Times New Roman" w:hAnsi="Times New Roman" w:cs="Times New Roman"/>
          <w:sz w:val="28"/>
          <w:szCs w:val="28"/>
        </w:rPr>
        <w:t xml:space="preserve">, от </w:t>
      </w:r>
      <w:r w:rsidR="00811980" w:rsidRPr="00811980">
        <w:rPr>
          <w:rFonts w:ascii="Times New Roman" w:hAnsi="Times New Roman" w:cs="Times New Roman"/>
          <w:sz w:val="28"/>
          <w:szCs w:val="28"/>
        </w:rPr>
        <w:t>02 июля 2021</w:t>
      </w:r>
      <w:r w:rsidRPr="00811980">
        <w:rPr>
          <w:rFonts w:ascii="Times New Roman" w:hAnsi="Times New Roman" w:cs="Times New Roman"/>
          <w:sz w:val="28"/>
          <w:szCs w:val="28"/>
        </w:rPr>
        <w:t xml:space="preserve"> г. № </w:t>
      </w:r>
      <w:r w:rsidR="00811980" w:rsidRPr="00811980">
        <w:rPr>
          <w:rFonts w:ascii="Times New Roman" w:hAnsi="Times New Roman" w:cs="Times New Roman"/>
          <w:sz w:val="28"/>
          <w:szCs w:val="28"/>
        </w:rPr>
        <w:t>703</w:t>
      </w:r>
      <w:r w:rsidRPr="00811980">
        <w:rPr>
          <w:rFonts w:ascii="Times New Roman" w:hAnsi="Times New Roman" w:cs="Times New Roman"/>
          <w:sz w:val="28"/>
          <w:szCs w:val="28"/>
        </w:rPr>
        <w:t>, от</w:t>
      </w:r>
      <w:proofErr w:type="gramEnd"/>
      <w:r w:rsidRPr="00811980">
        <w:rPr>
          <w:rFonts w:ascii="Times New Roman" w:hAnsi="Times New Roman" w:cs="Times New Roman"/>
          <w:sz w:val="28"/>
          <w:szCs w:val="28"/>
        </w:rPr>
        <w:t xml:space="preserve"> </w:t>
      </w:r>
      <w:proofErr w:type="gramStart"/>
      <w:r w:rsidR="00811980" w:rsidRPr="00811980">
        <w:rPr>
          <w:rFonts w:ascii="Times New Roman" w:hAnsi="Times New Roman" w:cs="Times New Roman"/>
          <w:sz w:val="28"/>
          <w:szCs w:val="28"/>
        </w:rPr>
        <w:t>09 ноября 2021</w:t>
      </w:r>
      <w:r w:rsidRPr="00811980">
        <w:rPr>
          <w:rFonts w:ascii="Times New Roman" w:hAnsi="Times New Roman" w:cs="Times New Roman"/>
          <w:sz w:val="28"/>
          <w:szCs w:val="28"/>
        </w:rPr>
        <w:t xml:space="preserve"> г. № </w:t>
      </w:r>
      <w:r w:rsidR="00811980" w:rsidRPr="00811980">
        <w:rPr>
          <w:rFonts w:ascii="Times New Roman" w:hAnsi="Times New Roman" w:cs="Times New Roman"/>
          <w:sz w:val="28"/>
          <w:szCs w:val="28"/>
        </w:rPr>
        <w:t>1337</w:t>
      </w:r>
      <w:r w:rsidR="009C418D" w:rsidRPr="00811980">
        <w:rPr>
          <w:rFonts w:ascii="Times New Roman" w:hAnsi="Times New Roman" w:cs="Times New Roman"/>
          <w:sz w:val="28"/>
          <w:szCs w:val="28"/>
        </w:rPr>
        <w:t xml:space="preserve">, от </w:t>
      </w:r>
      <w:r w:rsidR="00811980" w:rsidRPr="00811980">
        <w:rPr>
          <w:rFonts w:ascii="Times New Roman" w:hAnsi="Times New Roman" w:cs="Times New Roman"/>
          <w:sz w:val="28"/>
          <w:szCs w:val="28"/>
        </w:rPr>
        <w:t>04 февраля 2022</w:t>
      </w:r>
      <w:r w:rsidR="009C418D" w:rsidRPr="00811980">
        <w:rPr>
          <w:rFonts w:ascii="Times New Roman" w:hAnsi="Times New Roman" w:cs="Times New Roman"/>
          <w:sz w:val="28"/>
          <w:szCs w:val="28"/>
        </w:rPr>
        <w:t xml:space="preserve"> г. № </w:t>
      </w:r>
      <w:r w:rsidR="00811980" w:rsidRPr="00811980">
        <w:rPr>
          <w:rFonts w:ascii="Times New Roman" w:hAnsi="Times New Roman" w:cs="Times New Roman"/>
          <w:sz w:val="28"/>
          <w:szCs w:val="28"/>
        </w:rPr>
        <w:t>110</w:t>
      </w:r>
      <w:r w:rsidR="00D3233B" w:rsidRPr="00811980">
        <w:rPr>
          <w:rFonts w:ascii="Times New Roman" w:hAnsi="Times New Roman" w:cs="Times New Roman"/>
          <w:sz w:val="28"/>
          <w:szCs w:val="28"/>
        </w:rPr>
        <w:t>, от 04 февраля 202</w:t>
      </w:r>
      <w:r w:rsidR="00811980" w:rsidRPr="00811980">
        <w:rPr>
          <w:rFonts w:ascii="Times New Roman" w:hAnsi="Times New Roman" w:cs="Times New Roman"/>
          <w:sz w:val="28"/>
          <w:szCs w:val="28"/>
        </w:rPr>
        <w:t>2</w:t>
      </w:r>
      <w:r w:rsidR="00D3233B" w:rsidRPr="00811980">
        <w:rPr>
          <w:rFonts w:ascii="Times New Roman" w:hAnsi="Times New Roman" w:cs="Times New Roman"/>
          <w:sz w:val="28"/>
          <w:szCs w:val="28"/>
        </w:rPr>
        <w:t xml:space="preserve"> г. № </w:t>
      </w:r>
      <w:r w:rsidR="00811980" w:rsidRPr="00811980">
        <w:rPr>
          <w:rFonts w:ascii="Times New Roman" w:hAnsi="Times New Roman" w:cs="Times New Roman"/>
          <w:sz w:val="28"/>
          <w:szCs w:val="28"/>
        </w:rPr>
        <w:t>111</w:t>
      </w:r>
      <w:r w:rsidR="00D3233B" w:rsidRPr="00811980">
        <w:rPr>
          <w:rFonts w:ascii="Times New Roman" w:hAnsi="Times New Roman" w:cs="Times New Roman"/>
          <w:sz w:val="28"/>
          <w:szCs w:val="28"/>
        </w:rPr>
        <w:t>) (далее -</w:t>
      </w:r>
      <w:r w:rsidRPr="00811980">
        <w:rPr>
          <w:rFonts w:ascii="Times New Roman" w:hAnsi="Times New Roman" w:cs="Times New Roman"/>
          <w:sz w:val="28"/>
          <w:szCs w:val="28"/>
        </w:rPr>
        <w:t xml:space="preserve"> программа).</w:t>
      </w:r>
      <w:proofErr w:type="gramEnd"/>
    </w:p>
    <w:p w:rsidR="004D3941" w:rsidRPr="00C15588" w:rsidRDefault="004D3941" w:rsidP="002801FD">
      <w:pPr>
        <w:spacing w:after="0" w:line="240" w:lineRule="auto"/>
        <w:ind w:firstLine="709"/>
        <w:jc w:val="both"/>
        <w:rPr>
          <w:rFonts w:ascii="Times New Roman" w:hAnsi="Times New Roman" w:cs="Times New Roman"/>
          <w:sz w:val="28"/>
          <w:szCs w:val="28"/>
        </w:rPr>
      </w:pPr>
      <w:r w:rsidRPr="00C15588">
        <w:rPr>
          <w:rFonts w:ascii="Times New Roman" w:hAnsi="Times New Roman" w:cs="Times New Roman"/>
          <w:sz w:val="28"/>
          <w:szCs w:val="28"/>
        </w:rPr>
        <w:t>На реализацию мероприятий программой на 20</w:t>
      </w:r>
      <w:r w:rsidR="00F925C1" w:rsidRPr="00C15588">
        <w:rPr>
          <w:rFonts w:ascii="Times New Roman" w:hAnsi="Times New Roman" w:cs="Times New Roman"/>
          <w:sz w:val="28"/>
          <w:szCs w:val="28"/>
        </w:rPr>
        <w:t>2</w:t>
      </w:r>
      <w:r w:rsidR="00C15588" w:rsidRPr="00C15588">
        <w:rPr>
          <w:rFonts w:ascii="Times New Roman" w:hAnsi="Times New Roman" w:cs="Times New Roman"/>
          <w:sz w:val="28"/>
          <w:szCs w:val="28"/>
        </w:rPr>
        <w:t>1</w:t>
      </w:r>
      <w:r w:rsidRPr="00C15588">
        <w:rPr>
          <w:rFonts w:ascii="Times New Roman" w:hAnsi="Times New Roman" w:cs="Times New Roman"/>
          <w:sz w:val="28"/>
          <w:szCs w:val="28"/>
        </w:rPr>
        <w:t xml:space="preserve"> год запланировано </w:t>
      </w:r>
      <w:r w:rsidR="00C15588" w:rsidRPr="00C15588">
        <w:rPr>
          <w:rFonts w:ascii="Times New Roman" w:hAnsi="Times New Roman" w:cs="Times New Roman"/>
          <w:sz w:val="28"/>
          <w:szCs w:val="28"/>
        </w:rPr>
        <w:t>11 368,79</w:t>
      </w:r>
      <w:r w:rsidRPr="00C15588">
        <w:rPr>
          <w:rFonts w:ascii="Times New Roman" w:hAnsi="Times New Roman" w:cs="Times New Roman"/>
          <w:sz w:val="28"/>
          <w:szCs w:val="28"/>
        </w:rPr>
        <w:t xml:space="preserve"> тыс. рублей.</w:t>
      </w:r>
    </w:p>
    <w:p w:rsidR="004D3941" w:rsidRPr="00C15588" w:rsidRDefault="004D3941" w:rsidP="002801FD">
      <w:pPr>
        <w:spacing w:after="0" w:line="240" w:lineRule="auto"/>
        <w:ind w:firstLine="709"/>
        <w:jc w:val="both"/>
        <w:rPr>
          <w:rFonts w:ascii="Times New Roman" w:hAnsi="Times New Roman" w:cs="Times New Roman"/>
          <w:sz w:val="28"/>
          <w:szCs w:val="28"/>
        </w:rPr>
      </w:pPr>
      <w:r w:rsidRPr="00C15588">
        <w:rPr>
          <w:rFonts w:ascii="Times New Roman" w:hAnsi="Times New Roman" w:cs="Times New Roman"/>
          <w:sz w:val="28"/>
          <w:szCs w:val="28"/>
        </w:rPr>
        <w:t xml:space="preserve">Кассовые расходы мероприятий программы за </w:t>
      </w:r>
      <w:r w:rsidR="00EC4939" w:rsidRPr="00C15588">
        <w:rPr>
          <w:rFonts w:ascii="Times New Roman" w:hAnsi="Times New Roman" w:cs="Times New Roman"/>
          <w:sz w:val="28"/>
          <w:szCs w:val="28"/>
        </w:rPr>
        <w:t>12</w:t>
      </w:r>
      <w:r w:rsidRPr="00C15588">
        <w:rPr>
          <w:rFonts w:ascii="Times New Roman" w:hAnsi="Times New Roman" w:cs="Times New Roman"/>
          <w:sz w:val="28"/>
          <w:szCs w:val="28"/>
        </w:rPr>
        <w:t xml:space="preserve"> месяцев 20</w:t>
      </w:r>
      <w:r w:rsidR="00F925C1" w:rsidRPr="00C15588">
        <w:rPr>
          <w:rFonts w:ascii="Times New Roman" w:hAnsi="Times New Roman" w:cs="Times New Roman"/>
          <w:sz w:val="28"/>
          <w:szCs w:val="28"/>
        </w:rPr>
        <w:t>2</w:t>
      </w:r>
      <w:r w:rsidR="00C15588" w:rsidRPr="00C15588">
        <w:rPr>
          <w:rFonts w:ascii="Times New Roman" w:hAnsi="Times New Roman" w:cs="Times New Roman"/>
          <w:sz w:val="28"/>
          <w:szCs w:val="28"/>
        </w:rPr>
        <w:t>1</w:t>
      </w:r>
      <w:r w:rsidRPr="00C15588">
        <w:rPr>
          <w:rFonts w:ascii="Times New Roman" w:hAnsi="Times New Roman" w:cs="Times New Roman"/>
          <w:sz w:val="28"/>
          <w:szCs w:val="28"/>
        </w:rPr>
        <w:t xml:space="preserve"> года составили </w:t>
      </w:r>
      <w:r w:rsidR="00C15588" w:rsidRPr="00C15588">
        <w:rPr>
          <w:rFonts w:ascii="Times New Roman" w:hAnsi="Times New Roman" w:cs="Times New Roman"/>
          <w:sz w:val="28"/>
          <w:szCs w:val="28"/>
        </w:rPr>
        <w:t>11 368,39</w:t>
      </w:r>
      <w:r w:rsidRPr="00C15588">
        <w:rPr>
          <w:rFonts w:ascii="Times New Roman" w:hAnsi="Times New Roman" w:cs="Times New Roman"/>
          <w:sz w:val="28"/>
          <w:szCs w:val="28"/>
        </w:rPr>
        <w:t xml:space="preserve"> тыс. рублей (</w:t>
      </w:r>
      <w:r w:rsidR="00C15588" w:rsidRPr="00C15588">
        <w:rPr>
          <w:rFonts w:ascii="Times New Roman" w:hAnsi="Times New Roman" w:cs="Times New Roman"/>
          <w:sz w:val="28"/>
          <w:szCs w:val="28"/>
        </w:rPr>
        <w:t>100,0</w:t>
      </w:r>
      <w:r w:rsidRPr="00C15588">
        <w:rPr>
          <w:rFonts w:ascii="Times New Roman" w:hAnsi="Times New Roman" w:cs="Times New Roman"/>
          <w:sz w:val="28"/>
          <w:szCs w:val="28"/>
        </w:rPr>
        <w:t xml:space="preserve"> % к бюджетной росписи).</w:t>
      </w:r>
    </w:p>
    <w:p w:rsidR="004D3941" w:rsidRPr="00C15588" w:rsidRDefault="004D3941" w:rsidP="002801FD">
      <w:pPr>
        <w:spacing w:after="0" w:line="240" w:lineRule="auto"/>
        <w:ind w:firstLine="709"/>
        <w:jc w:val="both"/>
        <w:rPr>
          <w:rFonts w:ascii="Times New Roman" w:hAnsi="Times New Roman" w:cs="Times New Roman"/>
          <w:sz w:val="28"/>
          <w:szCs w:val="28"/>
        </w:rPr>
      </w:pPr>
      <w:r w:rsidRPr="00C15588">
        <w:rPr>
          <w:rFonts w:ascii="Times New Roman" w:hAnsi="Times New Roman" w:cs="Times New Roman"/>
          <w:sz w:val="28"/>
          <w:szCs w:val="28"/>
        </w:rPr>
        <w:t>Программа состоит из 3 подпрограмм.</w:t>
      </w:r>
    </w:p>
    <w:p w:rsidR="004D3941" w:rsidRPr="009368F3" w:rsidRDefault="004D3941" w:rsidP="002801FD">
      <w:pPr>
        <w:spacing w:after="0" w:line="240" w:lineRule="auto"/>
        <w:ind w:firstLine="709"/>
        <w:jc w:val="both"/>
        <w:rPr>
          <w:rFonts w:ascii="Times New Roman" w:hAnsi="Times New Roman" w:cs="Times New Roman"/>
          <w:color w:val="FF0000"/>
          <w:sz w:val="28"/>
          <w:szCs w:val="28"/>
        </w:rPr>
      </w:pPr>
    </w:p>
    <w:p w:rsidR="004D3941" w:rsidRPr="00C15588" w:rsidRDefault="004D3941" w:rsidP="002801FD">
      <w:pPr>
        <w:spacing w:after="0" w:line="240" w:lineRule="auto"/>
        <w:ind w:firstLine="709"/>
        <w:jc w:val="both"/>
        <w:rPr>
          <w:rFonts w:ascii="Times New Roman" w:hAnsi="Times New Roman" w:cs="Times New Roman"/>
          <w:sz w:val="28"/>
          <w:szCs w:val="28"/>
        </w:rPr>
      </w:pPr>
      <w:r w:rsidRPr="00C15588">
        <w:rPr>
          <w:rFonts w:ascii="Times New Roman" w:hAnsi="Times New Roman" w:cs="Times New Roman"/>
          <w:sz w:val="28"/>
          <w:szCs w:val="28"/>
        </w:rPr>
        <w:t>9.1. Подпрограмма «Развитие и поддержка малого и среднего бизнеса, развитие потребительского рынка».</w:t>
      </w:r>
    </w:p>
    <w:p w:rsidR="00C15588" w:rsidRPr="00C15588" w:rsidRDefault="00EC4939" w:rsidP="00C15588">
      <w:pPr>
        <w:spacing w:after="0" w:line="240" w:lineRule="auto"/>
        <w:ind w:firstLine="709"/>
        <w:jc w:val="both"/>
        <w:rPr>
          <w:rFonts w:ascii="Times New Roman" w:hAnsi="Times New Roman" w:cs="Times New Roman"/>
          <w:sz w:val="28"/>
          <w:szCs w:val="28"/>
        </w:rPr>
      </w:pPr>
      <w:r w:rsidRPr="00C15588">
        <w:rPr>
          <w:rFonts w:ascii="Times New Roman" w:hAnsi="Times New Roman" w:cs="Times New Roman"/>
          <w:sz w:val="28"/>
          <w:szCs w:val="28"/>
        </w:rPr>
        <w:t>Финансирование по данной подпрограмме на 202</w:t>
      </w:r>
      <w:r w:rsidR="00C15588" w:rsidRPr="00C15588">
        <w:rPr>
          <w:rFonts w:ascii="Times New Roman" w:hAnsi="Times New Roman" w:cs="Times New Roman"/>
          <w:sz w:val="28"/>
          <w:szCs w:val="28"/>
        </w:rPr>
        <w:t>1</w:t>
      </w:r>
      <w:r w:rsidRPr="00C15588">
        <w:rPr>
          <w:rFonts w:ascii="Times New Roman" w:hAnsi="Times New Roman" w:cs="Times New Roman"/>
          <w:sz w:val="28"/>
          <w:szCs w:val="28"/>
        </w:rPr>
        <w:t xml:space="preserve"> год </w:t>
      </w:r>
      <w:r w:rsidR="00C15588" w:rsidRPr="00C15588">
        <w:rPr>
          <w:rFonts w:ascii="Times New Roman" w:hAnsi="Times New Roman" w:cs="Times New Roman"/>
          <w:sz w:val="28"/>
          <w:szCs w:val="28"/>
        </w:rPr>
        <w:t>запланировано 301,40 тыс. рублей.</w:t>
      </w:r>
    </w:p>
    <w:p w:rsidR="00C15588" w:rsidRDefault="00C15588" w:rsidP="00C15588">
      <w:pPr>
        <w:spacing w:after="0" w:line="240" w:lineRule="auto"/>
        <w:ind w:firstLine="709"/>
        <w:jc w:val="both"/>
        <w:rPr>
          <w:rFonts w:ascii="Times New Roman" w:hAnsi="Times New Roman" w:cs="Times New Roman"/>
          <w:sz w:val="28"/>
          <w:szCs w:val="28"/>
        </w:rPr>
      </w:pPr>
      <w:r w:rsidRPr="00C15588">
        <w:rPr>
          <w:rFonts w:ascii="Times New Roman" w:hAnsi="Times New Roman" w:cs="Times New Roman"/>
          <w:sz w:val="28"/>
          <w:szCs w:val="28"/>
        </w:rPr>
        <w:t>Кассовые расходы мероприятий подпрограммы за 12 месяцев 2021 года составили 301,40 тыс. рублей (100,0 % к бюджетной росписи).</w:t>
      </w:r>
    </w:p>
    <w:p w:rsidR="006217CA" w:rsidRPr="005972DB" w:rsidRDefault="006217CA" w:rsidP="006217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основных мероприятий и контрольных событий:</w:t>
      </w:r>
    </w:p>
    <w:tbl>
      <w:tblPr>
        <w:tblpPr w:leftFromText="180" w:rightFromText="180" w:vertAnchor="text" w:tblpX="104" w:tblpY="1"/>
        <w:tblOverlap w:val="never"/>
        <w:tblW w:w="92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05"/>
      </w:tblGrid>
      <w:tr w:rsidR="006217CA" w:rsidRPr="006217CA" w:rsidTr="006217CA">
        <w:trPr>
          <w:trHeight w:val="115"/>
        </w:trPr>
        <w:tc>
          <w:tcPr>
            <w:tcW w:w="771"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1.1.</w:t>
            </w:r>
          </w:p>
        </w:tc>
        <w:tc>
          <w:tcPr>
            <w:tcW w:w="8505"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Основное мероприятие 1.1.</w:t>
            </w:r>
          </w:p>
          <w:p w:rsidR="006217CA" w:rsidRPr="006217CA" w:rsidRDefault="006217CA" w:rsidP="006217CA">
            <w:pPr>
              <w:widowControl w:val="0"/>
              <w:autoSpaceDE w:val="0"/>
              <w:autoSpaceDN w:val="0"/>
              <w:spacing w:after="0" w:line="240" w:lineRule="auto"/>
              <w:jc w:val="both"/>
              <w:rPr>
                <w:rFonts w:ascii="Times New Roman" w:eastAsia="Times New Roman" w:hAnsi="Times New Roman" w:cs="Calibri"/>
                <w:sz w:val="24"/>
                <w:szCs w:val="24"/>
                <w:lang w:eastAsia="ru-RU"/>
              </w:rPr>
            </w:pPr>
            <w:r w:rsidRPr="006217CA">
              <w:rPr>
                <w:rFonts w:ascii="Times New Roman" w:eastAsia="Times New Roman" w:hAnsi="Times New Roman" w:cs="Calibri"/>
                <w:sz w:val="24"/>
                <w:szCs w:val="24"/>
                <w:lang w:eastAsia="ru-RU"/>
              </w:rPr>
              <w:t>«Совершенствование деятельности</w:t>
            </w:r>
          </w:p>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Calibri"/>
                <w:sz w:val="24"/>
                <w:szCs w:val="24"/>
                <w:lang w:eastAsia="ru-RU"/>
              </w:rPr>
              <w:lastRenderedPageBreak/>
              <w:t>администрации Курского муниципального округа Ставропольского края по поддержке малого и среднего бизнеса</w:t>
            </w:r>
          </w:p>
        </w:tc>
      </w:tr>
      <w:tr w:rsidR="006217CA" w:rsidRPr="006217CA" w:rsidTr="006217CA">
        <w:trPr>
          <w:trHeight w:val="115"/>
        </w:trPr>
        <w:tc>
          <w:tcPr>
            <w:tcW w:w="9276" w:type="dxa"/>
            <w:gridSpan w:val="2"/>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lastRenderedPageBreak/>
              <w:t xml:space="preserve">В рамках данного мероприятия проводились мероприятия по освещению в СМИ вопросов </w:t>
            </w:r>
            <w:r w:rsidRPr="006217CA">
              <w:rPr>
                <w:rFonts w:ascii="Calibri" w:eastAsia="Times New Roman" w:hAnsi="Calibri" w:cs="Calibri"/>
                <w:szCs w:val="20"/>
                <w:lang w:eastAsia="ru-RU"/>
              </w:rPr>
              <w:t xml:space="preserve"> </w:t>
            </w:r>
            <w:r w:rsidRPr="006217CA">
              <w:rPr>
                <w:rFonts w:ascii="Times New Roman" w:eastAsia="Times New Roman" w:hAnsi="Times New Roman" w:cs="Times New Roman"/>
                <w:sz w:val="24"/>
                <w:szCs w:val="24"/>
                <w:lang w:eastAsia="ru-RU"/>
              </w:rPr>
              <w:t>деятельности малого и среднего бизнеса, развития потребительского рынка, проведен «День российского предпринимательства», приобретены 6 торговых киосков для предоставления нестационарных торговых объектов субъектам МСП</w:t>
            </w:r>
          </w:p>
        </w:tc>
      </w:tr>
      <w:tr w:rsidR="006217CA" w:rsidRPr="006217CA" w:rsidTr="006217CA">
        <w:trPr>
          <w:trHeight w:val="157"/>
        </w:trPr>
        <w:tc>
          <w:tcPr>
            <w:tcW w:w="771"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1.1.1.</w:t>
            </w:r>
          </w:p>
        </w:tc>
        <w:tc>
          <w:tcPr>
            <w:tcW w:w="8505"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both"/>
              <w:rPr>
                <w:rFonts w:ascii="Times New Roman" w:eastAsia="Times New Roman" w:hAnsi="Times New Roman" w:cs="Calibri"/>
                <w:sz w:val="24"/>
                <w:szCs w:val="24"/>
                <w:lang w:eastAsia="ru-RU"/>
              </w:rPr>
            </w:pPr>
            <w:r w:rsidRPr="006217CA">
              <w:rPr>
                <w:rFonts w:ascii="Times New Roman" w:eastAsia="Times New Roman" w:hAnsi="Times New Roman" w:cs="Times New Roman"/>
                <w:sz w:val="24"/>
                <w:szCs w:val="24"/>
                <w:lang w:eastAsia="ru-RU"/>
              </w:rPr>
              <w:t>Мероприятие</w:t>
            </w:r>
            <w:r w:rsidRPr="006217CA">
              <w:rPr>
                <w:rFonts w:ascii="Times New Roman" w:eastAsia="Times New Roman" w:hAnsi="Times New Roman" w:cs="Calibri"/>
                <w:sz w:val="24"/>
                <w:szCs w:val="24"/>
                <w:lang w:eastAsia="ru-RU"/>
              </w:rPr>
              <w:t xml:space="preserve"> 1.1.1.</w:t>
            </w:r>
          </w:p>
          <w:p w:rsidR="006217CA" w:rsidRPr="006217CA" w:rsidRDefault="006217CA" w:rsidP="006217CA">
            <w:pPr>
              <w:widowControl w:val="0"/>
              <w:autoSpaceDE w:val="0"/>
              <w:autoSpaceDN w:val="0"/>
              <w:spacing w:after="0" w:line="240" w:lineRule="auto"/>
              <w:jc w:val="both"/>
              <w:rPr>
                <w:rFonts w:ascii="Times New Roman" w:eastAsia="Times New Roman" w:hAnsi="Times New Roman" w:cs="Calibri"/>
                <w:sz w:val="24"/>
                <w:szCs w:val="24"/>
                <w:lang w:eastAsia="ru-RU"/>
              </w:rPr>
            </w:pPr>
            <w:r w:rsidRPr="006217CA">
              <w:rPr>
                <w:rFonts w:ascii="Times New Roman" w:eastAsia="Times New Roman" w:hAnsi="Times New Roman" w:cs="Calibri"/>
                <w:sz w:val="24"/>
                <w:szCs w:val="24"/>
                <w:lang w:eastAsia="ru-RU"/>
              </w:rPr>
              <w:t>Размещение в общественно-политической  газете Курского района Ставропольского края «Степной маяк» материалов  по  вопросам деятельности малого и среднего бизнеса, развития потребительского рынка</w:t>
            </w:r>
          </w:p>
        </w:tc>
      </w:tr>
      <w:tr w:rsidR="006217CA" w:rsidRPr="006217CA" w:rsidTr="006217CA">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both"/>
              <w:rPr>
                <w:rFonts w:ascii="Times New Roman" w:eastAsia="Times New Roman" w:hAnsi="Times New Roman" w:cs="Calibri"/>
                <w:sz w:val="24"/>
                <w:szCs w:val="24"/>
                <w:lang w:eastAsia="ru-RU"/>
              </w:rPr>
            </w:pPr>
            <w:r w:rsidRPr="006217CA">
              <w:rPr>
                <w:rFonts w:ascii="Times New Roman" w:eastAsia="Times New Roman" w:hAnsi="Times New Roman" w:cs="Calibri"/>
                <w:sz w:val="24"/>
                <w:szCs w:val="24"/>
                <w:lang w:eastAsia="ru-RU"/>
              </w:rPr>
              <w:t xml:space="preserve">Материалы  по  вопросам деятельности малого и среднего бизнеса, развития потребительского рынка,  размещались на официальном сайте Курского муниципального округа Ставропольского края </w:t>
            </w:r>
            <w:r w:rsidRPr="006217CA">
              <w:rPr>
                <w:rFonts w:ascii="Calibri" w:eastAsia="Times New Roman" w:hAnsi="Calibri" w:cs="Calibri"/>
                <w:szCs w:val="20"/>
                <w:lang w:eastAsia="ru-RU"/>
              </w:rPr>
              <w:t xml:space="preserve"> </w:t>
            </w:r>
            <w:r w:rsidRPr="006217CA">
              <w:rPr>
                <w:rFonts w:ascii="Times New Roman" w:eastAsia="Times New Roman" w:hAnsi="Times New Roman" w:cs="Times New Roman"/>
                <w:sz w:val="24"/>
                <w:szCs w:val="24"/>
                <w:lang w:eastAsia="ru-RU"/>
              </w:rPr>
              <w:t>http:// курский-</w:t>
            </w:r>
            <w:proofErr w:type="spellStart"/>
            <w:r w:rsidRPr="006217CA">
              <w:rPr>
                <w:rFonts w:ascii="Times New Roman" w:eastAsia="Times New Roman" w:hAnsi="Times New Roman" w:cs="Times New Roman"/>
                <w:sz w:val="24"/>
                <w:szCs w:val="24"/>
                <w:lang w:eastAsia="ru-RU"/>
              </w:rPr>
              <w:t>округ</w:t>
            </w:r>
            <w:proofErr w:type="gramStart"/>
            <w:r w:rsidRPr="006217CA">
              <w:rPr>
                <w:rFonts w:ascii="Times New Roman" w:eastAsia="Times New Roman" w:hAnsi="Times New Roman" w:cs="Times New Roman"/>
                <w:sz w:val="24"/>
                <w:szCs w:val="24"/>
                <w:lang w:eastAsia="ru-RU"/>
              </w:rPr>
              <w:t>.р</w:t>
            </w:r>
            <w:proofErr w:type="gramEnd"/>
            <w:r w:rsidRPr="006217CA">
              <w:rPr>
                <w:rFonts w:ascii="Times New Roman" w:eastAsia="Times New Roman" w:hAnsi="Times New Roman" w:cs="Times New Roman"/>
                <w:sz w:val="24"/>
                <w:szCs w:val="24"/>
                <w:lang w:eastAsia="ru-RU"/>
              </w:rPr>
              <w:t>ф</w:t>
            </w:r>
            <w:proofErr w:type="spellEnd"/>
          </w:p>
        </w:tc>
      </w:tr>
      <w:tr w:rsidR="006217CA" w:rsidRPr="006217CA" w:rsidTr="006217CA">
        <w:trPr>
          <w:trHeight w:val="157"/>
        </w:trPr>
        <w:tc>
          <w:tcPr>
            <w:tcW w:w="771"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Контрольное событие 1-4:</w:t>
            </w:r>
            <w:r w:rsidRPr="006217CA">
              <w:rPr>
                <w:rFonts w:ascii="Times New Roman" w:eastAsia="Times New Roman" w:hAnsi="Times New Roman" w:cs="Calibri"/>
                <w:sz w:val="24"/>
                <w:szCs w:val="24"/>
                <w:lang w:eastAsia="ru-RU"/>
              </w:rPr>
              <w:t xml:space="preserve">  Размещены в общественно-политической  газете Курского района Ставропольского края «Степной маяк» материалы  по  вопросам деятельности малого и среднего бизнеса, развития потребительского рынка </w:t>
            </w:r>
          </w:p>
        </w:tc>
      </w:tr>
      <w:tr w:rsidR="006217CA" w:rsidRPr="006217CA" w:rsidTr="006217CA">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Calibri"/>
                <w:sz w:val="24"/>
                <w:szCs w:val="24"/>
                <w:lang w:eastAsia="ru-RU"/>
              </w:rPr>
              <w:t xml:space="preserve">Материалы  по  вопросам деятельности малого и среднего бизнеса, развития потребительского рынка,  размещались на официальном сайте Курского муниципального округа Ставропольского края </w:t>
            </w:r>
            <w:r w:rsidRPr="006217CA">
              <w:rPr>
                <w:rFonts w:ascii="Calibri" w:eastAsia="Times New Roman" w:hAnsi="Calibri" w:cs="Calibri"/>
                <w:szCs w:val="20"/>
                <w:lang w:eastAsia="ru-RU"/>
              </w:rPr>
              <w:t xml:space="preserve"> </w:t>
            </w:r>
            <w:r w:rsidRPr="006217CA">
              <w:rPr>
                <w:rFonts w:ascii="Times New Roman" w:eastAsia="Times New Roman" w:hAnsi="Times New Roman" w:cs="Times New Roman"/>
                <w:sz w:val="24"/>
                <w:szCs w:val="24"/>
                <w:lang w:eastAsia="ru-RU"/>
              </w:rPr>
              <w:t>http:// курский-</w:t>
            </w:r>
            <w:proofErr w:type="spellStart"/>
            <w:r w:rsidRPr="006217CA">
              <w:rPr>
                <w:rFonts w:ascii="Times New Roman" w:eastAsia="Times New Roman" w:hAnsi="Times New Roman" w:cs="Times New Roman"/>
                <w:sz w:val="24"/>
                <w:szCs w:val="24"/>
                <w:lang w:eastAsia="ru-RU"/>
              </w:rPr>
              <w:t>округ</w:t>
            </w:r>
            <w:proofErr w:type="gramStart"/>
            <w:r w:rsidRPr="006217CA">
              <w:rPr>
                <w:rFonts w:ascii="Times New Roman" w:eastAsia="Times New Roman" w:hAnsi="Times New Roman" w:cs="Times New Roman"/>
                <w:sz w:val="24"/>
                <w:szCs w:val="24"/>
                <w:lang w:eastAsia="ru-RU"/>
              </w:rPr>
              <w:t>.р</w:t>
            </w:r>
            <w:proofErr w:type="gramEnd"/>
            <w:r w:rsidRPr="006217CA">
              <w:rPr>
                <w:rFonts w:ascii="Times New Roman" w:eastAsia="Times New Roman" w:hAnsi="Times New Roman" w:cs="Times New Roman"/>
                <w:sz w:val="24"/>
                <w:szCs w:val="24"/>
                <w:lang w:eastAsia="ru-RU"/>
              </w:rPr>
              <w:t>ф</w:t>
            </w:r>
            <w:proofErr w:type="spellEnd"/>
          </w:p>
        </w:tc>
      </w:tr>
      <w:tr w:rsidR="006217CA" w:rsidRPr="006217CA" w:rsidTr="006217CA">
        <w:trPr>
          <w:trHeight w:val="157"/>
        </w:trPr>
        <w:tc>
          <w:tcPr>
            <w:tcW w:w="771"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1.1.2.</w:t>
            </w:r>
          </w:p>
        </w:tc>
        <w:tc>
          <w:tcPr>
            <w:tcW w:w="8505"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both"/>
              <w:rPr>
                <w:rFonts w:ascii="Times New Roman" w:eastAsia="Times New Roman" w:hAnsi="Times New Roman" w:cs="Calibri"/>
                <w:sz w:val="24"/>
                <w:szCs w:val="24"/>
                <w:lang w:eastAsia="ru-RU"/>
              </w:rPr>
            </w:pPr>
            <w:r w:rsidRPr="006217CA">
              <w:rPr>
                <w:rFonts w:ascii="Times New Roman" w:eastAsia="Times New Roman" w:hAnsi="Times New Roman" w:cs="Times New Roman"/>
                <w:sz w:val="24"/>
                <w:szCs w:val="24"/>
                <w:lang w:eastAsia="ru-RU"/>
              </w:rPr>
              <w:t>Мероприятие</w:t>
            </w:r>
            <w:r w:rsidRPr="006217CA">
              <w:rPr>
                <w:rFonts w:ascii="Times New Roman" w:eastAsia="Times New Roman" w:hAnsi="Times New Roman" w:cs="Calibri"/>
                <w:sz w:val="24"/>
                <w:szCs w:val="24"/>
                <w:lang w:eastAsia="ru-RU"/>
              </w:rPr>
              <w:t xml:space="preserve"> 1.1.2.</w:t>
            </w:r>
          </w:p>
          <w:p w:rsidR="006217CA" w:rsidRPr="006217CA" w:rsidRDefault="006217CA" w:rsidP="006217CA">
            <w:pPr>
              <w:widowControl w:val="0"/>
              <w:autoSpaceDE w:val="0"/>
              <w:autoSpaceDN w:val="0"/>
              <w:spacing w:after="0" w:line="240" w:lineRule="auto"/>
              <w:jc w:val="both"/>
              <w:rPr>
                <w:rFonts w:ascii="Times New Roman" w:eastAsia="Times New Roman" w:hAnsi="Times New Roman" w:cs="Calibri"/>
                <w:sz w:val="24"/>
                <w:szCs w:val="24"/>
                <w:lang w:eastAsia="ru-RU"/>
              </w:rPr>
            </w:pPr>
            <w:r w:rsidRPr="006217CA">
              <w:rPr>
                <w:rFonts w:ascii="Times New Roman" w:eastAsia="Times New Roman" w:hAnsi="Times New Roman" w:cs="Calibri"/>
                <w:sz w:val="24"/>
                <w:szCs w:val="24"/>
                <w:lang w:eastAsia="ru-RU"/>
              </w:rPr>
              <w:t>Проведение  рабочих встреч, «круглых столов», семинаров с предпринимателями, осуществляющих свою деятельность на территории Курского района</w:t>
            </w:r>
          </w:p>
        </w:tc>
      </w:tr>
      <w:tr w:rsidR="006217CA" w:rsidRPr="006217CA" w:rsidTr="006217CA">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12 февраля 2021года, 24 мая 2021 года, 30 сентября 2021 года, 29 октября 2021 года проведены заседания Совета по поддержке  малого и среднего предпринимательства</w:t>
            </w:r>
          </w:p>
        </w:tc>
      </w:tr>
      <w:tr w:rsidR="006217CA" w:rsidRPr="006217CA" w:rsidTr="006217CA">
        <w:trPr>
          <w:trHeight w:val="157"/>
        </w:trPr>
        <w:tc>
          <w:tcPr>
            <w:tcW w:w="771"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Контрольное событие 5-8:</w:t>
            </w:r>
            <w:r w:rsidRPr="006217CA">
              <w:rPr>
                <w:rFonts w:ascii="Times New Roman" w:eastAsia="Times New Roman" w:hAnsi="Times New Roman" w:cs="Calibri"/>
                <w:sz w:val="24"/>
                <w:szCs w:val="24"/>
                <w:lang w:eastAsia="ru-RU"/>
              </w:rPr>
              <w:t xml:space="preserve">   Проведение  рабочих встреч, «круглых столов», семинаров с предпринимателями, осуществляющих свою деятельность на территории Курского района </w:t>
            </w:r>
          </w:p>
        </w:tc>
      </w:tr>
      <w:tr w:rsidR="006217CA" w:rsidRPr="006217CA" w:rsidTr="006217CA">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12 февраля 2021года, 24 мая 2021 года, 30 сентября 2021 года, 29 октября 2021 года проведены заседания Совета по поддержке  малого и среднего предпринимательства</w:t>
            </w:r>
          </w:p>
        </w:tc>
      </w:tr>
      <w:tr w:rsidR="006217CA" w:rsidRPr="006217CA" w:rsidTr="006217CA">
        <w:trPr>
          <w:trHeight w:val="157"/>
        </w:trPr>
        <w:tc>
          <w:tcPr>
            <w:tcW w:w="771"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1.1.3.</w:t>
            </w:r>
          </w:p>
        </w:tc>
        <w:tc>
          <w:tcPr>
            <w:tcW w:w="8505"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Мероприятие 1.1.3.</w:t>
            </w:r>
          </w:p>
          <w:p w:rsidR="006217CA" w:rsidRPr="006217CA" w:rsidRDefault="006217CA" w:rsidP="006217CA">
            <w:pPr>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Организация и проведение профессиональных праздников: «День работников бытового обслуживания»,  «День российского предпринимательства», «День торговли»</w:t>
            </w:r>
          </w:p>
        </w:tc>
      </w:tr>
      <w:tr w:rsidR="006217CA" w:rsidRPr="006217CA" w:rsidTr="006217CA">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8,00 тыс. рублей выделено на приобретение рамок для оформления благодарственных писем к 31 мая 2021года «День российского предпринимательства» и   «Дня торговли» 26 июля 2021г.</w:t>
            </w:r>
          </w:p>
        </w:tc>
      </w:tr>
      <w:tr w:rsidR="006217CA" w:rsidRPr="006217CA" w:rsidTr="006217CA">
        <w:trPr>
          <w:trHeight w:val="157"/>
        </w:trPr>
        <w:tc>
          <w:tcPr>
            <w:tcW w:w="771"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Контрольное событие 9:</w:t>
            </w:r>
          </w:p>
          <w:p w:rsidR="006217CA" w:rsidRPr="006217CA" w:rsidRDefault="006217CA" w:rsidP="006217CA">
            <w:pPr>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 xml:space="preserve">Проведено мероприятие «День российского предпринимательства», «Дня торговли» </w:t>
            </w:r>
          </w:p>
        </w:tc>
      </w:tr>
      <w:tr w:rsidR="006217CA" w:rsidRPr="006217CA" w:rsidTr="006217CA">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 xml:space="preserve">31 мая 2021года проведен «День российского предпринимательства», 26 июля 2021 года </w:t>
            </w:r>
            <w:r w:rsidRPr="006217CA">
              <w:rPr>
                <w:rFonts w:ascii="Times New Roman" w:eastAsia="Times New Roman" w:hAnsi="Times New Roman" w:cs="Times New Roman"/>
                <w:sz w:val="24"/>
                <w:szCs w:val="24"/>
                <w:lang w:eastAsia="ru-RU"/>
              </w:rPr>
              <w:lastRenderedPageBreak/>
              <w:t>проведен «День торговли»</w:t>
            </w:r>
          </w:p>
        </w:tc>
      </w:tr>
      <w:tr w:rsidR="006217CA" w:rsidRPr="006217CA" w:rsidTr="006217CA">
        <w:trPr>
          <w:trHeight w:val="157"/>
        </w:trPr>
        <w:tc>
          <w:tcPr>
            <w:tcW w:w="771"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lastRenderedPageBreak/>
              <w:t>1.1.4.</w:t>
            </w:r>
          </w:p>
        </w:tc>
        <w:tc>
          <w:tcPr>
            <w:tcW w:w="8505"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Мероприятие 1.1.4.</w:t>
            </w:r>
          </w:p>
          <w:p w:rsidR="006217CA" w:rsidRPr="006217CA" w:rsidRDefault="006217CA" w:rsidP="006217CA">
            <w:pPr>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Организация  и проведение ярмарок, содействие участию субъектов малого и среднего предпринимательства в выставочной, ярмарочной и конкурсной  деятельности</w:t>
            </w:r>
          </w:p>
        </w:tc>
      </w:tr>
      <w:tr w:rsidR="006217CA" w:rsidRPr="006217CA" w:rsidTr="006217CA">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Содействие участию субъектов малого и среднего предпринимательства в выставочной, ярмарочной и конкурсной  деятельности: приобретено 6 торговых киосков с логотипом «Покупай Ставропольское!» на сумму 293,40 тыс. рублей</w:t>
            </w:r>
          </w:p>
        </w:tc>
      </w:tr>
      <w:tr w:rsidR="006217CA" w:rsidRPr="006217CA" w:rsidTr="006217CA">
        <w:trPr>
          <w:trHeight w:val="157"/>
        </w:trPr>
        <w:tc>
          <w:tcPr>
            <w:tcW w:w="771"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Контрольное событие 10-13:</w:t>
            </w:r>
          </w:p>
          <w:p w:rsidR="006217CA" w:rsidRPr="006217CA" w:rsidRDefault="006217CA" w:rsidP="006217CA">
            <w:pPr>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Проведение ярмарок</w:t>
            </w:r>
          </w:p>
        </w:tc>
      </w:tr>
      <w:tr w:rsidR="006217CA" w:rsidRPr="006217CA" w:rsidTr="006217CA">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 xml:space="preserve">Содействие участию субъектов малого и среднего предпринимательства в выставочной, ярмарочной и конкурсной  деятельности: приобретено 6 торговых киосков с логотипом «Покупай Ставропольское!». </w:t>
            </w:r>
            <w:r w:rsidRPr="006217CA">
              <w:rPr>
                <w:rFonts w:ascii="Calibri" w:eastAsia="Times New Roman" w:hAnsi="Calibri" w:cs="Calibri"/>
                <w:szCs w:val="20"/>
                <w:lang w:eastAsia="ru-RU"/>
              </w:rPr>
              <w:t xml:space="preserve"> </w:t>
            </w:r>
            <w:r w:rsidRPr="006217CA">
              <w:rPr>
                <w:rFonts w:ascii="Times New Roman" w:eastAsia="Times New Roman" w:hAnsi="Times New Roman" w:cs="Times New Roman"/>
                <w:sz w:val="24"/>
                <w:szCs w:val="24"/>
                <w:lang w:eastAsia="ru-RU"/>
              </w:rPr>
              <w:t>Запланированные ярмарки 21 февраля, 05 сентября 2021 года</w:t>
            </w:r>
            <w:r w:rsidRPr="006217CA">
              <w:rPr>
                <w:rFonts w:ascii="Calibri" w:eastAsia="Times New Roman" w:hAnsi="Calibri" w:cs="Calibri"/>
                <w:szCs w:val="20"/>
                <w:lang w:eastAsia="ru-RU"/>
              </w:rPr>
              <w:t xml:space="preserve"> </w:t>
            </w:r>
            <w:r w:rsidRPr="006217CA">
              <w:rPr>
                <w:rFonts w:ascii="Times New Roman" w:eastAsia="Times New Roman" w:hAnsi="Times New Roman" w:cs="Times New Roman"/>
                <w:sz w:val="24"/>
                <w:szCs w:val="24"/>
                <w:lang w:eastAsia="ru-RU"/>
              </w:rPr>
              <w:t xml:space="preserve">не проводились по причине действия ограничительных мер, в рамках распространения новой </w:t>
            </w:r>
            <w:proofErr w:type="spellStart"/>
            <w:r w:rsidRPr="006217CA">
              <w:rPr>
                <w:rFonts w:ascii="Times New Roman" w:eastAsia="Times New Roman" w:hAnsi="Times New Roman" w:cs="Times New Roman"/>
                <w:sz w:val="24"/>
                <w:szCs w:val="24"/>
                <w:lang w:eastAsia="ru-RU"/>
              </w:rPr>
              <w:t>коронавирусной</w:t>
            </w:r>
            <w:proofErr w:type="spellEnd"/>
            <w:r w:rsidRPr="006217CA">
              <w:rPr>
                <w:rFonts w:ascii="Times New Roman" w:eastAsia="Times New Roman" w:hAnsi="Times New Roman" w:cs="Times New Roman"/>
                <w:sz w:val="24"/>
                <w:szCs w:val="24"/>
                <w:lang w:eastAsia="ru-RU"/>
              </w:rPr>
              <w:t xml:space="preserve"> инфекции. За 12 месяцев 2021г. проведены 51 еженедельные ярмарки, объем реализованной продукции </w:t>
            </w:r>
            <w:proofErr w:type="gramStart"/>
            <w:r w:rsidRPr="006217CA">
              <w:rPr>
                <w:rFonts w:ascii="Times New Roman" w:eastAsia="Times New Roman" w:hAnsi="Times New Roman" w:cs="Times New Roman"/>
                <w:sz w:val="24"/>
                <w:szCs w:val="24"/>
                <w:lang w:eastAsia="ru-RU"/>
              </w:rPr>
              <w:t>в</w:t>
            </w:r>
            <w:proofErr w:type="gramEnd"/>
            <w:r w:rsidRPr="006217CA">
              <w:rPr>
                <w:rFonts w:ascii="Times New Roman" w:eastAsia="Times New Roman" w:hAnsi="Times New Roman" w:cs="Times New Roman"/>
                <w:sz w:val="24"/>
                <w:szCs w:val="24"/>
                <w:lang w:eastAsia="ru-RU"/>
              </w:rPr>
              <w:t xml:space="preserve"> составил 1 527,0 тыс. рублей.</w:t>
            </w:r>
          </w:p>
        </w:tc>
      </w:tr>
      <w:tr w:rsidR="006217CA" w:rsidRPr="006217CA" w:rsidTr="006217CA">
        <w:trPr>
          <w:trHeight w:val="157"/>
        </w:trPr>
        <w:tc>
          <w:tcPr>
            <w:tcW w:w="771"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spacing w:after="0" w:line="240" w:lineRule="auto"/>
              <w:jc w:val="center"/>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1.1.5.</w:t>
            </w:r>
          </w:p>
        </w:tc>
        <w:tc>
          <w:tcPr>
            <w:tcW w:w="8505"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Мероприятие 1.1.5.</w:t>
            </w:r>
          </w:p>
          <w:p w:rsidR="006217CA" w:rsidRPr="006217CA" w:rsidRDefault="006217CA" w:rsidP="006217CA">
            <w:pPr>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Предоставление на конкурсной основе субсидий для покрытия части затрат предпринимателям, осуществляющих деятельность по приоритетным направлениям экономики округа</w:t>
            </w:r>
          </w:p>
        </w:tc>
      </w:tr>
      <w:tr w:rsidR="006217CA" w:rsidRPr="006217CA" w:rsidTr="006217CA">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За отчетный период 2021 года  предложений от субъектов МСП на получение субсидий не поступало.</w:t>
            </w:r>
          </w:p>
        </w:tc>
      </w:tr>
    </w:tbl>
    <w:p w:rsidR="006217CA" w:rsidRPr="00C15588" w:rsidRDefault="006217CA" w:rsidP="00C15588">
      <w:pPr>
        <w:spacing w:after="0" w:line="240" w:lineRule="auto"/>
        <w:ind w:firstLine="709"/>
        <w:jc w:val="both"/>
        <w:rPr>
          <w:rFonts w:ascii="Times New Roman" w:hAnsi="Times New Roman" w:cs="Times New Roman"/>
          <w:sz w:val="28"/>
          <w:szCs w:val="28"/>
        </w:rPr>
      </w:pPr>
    </w:p>
    <w:p w:rsidR="004D3941" w:rsidRPr="00C15588" w:rsidRDefault="004D3941" w:rsidP="002801FD">
      <w:pPr>
        <w:spacing w:after="0" w:line="240" w:lineRule="auto"/>
        <w:ind w:firstLine="709"/>
        <w:jc w:val="both"/>
        <w:rPr>
          <w:rFonts w:ascii="Times New Roman" w:hAnsi="Times New Roman" w:cs="Times New Roman"/>
          <w:sz w:val="28"/>
          <w:szCs w:val="28"/>
        </w:rPr>
      </w:pPr>
      <w:r w:rsidRPr="00C15588">
        <w:rPr>
          <w:rFonts w:ascii="Times New Roman" w:hAnsi="Times New Roman" w:cs="Times New Roman"/>
          <w:sz w:val="28"/>
          <w:szCs w:val="28"/>
        </w:rPr>
        <w:t xml:space="preserve">9.2. Подпрограмма «Снижение административных барьеров, оптимизация и повышение качества предоставления государственных и муниципальных услуг». </w:t>
      </w:r>
    </w:p>
    <w:p w:rsidR="004D3941" w:rsidRPr="00C15588" w:rsidRDefault="004D3941" w:rsidP="002801FD">
      <w:pPr>
        <w:spacing w:after="0" w:line="240" w:lineRule="auto"/>
        <w:ind w:firstLine="709"/>
        <w:jc w:val="both"/>
        <w:rPr>
          <w:rFonts w:ascii="Times New Roman" w:hAnsi="Times New Roman" w:cs="Times New Roman"/>
          <w:sz w:val="28"/>
          <w:szCs w:val="28"/>
        </w:rPr>
      </w:pPr>
      <w:r w:rsidRPr="00C15588">
        <w:rPr>
          <w:rFonts w:ascii="Times New Roman" w:hAnsi="Times New Roman" w:cs="Times New Roman"/>
          <w:sz w:val="28"/>
          <w:szCs w:val="28"/>
        </w:rPr>
        <w:t>На реализацию мероприятий подпрограммы на 20</w:t>
      </w:r>
      <w:r w:rsidR="00F925C1" w:rsidRPr="00C15588">
        <w:rPr>
          <w:rFonts w:ascii="Times New Roman" w:hAnsi="Times New Roman" w:cs="Times New Roman"/>
          <w:sz w:val="28"/>
          <w:szCs w:val="28"/>
        </w:rPr>
        <w:t>2</w:t>
      </w:r>
      <w:r w:rsidR="00C15588" w:rsidRPr="00C15588">
        <w:rPr>
          <w:rFonts w:ascii="Times New Roman" w:hAnsi="Times New Roman" w:cs="Times New Roman"/>
          <w:sz w:val="28"/>
          <w:szCs w:val="28"/>
        </w:rPr>
        <w:t>1</w:t>
      </w:r>
      <w:r w:rsidRPr="00C15588">
        <w:rPr>
          <w:rFonts w:ascii="Times New Roman" w:hAnsi="Times New Roman" w:cs="Times New Roman"/>
          <w:sz w:val="28"/>
          <w:szCs w:val="28"/>
        </w:rPr>
        <w:t xml:space="preserve"> год запланировано </w:t>
      </w:r>
      <w:r w:rsidR="00C15588" w:rsidRPr="00C15588">
        <w:rPr>
          <w:rFonts w:ascii="Times New Roman" w:hAnsi="Times New Roman" w:cs="Times New Roman"/>
          <w:sz w:val="28"/>
          <w:szCs w:val="28"/>
        </w:rPr>
        <w:t>11 067,39</w:t>
      </w:r>
      <w:r w:rsidRPr="00C15588">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C15588">
        <w:rPr>
          <w:rFonts w:ascii="Times New Roman" w:hAnsi="Times New Roman" w:cs="Times New Roman"/>
          <w:sz w:val="28"/>
          <w:szCs w:val="28"/>
        </w:rPr>
        <w:t xml:space="preserve">Кассовые расходы мероприятий подпрограммы за </w:t>
      </w:r>
      <w:r w:rsidR="00EC4939" w:rsidRPr="00C15588">
        <w:rPr>
          <w:rFonts w:ascii="Times New Roman" w:hAnsi="Times New Roman" w:cs="Times New Roman"/>
          <w:sz w:val="28"/>
          <w:szCs w:val="28"/>
        </w:rPr>
        <w:t>12</w:t>
      </w:r>
      <w:r w:rsidRPr="00C15588">
        <w:rPr>
          <w:rFonts w:ascii="Times New Roman" w:hAnsi="Times New Roman" w:cs="Times New Roman"/>
          <w:sz w:val="28"/>
          <w:szCs w:val="28"/>
        </w:rPr>
        <w:t xml:space="preserve"> месяцев 20</w:t>
      </w:r>
      <w:r w:rsidR="00F925C1" w:rsidRPr="00C15588">
        <w:rPr>
          <w:rFonts w:ascii="Times New Roman" w:hAnsi="Times New Roman" w:cs="Times New Roman"/>
          <w:sz w:val="28"/>
          <w:szCs w:val="28"/>
        </w:rPr>
        <w:t>2</w:t>
      </w:r>
      <w:r w:rsidR="00C15588" w:rsidRPr="00C15588">
        <w:rPr>
          <w:rFonts w:ascii="Times New Roman" w:hAnsi="Times New Roman" w:cs="Times New Roman"/>
          <w:sz w:val="28"/>
          <w:szCs w:val="28"/>
        </w:rPr>
        <w:t>1</w:t>
      </w:r>
      <w:r w:rsidRPr="00C15588">
        <w:rPr>
          <w:rFonts w:ascii="Times New Roman" w:hAnsi="Times New Roman" w:cs="Times New Roman"/>
          <w:sz w:val="28"/>
          <w:szCs w:val="28"/>
        </w:rPr>
        <w:t xml:space="preserve"> года составили </w:t>
      </w:r>
      <w:r w:rsidR="00C15588" w:rsidRPr="00C15588">
        <w:rPr>
          <w:rFonts w:ascii="Times New Roman" w:hAnsi="Times New Roman" w:cs="Times New Roman"/>
          <w:sz w:val="28"/>
          <w:szCs w:val="28"/>
        </w:rPr>
        <w:t>11 066,99</w:t>
      </w:r>
      <w:r w:rsidRPr="00C15588">
        <w:rPr>
          <w:rFonts w:ascii="Times New Roman" w:hAnsi="Times New Roman" w:cs="Times New Roman"/>
          <w:sz w:val="28"/>
          <w:szCs w:val="28"/>
        </w:rPr>
        <w:t xml:space="preserve"> тыс. рублей (</w:t>
      </w:r>
      <w:r w:rsidR="00C15588" w:rsidRPr="00C15588">
        <w:rPr>
          <w:rFonts w:ascii="Times New Roman" w:hAnsi="Times New Roman" w:cs="Times New Roman"/>
          <w:sz w:val="28"/>
          <w:szCs w:val="28"/>
        </w:rPr>
        <w:t>100,0</w:t>
      </w:r>
      <w:r w:rsidRPr="00C15588">
        <w:rPr>
          <w:rFonts w:ascii="Times New Roman" w:hAnsi="Times New Roman" w:cs="Times New Roman"/>
          <w:sz w:val="28"/>
          <w:szCs w:val="28"/>
        </w:rPr>
        <w:t xml:space="preserve"> % к бюджетной росписи).</w:t>
      </w:r>
    </w:p>
    <w:p w:rsidR="006217CA" w:rsidRPr="005972DB" w:rsidRDefault="006217CA" w:rsidP="006217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основных мероприятий и контрольных событий:</w:t>
      </w:r>
    </w:p>
    <w:tbl>
      <w:tblPr>
        <w:tblpPr w:leftFromText="180" w:rightFromText="180" w:vertAnchor="text" w:tblpX="104" w:tblpY="1"/>
        <w:tblOverlap w:val="never"/>
        <w:tblW w:w="92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05"/>
      </w:tblGrid>
      <w:tr w:rsidR="006217CA" w:rsidRPr="006217CA" w:rsidTr="006217CA">
        <w:trPr>
          <w:trHeight w:val="157"/>
        </w:trPr>
        <w:tc>
          <w:tcPr>
            <w:tcW w:w="771"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2.1.</w:t>
            </w:r>
          </w:p>
        </w:tc>
        <w:tc>
          <w:tcPr>
            <w:tcW w:w="8505"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 xml:space="preserve">Основное мероприятие 2.1. </w:t>
            </w:r>
            <w:r w:rsidRPr="006217CA">
              <w:rPr>
                <w:rFonts w:ascii="Times New Roman" w:eastAsia="Times New Roman" w:hAnsi="Times New Roman" w:cs="Calibri"/>
                <w:sz w:val="24"/>
                <w:szCs w:val="24"/>
                <w:lang w:eastAsia="ru-RU"/>
              </w:rPr>
              <w:t>«Повышение доступности государственных и муниципальных услуг, предоставляемых по принципу «одного окна»»</w:t>
            </w:r>
          </w:p>
        </w:tc>
      </w:tr>
      <w:tr w:rsidR="006217CA" w:rsidRPr="006217CA" w:rsidTr="006217CA">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6217CA" w:rsidRPr="006217CA" w:rsidRDefault="006217CA" w:rsidP="006217CA">
            <w:pPr>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В рамках данного мероприятия осуществлялось обеспечение деятельности МКУ «МФЦ»</w:t>
            </w:r>
          </w:p>
        </w:tc>
      </w:tr>
      <w:tr w:rsidR="006217CA" w:rsidRPr="006217CA" w:rsidTr="006217CA">
        <w:trPr>
          <w:trHeight w:val="157"/>
        </w:trPr>
        <w:tc>
          <w:tcPr>
            <w:tcW w:w="771"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2.1.1.</w:t>
            </w:r>
          </w:p>
        </w:tc>
        <w:tc>
          <w:tcPr>
            <w:tcW w:w="8505"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Мероприятие 2.1.1.</w:t>
            </w:r>
          </w:p>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Calibri"/>
                <w:sz w:val="24"/>
                <w:szCs w:val="24"/>
                <w:lang w:eastAsia="ru-RU"/>
              </w:rPr>
              <w:t>«Организация предоставления государственных и муниципальных услуг по принципу «одного окна» на базе муниципального казенного учреждения Курского муниципального округа Ставропольского края «Многофункциональный центр предоставления государственных и муниципальных услуг» (далее – МФЦ)»</w:t>
            </w:r>
          </w:p>
        </w:tc>
      </w:tr>
      <w:tr w:rsidR="006217CA" w:rsidRPr="006217CA" w:rsidTr="006217CA">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6217CA" w:rsidRPr="006217CA" w:rsidRDefault="006217CA" w:rsidP="006217CA">
            <w:pPr>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В рамках данного мероприятия на постоянной основе проводится актуализация перечня услуг, предоставляемых по принципу «одного окна»</w:t>
            </w:r>
          </w:p>
        </w:tc>
      </w:tr>
      <w:tr w:rsidR="006217CA" w:rsidRPr="006217CA" w:rsidTr="006217CA">
        <w:trPr>
          <w:trHeight w:val="157"/>
        </w:trPr>
        <w:tc>
          <w:tcPr>
            <w:tcW w:w="771"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Контрольное событие 14:</w:t>
            </w:r>
          </w:p>
          <w:p w:rsidR="006217CA" w:rsidRPr="006217CA" w:rsidRDefault="006217CA" w:rsidP="006217CA">
            <w:pPr>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Уровень удовлетворенности граждан качеством предоставляемых услуг, в том числе на базе МФЦ, составляет 90 процентов</w:t>
            </w:r>
          </w:p>
        </w:tc>
      </w:tr>
      <w:tr w:rsidR="006217CA" w:rsidRPr="006217CA" w:rsidTr="006217CA">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6217CA" w:rsidRPr="006217CA" w:rsidRDefault="006217CA" w:rsidP="006217CA">
            <w:pPr>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 xml:space="preserve">Уровень удовлетворенность граждан качеством предоставления услуг, в том числе на базе МФЦ составил 92 процента </w:t>
            </w:r>
          </w:p>
        </w:tc>
      </w:tr>
      <w:tr w:rsidR="006217CA" w:rsidRPr="006217CA" w:rsidTr="006217CA">
        <w:trPr>
          <w:trHeight w:val="157"/>
        </w:trPr>
        <w:tc>
          <w:tcPr>
            <w:tcW w:w="771"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Контрольное событие 15:</w:t>
            </w:r>
          </w:p>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Срок ожидания в очереди при обращении заявителя в МФЦ для получения государственных или муниципальных услуг составляет не более 15 минут</w:t>
            </w:r>
          </w:p>
        </w:tc>
      </w:tr>
      <w:tr w:rsidR="006217CA" w:rsidRPr="006217CA" w:rsidTr="006217CA">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6217CA" w:rsidRPr="006217CA" w:rsidRDefault="006217CA" w:rsidP="006217CA">
            <w:pPr>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 xml:space="preserve">Срок ожидания в очереди при обращении заявителя в МФЦ для получения государственных или муниципальных услуг составил 15 минут </w:t>
            </w:r>
          </w:p>
        </w:tc>
      </w:tr>
      <w:tr w:rsidR="006217CA" w:rsidRPr="006217CA" w:rsidTr="006217CA">
        <w:trPr>
          <w:trHeight w:val="157"/>
        </w:trPr>
        <w:tc>
          <w:tcPr>
            <w:tcW w:w="771"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2.1.2.</w:t>
            </w:r>
          </w:p>
        </w:tc>
        <w:tc>
          <w:tcPr>
            <w:tcW w:w="8505"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Мероприятие 2.1.2.</w:t>
            </w:r>
          </w:p>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Организация предоставления государственных и муниципальных услуг в электронном виде</w:t>
            </w:r>
          </w:p>
        </w:tc>
      </w:tr>
      <w:tr w:rsidR="006217CA" w:rsidRPr="006217CA" w:rsidTr="006217CA">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6217CA" w:rsidRPr="006217CA" w:rsidRDefault="006217CA" w:rsidP="006217CA">
            <w:pPr>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В рамках данного мероприятия осуществляется анализ наиболее востребованных услуг, которые необходимо перевести в электронный вид</w:t>
            </w:r>
          </w:p>
        </w:tc>
      </w:tr>
      <w:tr w:rsidR="006217CA" w:rsidRPr="006217CA" w:rsidTr="006217CA">
        <w:trPr>
          <w:trHeight w:val="157"/>
        </w:trPr>
        <w:tc>
          <w:tcPr>
            <w:tcW w:w="771"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Контрольное событие 16:</w:t>
            </w:r>
          </w:p>
          <w:p w:rsidR="006217CA" w:rsidRPr="006217CA" w:rsidRDefault="006217CA" w:rsidP="00EA42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Доля государственных и муниципальных услуг в электронном виде, в общем объеме</w:t>
            </w:r>
            <w:r w:rsidR="00EA422D">
              <w:rPr>
                <w:rFonts w:ascii="Times New Roman" w:eastAsia="Times New Roman" w:hAnsi="Times New Roman" w:cs="Times New Roman"/>
                <w:sz w:val="24"/>
                <w:szCs w:val="24"/>
                <w:lang w:eastAsia="ru-RU"/>
              </w:rPr>
              <w:t xml:space="preserve"> п</w:t>
            </w:r>
            <w:r w:rsidRPr="006217CA">
              <w:rPr>
                <w:rFonts w:ascii="Times New Roman" w:eastAsia="Times New Roman" w:hAnsi="Times New Roman" w:cs="Times New Roman"/>
                <w:sz w:val="24"/>
                <w:szCs w:val="24"/>
                <w:lang w:eastAsia="ru-RU"/>
              </w:rPr>
              <w:t>редоставляемых услуг составляет 74,0 процентов</w:t>
            </w:r>
          </w:p>
        </w:tc>
      </w:tr>
      <w:tr w:rsidR="006217CA" w:rsidRPr="006217CA" w:rsidTr="006217CA">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Доля  государственных и муниципальных услуг, предоставляемых  в электронном виде, в общем объеме предоставляемых услуг составило 74 процента</w:t>
            </w:r>
          </w:p>
        </w:tc>
      </w:tr>
    </w:tbl>
    <w:p w:rsidR="006217CA" w:rsidRPr="00C15588" w:rsidRDefault="006217CA" w:rsidP="002801FD">
      <w:pPr>
        <w:spacing w:after="0" w:line="240" w:lineRule="auto"/>
        <w:ind w:firstLine="709"/>
        <w:jc w:val="both"/>
        <w:rPr>
          <w:rFonts w:ascii="Times New Roman" w:hAnsi="Times New Roman" w:cs="Times New Roman"/>
          <w:sz w:val="28"/>
          <w:szCs w:val="28"/>
        </w:rPr>
      </w:pPr>
    </w:p>
    <w:p w:rsidR="004D3941" w:rsidRPr="00C15588" w:rsidRDefault="004D3941" w:rsidP="002801FD">
      <w:pPr>
        <w:spacing w:after="0" w:line="240" w:lineRule="auto"/>
        <w:ind w:firstLine="709"/>
        <w:jc w:val="both"/>
        <w:rPr>
          <w:rFonts w:ascii="Times New Roman" w:hAnsi="Times New Roman" w:cs="Times New Roman"/>
          <w:sz w:val="28"/>
          <w:szCs w:val="28"/>
        </w:rPr>
      </w:pPr>
      <w:r w:rsidRPr="00C15588">
        <w:rPr>
          <w:rFonts w:ascii="Times New Roman" w:hAnsi="Times New Roman" w:cs="Times New Roman"/>
          <w:sz w:val="28"/>
          <w:szCs w:val="28"/>
        </w:rPr>
        <w:t>9.3. Подпрограмма «Развитие инвестиционной привлекательности и улучшение инвестиционного климата».</w:t>
      </w:r>
    </w:p>
    <w:p w:rsidR="004D3941" w:rsidRDefault="004D3941" w:rsidP="002801FD">
      <w:pPr>
        <w:spacing w:after="0" w:line="240" w:lineRule="auto"/>
        <w:ind w:firstLine="709"/>
        <w:jc w:val="both"/>
        <w:rPr>
          <w:rFonts w:ascii="Times New Roman" w:hAnsi="Times New Roman" w:cs="Times New Roman"/>
          <w:sz w:val="28"/>
          <w:szCs w:val="28"/>
        </w:rPr>
      </w:pPr>
      <w:r w:rsidRPr="00C15588">
        <w:rPr>
          <w:rFonts w:ascii="Times New Roman" w:hAnsi="Times New Roman" w:cs="Times New Roman"/>
          <w:sz w:val="28"/>
          <w:szCs w:val="28"/>
        </w:rPr>
        <w:t>Финансирование по данной подпрограмме на 20</w:t>
      </w:r>
      <w:r w:rsidR="00F925C1" w:rsidRPr="00C15588">
        <w:rPr>
          <w:rFonts w:ascii="Times New Roman" w:hAnsi="Times New Roman" w:cs="Times New Roman"/>
          <w:sz w:val="28"/>
          <w:szCs w:val="28"/>
        </w:rPr>
        <w:t>20</w:t>
      </w:r>
      <w:r w:rsidRPr="00C15588">
        <w:rPr>
          <w:rFonts w:ascii="Times New Roman" w:hAnsi="Times New Roman" w:cs="Times New Roman"/>
          <w:sz w:val="28"/>
          <w:szCs w:val="28"/>
        </w:rPr>
        <w:t xml:space="preserve"> год не предусмотрено. </w:t>
      </w:r>
    </w:p>
    <w:p w:rsidR="006217CA" w:rsidRPr="005972DB" w:rsidRDefault="006217CA" w:rsidP="006217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основных мероприятий и контрольных событий:</w:t>
      </w:r>
    </w:p>
    <w:tbl>
      <w:tblPr>
        <w:tblpPr w:leftFromText="180" w:rightFromText="180" w:vertAnchor="text" w:tblpX="104" w:tblpY="1"/>
        <w:tblOverlap w:val="never"/>
        <w:tblW w:w="92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05"/>
      </w:tblGrid>
      <w:tr w:rsidR="006217CA" w:rsidRPr="006217CA" w:rsidTr="006217CA">
        <w:trPr>
          <w:trHeight w:val="157"/>
        </w:trPr>
        <w:tc>
          <w:tcPr>
            <w:tcW w:w="771"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3.1.</w:t>
            </w:r>
          </w:p>
        </w:tc>
        <w:tc>
          <w:tcPr>
            <w:tcW w:w="8505"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 xml:space="preserve">Основное мероприятие 3.1.  </w:t>
            </w:r>
            <w:r w:rsidRPr="006217CA">
              <w:rPr>
                <w:rFonts w:ascii="Times New Roman" w:eastAsia="Times New Roman" w:hAnsi="Times New Roman" w:cs="Calibri"/>
                <w:sz w:val="24"/>
                <w:szCs w:val="24"/>
                <w:lang w:eastAsia="ru-RU"/>
              </w:rPr>
              <w:t xml:space="preserve"> Создание условий  для развития инвестиционной привлекательности округа</w:t>
            </w:r>
          </w:p>
        </w:tc>
      </w:tr>
      <w:tr w:rsidR="006217CA" w:rsidRPr="006217CA" w:rsidTr="006217CA">
        <w:trPr>
          <w:trHeight w:val="157"/>
        </w:trPr>
        <w:tc>
          <w:tcPr>
            <w:tcW w:w="9276" w:type="dxa"/>
            <w:gridSpan w:val="2"/>
            <w:tcBorders>
              <w:top w:val="single" w:sz="4" w:space="0" w:color="auto"/>
              <w:left w:val="single" w:sz="4" w:space="0" w:color="auto"/>
              <w:bottom w:val="single" w:sz="4" w:space="0" w:color="auto"/>
            </w:tcBorders>
          </w:tcPr>
          <w:p w:rsidR="006217CA" w:rsidRPr="006217CA" w:rsidRDefault="006217CA" w:rsidP="006217CA">
            <w:pPr>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Проводится анализ земельных участков, с целью включения их в перечень инвестиционных площадок, на постоянной основе проводится взаимодействие с ГКУ «Корпорация развития Ставропольского края» по вопросам реализации возможных инвестиционных проектов на территории Курского муниципального округа Ставропольского края</w:t>
            </w:r>
          </w:p>
        </w:tc>
      </w:tr>
      <w:tr w:rsidR="006217CA" w:rsidRPr="006217CA" w:rsidTr="006217CA">
        <w:trPr>
          <w:trHeight w:val="157"/>
        </w:trPr>
        <w:tc>
          <w:tcPr>
            <w:tcW w:w="771"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3.1.1.</w:t>
            </w:r>
          </w:p>
        </w:tc>
        <w:tc>
          <w:tcPr>
            <w:tcW w:w="8505"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Мероприятие 3.1.1.</w:t>
            </w:r>
          </w:p>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Формирование и актуализация реестра земельных участков с целью размещения на них объектов инвестиционной деятельности</w:t>
            </w:r>
          </w:p>
        </w:tc>
      </w:tr>
      <w:tr w:rsidR="006217CA" w:rsidRPr="006217CA" w:rsidTr="006217CA">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6217CA" w:rsidRPr="006217CA" w:rsidRDefault="006217CA" w:rsidP="006217CA">
            <w:pPr>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Проведена актуализация базы данных инвестиционных площадок по состоянию на 10.10.2021 г., на 30.12.2021г.</w:t>
            </w:r>
          </w:p>
        </w:tc>
      </w:tr>
      <w:tr w:rsidR="006217CA" w:rsidRPr="006217CA" w:rsidTr="006217CA">
        <w:trPr>
          <w:trHeight w:val="157"/>
        </w:trPr>
        <w:tc>
          <w:tcPr>
            <w:tcW w:w="771"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Контрольное событие 17:</w:t>
            </w:r>
          </w:p>
          <w:p w:rsidR="006217CA" w:rsidRPr="006217CA" w:rsidRDefault="006217CA" w:rsidP="006217CA">
            <w:pPr>
              <w:widowControl w:val="0"/>
              <w:autoSpaceDE w:val="0"/>
              <w:autoSpaceDN w:val="0"/>
              <w:spacing w:after="0" w:line="240" w:lineRule="auto"/>
              <w:jc w:val="both"/>
              <w:rPr>
                <w:rFonts w:ascii="Calibri" w:eastAsia="Times New Roman" w:hAnsi="Calibri" w:cs="Calibri"/>
                <w:szCs w:val="20"/>
                <w:lang w:eastAsia="ru-RU"/>
              </w:rPr>
            </w:pPr>
            <w:r w:rsidRPr="006217CA">
              <w:rPr>
                <w:rFonts w:ascii="Times New Roman" w:eastAsia="Times New Roman" w:hAnsi="Times New Roman" w:cs="Times New Roman"/>
                <w:sz w:val="24"/>
                <w:szCs w:val="24"/>
                <w:lang w:eastAsia="ru-RU"/>
              </w:rPr>
              <w:t>Сформирован и актуализирован реестр земельных участков с целью размещения на них объектов инвестиционной деятельности</w:t>
            </w:r>
          </w:p>
        </w:tc>
      </w:tr>
      <w:tr w:rsidR="006217CA" w:rsidRPr="006217CA" w:rsidTr="006217CA">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lastRenderedPageBreak/>
              <w:t xml:space="preserve">База данных инвестиционных площадок сформирована </w:t>
            </w:r>
          </w:p>
        </w:tc>
      </w:tr>
      <w:tr w:rsidR="006217CA" w:rsidRPr="006217CA" w:rsidTr="006217CA">
        <w:trPr>
          <w:trHeight w:val="157"/>
        </w:trPr>
        <w:tc>
          <w:tcPr>
            <w:tcW w:w="771"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3.1.2.</w:t>
            </w:r>
          </w:p>
        </w:tc>
        <w:tc>
          <w:tcPr>
            <w:tcW w:w="8505"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Мероприятие 3.1.2.</w:t>
            </w:r>
          </w:p>
          <w:p w:rsidR="006217CA" w:rsidRPr="006217CA" w:rsidRDefault="006217CA" w:rsidP="00EA422D">
            <w:pPr>
              <w:widowControl w:val="0"/>
              <w:autoSpaceDE w:val="0"/>
              <w:autoSpaceDN w:val="0"/>
              <w:spacing w:after="0" w:line="240" w:lineRule="auto"/>
              <w:jc w:val="both"/>
              <w:rPr>
                <w:rFonts w:ascii="Calibri" w:eastAsia="Times New Roman" w:hAnsi="Calibri" w:cs="Calibri"/>
                <w:szCs w:val="20"/>
                <w:lang w:eastAsia="ru-RU"/>
              </w:rPr>
            </w:pPr>
            <w:r w:rsidRPr="006217CA">
              <w:rPr>
                <w:rFonts w:ascii="Times New Roman" w:eastAsia="Times New Roman" w:hAnsi="Times New Roman" w:cs="Times New Roman"/>
                <w:sz w:val="24"/>
                <w:szCs w:val="24"/>
                <w:lang w:eastAsia="ru-RU"/>
              </w:rPr>
              <w:t>Формирование и актуализация инвестиционного паспорта</w:t>
            </w:r>
            <w:r w:rsidR="00EA422D">
              <w:rPr>
                <w:rFonts w:ascii="Times New Roman" w:eastAsia="Times New Roman" w:hAnsi="Times New Roman" w:cs="Times New Roman"/>
                <w:sz w:val="24"/>
                <w:szCs w:val="24"/>
                <w:lang w:eastAsia="ru-RU"/>
              </w:rPr>
              <w:t xml:space="preserve"> </w:t>
            </w:r>
            <w:r w:rsidRPr="006217CA">
              <w:rPr>
                <w:rFonts w:ascii="Times New Roman" w:eastAsia="Times New Roman" w:hAnsi="Times New Roman" w:cs="Times New Roman"/>
                <w:sz w:val="24"/>
                <w:szCs w:val="24"/>
                <w:lang w:eastAsia="ru-RU"/>
              </w:rPr>
              <w:t>Курского муниципального</w:t>
            </w:r>
            <w:r w:rsidR="00EA422D">
              <w:rPr>
                <w:rFonts w:ascii="Times New Roman" w:eastAsia="Times New Roman" w:hAnsi="Times New Roman" w:cs="Times New Roman"/>
                <w:sz w:val="24"/>
                <w:szCs w:val="24"/>
                <w:lang w:eastAsia="ru-RU"/>
              </w:rPr>
              <w:t xml:space="preserve"> </w:t>
            </w:r>
            <w:r w:rsidRPr="006217CA">
              <w:rPr>
                <w:rFonts w:ascii="Times New Roman" w:eastAsia="Times New Roman" w:hAnsi="Times New Roman" w:cs="Times New Roman"/>
                <w:sz w:val="24"/>
                <w:szCs w:val="24"/>
                <w:lang w:eastAsia="ru-RU"/>
              </w:rPr>
              <w:t>округа Ставропольского края</w:t>
            </w:r>
          </w:p>
        </w:tc>
      </w:tr>
      <w:tr w:rsidR="006217CA" w:rsidRPr="006217CA" w:rsidTr="006217CA">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6217CA" w:rsidRPr="006217CA" w:rsidRDefault="006217CA" w:rsidP="006217CA">
            <w:pPr>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Инвестиционный паспорт  Курского муниципального округа Ставропольского края актуализирован по состоянию на 01.01.2021 г.</w:t>
            </w:r>
          </w:p>
        </w:tc>
      </w:tr>
      <w:tr w:rsidR="006217CA" w:rsidRPr="006217CA" w:rsidTr="006217CA">
        <w:trPr>
          <w:trHeight w:val="157"/>
        </w:trPr>
        <w:tc>
          <w:tcPr>
            <w:tcW w:w="771"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Контрольное событие 18:</w:t>
            </w:r>
          </w:p>
          <w:p w:rsidR="006217CA" w:rsidRPr="006217CA" w:rsidRDefault="006217CA" w:rsidP="00EA422D">
            <w:pPr>
              <w:widowControl w:val="0"/>
              <w:autoSpaceDE w:val="0"/>
              <w:autoSpaceDN w:val="0"/>
              <w:spacing w:after="0" w:line="240" w:lineRule="auto"/>
              <w:jc w:val="both"/>
              <w:rPr>
                <w:rFonts w:ascii="Calibri" w:eastAsia="Times New Roman" w:hAnsi="Calibri" w:cs="Calibri"/>
                <w:szCs w:val="20"/>
                <w:lang w:eastAsia="ru-RU"/>
              </w:rPr>
            </w:pPr>
            <w:r w:rsidRPr="006217CA">
              <w:rPr>
                <w:rFonts w:ascii="Times New Roman" w:eastAsia="Times New Roman" w:hAnsi="Times New Roman" w:cs="Times New Roman"/>
                <w:sz w:val="24"/>
                <w:szCs w:val="24"/>
                <w:lang w:eastAsia="ru-RU"/>
              </w:rPr>
              <w:t>Сформирован и актуализирован инвестиционный паспорт</w:t>
            </w:r>
            <w:r w:rsidR="00EA422D">
              <w:rPr>
                <w:rFonts w:ascii="Times New Roman" w:eastAsia="Times New Roman" w:hAnsi="Times New Roman" w:cs="Times New Roman"/>
                <w:sz w:val="24"/>
                <w:szCs w:val="24"/>
                <w:lang w:eastAsia="ru-RU"/>
              </w:rPr>
              <w:t xml:space="preserve"> </w:t>
            </w:r>
            <w:r w:rsidRPr="006217CA">
              <w:rPr>
                <w:rFonts w:ascii="Times New Roman" w:eastAsia="Times New Roman" w:hAnsi="Times New Roman" w:cs="Times New Roman"/>
                <w:sz w:val="24"/>
                <w:szCs w:val="24"/>
                <w:lang w:eastAsia="ru-RU"/>
              </w:rPr>
              <w:t>Курского муниципального</w:t>
            </w:r>
            <w:r w:rsidR="00EA422D">
              <w:rPr>
                <w:rFonts w:ascii="Times New Roman" w:eastAsia="Times New Roman" w:hAnsi="Times New Roman" w:cs="Times New Roman"/>
                <w:sz w:val="24"/>
                <w:szCs w:val="24"/>
                <w:lang w:eastAsia="ru-RU"/>
              </w:rPr>
              <w:t xml:space="preserve"> </w:t>
            </w:r>
            <w:r w:rsidRPr="006217CA">
              <w:rPr>
                <w:rFonts w:ascii="Times New Roman" w:eastAsia="Times New Roman" w:hAnsi="Times New Roman" w:cs="Times New Roman"/>
                <w:sz w:val="24"/>
                <w:szCs w:val="24"/>
                <w:lang w:eastAsia="ru-RU"/>
              </w:rPr>
              <w:t>округа Ставропольского края</w:t>
            </w:r>
          </w:p>
        </w:tc>
      </w:tr>
      <w:tr w:rsidR="006217CA" w:rsidRPr="006217CA" w:rsidTr="006217CA">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6217CA" w:rsidRPr="006217CA" w:rsidRDefault="006217CA" w:rsidP="006217CA">
            <w:pPr>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Инвестиционный паспорт  Курского муниципального округа Ставропольского края актуализирован по состоянию на 10.10.2021 г.,30.12.2021г.</w:t>
            </w:r>
          </w:p>
        </w:tc>
      </w:tr>
      <w:tr w:rsidR="006217CA" w:rsidRPr="006217CA" w:rsidTr="006217CA">
        <w:trPr>
          <w:trHeight w:val="157"/>
        </w:trPr>
        <w:tc>
          <w:tcPr>
            <w:tcW w:w="771"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3.1.3</w:t>
            </w:r>
          </w:p>
        </w:tc>
        <w:tc>
          <w:tcPr>
            <w:tcW w:w="8505"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Мероприятие 3.1.3.</w:t>
            </w:r>
          </w:p>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 xml:space="preserve">Оказание </w:t>
            </w:r>
            <w:proofErr w:type="spellStart"/>
            <w:r w:rsidRPr="006217CA">
              <w:rPr>
                <w:rFonts w:ascii="Times New Roman" w:eastAsia="Times New Roman" w:hAnsi="Times New Roman" w:cs="Times New Roman"/>
                <w:sz w:val="24"/>
                <w:szCs w:val="24"/>
                <w:lang w:eastAsia="ru-RU"/>
              </w:rPr>
              <w:t>консультативнно</w:t>
            </w:r>
            <w:proofErr w:type="spellEnd"/>
            <w:r w:rsidRPr="006217CA">
              <w:rPr>
                <w:rFonts w:ascii="Times New Roman" w:eastAsia="Times New Roman" w:hAnsi="Times New Roman" w:cs="Times New Roman"/>
                <w:sz w:val="24"/>
                <w:szCs w:val="24"/>
                <w:lang w:eastAsia="ru-RU"/>
              </w:rPr>
              <w:t>-коммуникативных мероприятий (встречи, семинары, круглые столы)</w:t>
            </w:r>
          </w:p>
        </w:tc>
      </w:tr>
      <w:tr w:rsidR="006217CA" w:rsidRPr="006217CA" w:rsidTr="006217CA">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6217CA" w:rsidRPr="006217CA" w:rsidRDefault="006217CA" w:rsidP="006217CA">
            <w:pPr>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 xml:space="preserve">Встречи, семинары, круглые столы не проводились по причине действия ограничительных мер, в рамках распространения новой </w:t>
            </w:r>
            <w:proofErr w:type="spellStart"/>
            <w:r w:rsidRPr="006217CA">
              <w:rPr>
                <w:rFonts w:ascii="Times New Roman" w:eastAsia="Times New Roman" w:hAnsi="Times New Roman" w:cs="Times New Roman"/>
                <w:sz w:val="24"/>
                <w:szCs w:val="24"/>
                <w:lang w:eastAsia="ru-RU"/>
              </w:rPr>
              <w:t>коронавирусной</w:t>
            </w:r>
            <w:proofErr w:type="spellEnd"/>
            <w:r w:rsidRPr="006217CA">
              <w:rPr>
                <w:rFonts w:ascii="Times New Roman" w:eastAsia="Times New Roman" w:hAnsi="Times New Roman" w:cs="Times New Roman"/>
                <w:sz w:val="24"/>
                <w:szCs w:val="24"/>
                <w:lang w:eastAsia="ru-RU"/>
              </w:rPr>
              <w:t xml:space="preserve"> инфекции</w:t>
            </w:r>
          </w:p>
        </w:tc>
      </w:tr>
      <w:tr w:rsidR="006217CA" w:rsidRPr="006217CA" w:rsidTr="006217CA">
        <w:trPr>
          <w:trHeight w:val="157"/>
        </w:trPr>
        <w:tc>
          <w:tcPr>
            <w:tcW w:w="771"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Контрольное событие 19-22:</w:t>
            </w:r>
          </w:p>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Проведены заседания Совета по улучшению инвестиционного климата в Курском районе Ставропольского края</w:t>
            </w:r>
          </w:p>
        </w:tc>
      </w:tr>
      <w:tr w:rsidR="006217CA" w:rsidRPr="006217CA" w:rsidTr="006217CA">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6217CA" w:rsidRPr="006217CA" w:rsidRDefault="006217CA" w:rsidP="006217CA">
            <w:pPr>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 xml:space="preserve">В первом полугодии 2021 г.  заседания Совета по улучшению инвестиционного климата в Курском районе Ставропольского края не проводились  по причине   ведения  ограничительных мер в связи с распространением новой </w:t>
            </w:r>
            <w:proofErr w:type="spellStart"/>
            <w:r w:rsidRPr="006217CA">
              <w:rPr>
                <w:rFonts w:ascii="Times New Roman" w:eastAsia="Times New Roman" w:hAnsi="Times New Roman" w:cs="Times New Roman"/>
                <w:sz w:val="24"/>
                <w:szCs w:val="24"/>
                <w:lang w:eastAsia="ru-RU"/>
              </w:rPr>
              <w:t>коронавирусной</w:t>
            </w:r>
            <w:proofErr w:type="spellEnd"/>
            <w:r w:rsidRPr="006217CA">
              <w:rPr>
                <w:rFonts w:ascii="Times New Roman" w:eastAsia="Times New Roman" w:hAnsi="Times New Roman" w:cs="Times New Roman"/>
                <w:sz w:val="24"/>
                <w:szCs w:val="24"/>
                <w:lang w:eastAsia="ru-RU"/>
              </w:rPr>
              <w:t xml:space="preserve"> инфекции</w:t>
            </w:r>
            <w:proofErr w:type="gramStart"/>
            <w:r w:rsidRPr="006217CA">
              <w:rPr>
                <w:rFonts w:ascii="Times New Roman" w:eastAsia="Times New Roman" w:hAnsi="Times New Roman" w:cs="Times New Roman"/>
                <w:sz w:val="24"/>
                <w:szCs w:val="24"/>
                <w:lang w:eastAsia="ru-RU"/>
              </w:rPr>
              <w:t xml:space="preserve"> .</w:t>
            </w:r>
            <w:proofErr w:type="gramEnd"/>
            <w:r w:rsidRPr="006217CA">
              <w:rPr>
                <w:rFonts w:ascii="Times New Roman" w:eastAsia="Times New Roman" w:hAnsi="Times New Roman" w:cs="Times New Roman"/>
                <w:sz w:val="24"/>
                <w:szCs w:val="24"/>
                <w:lang w:eastAsia="ru-RU"/>
              </w:rPr>
              <w:t xml:space="preserve">  Во втором полугодии заседания Совета проводились  12 августа, 19 ноября 2021г. </w:t>
            </w:r>
          </w:p>
        </w:tc>
      </w:tr>
      <w:tr w:rsidR="006217CA" w:rsidRPr="006217CA" w:rsidTr="006217CA">
        <w:trPr>
          <w:trHeight w:val="157"/>
        </w:trPr>
        <w:tc>
          <w:tcPr>
            <w:tcW w:w="771"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3.1.4.</w:t>
            </w:r>
          </w:p>
        </w:tc>
        <w:tc>
          <w:tcPr>
            <w:tcW w:w="8505"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Мероприятие 3.1.4.</w:t>
            </w:r>
          </w:p>
          <w:p w:rsidR="006217CA" w:rsidRPr="006217CA" w:rsidRDefault="006217CA" w:rsidP="006217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Мониторинг инвестиционной деятельности, инвестиционных проектов, имеющих социально-экономическое значение для развития Курского муниципального округа Ставропольского края</w:t>
            </w:r>
          </w:p>
        </w:tc>
      </w:tr>
      <w:tr w:rsidR="006217CA" w:rsidRPr="006217CA" w:rsidTr="006217CA">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6217CA" w:rsidRPr="006217CA" w:rsidRDefault="006217CA" w:rsidP="006217CA">
            <w:pPr>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Отчеты по инвестиционным проектам  предоставлены 10.04.2021, 10.07.2021, 10.10.2021,10.01.2022 гг.</w:t>
            </w:r>
          </w:p>
        </w:tc>
      </w:tr>
      <w:tr w:rsidR="006217CA" w:rsidRPr="006217CA" w:rsidTr="006217CA">
        <w:trPr>
          <w:trHeight w:val="157"/>
        </w:trPr>
        <w:tc>
          <w:tcPr>
            <w:tcW w:w="771"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tcPr>
          <w:p w:rsidR="006217CA" w:rsidRPr="006217CA" w:rsidRDefault="006217CA" w:rsidP="006217CA">
            <w:pPr>
              <w:widowControl w:val="0"/>
              <w:autoSpaceDE w:val="0"/>
              <w:autoSpaceDN w:val="0"/>
              <w:spacing w:after="0" w:line="240" w:lineRule="auto"/>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Контрольное событие 23-26:</w:t>
            </w:r>
          </w:p>
          <w:p w:rsidR="006217CA" w:rsidRPr="006217CA" w:rsidRDefault="006217CA" w:rsidP="00EA422D">
            <w:pPr>
              <w:widowControl w:val="0"/>
              <w:autoSpaceDE w:val="0"/>
              <w:autoSpaceDN w:val="0"/>
              <w:spacing w:after="0" w:line="240" w:lineRule="auto"/>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Предоставлены отчеты по</w:t>
            </w:r>
            <w:r w:rsidR="00EA422D">
              <w:rPr>
                <w:rFonts w:ascii="Times New Roman" w:eastAsia="Times New Roman" w:hAnsi="Times New Roman" w:cs="Times New Roman"/>
                <w:sz w:val="24"/>
                <w:szCs w:val="24"/>
                <w:lang w:eastAsia="ru-RU"/>
              </w:rPr>
              <w:t xml:space="preserve"> </w:t>
            </w:r>
            <w:r w:rsidRPr="006217CA">
              <w:rPr>
                <w:rFonts w:ascii="Times New Roman" w:eastAsia="Times New Roman" w:hAnsi="Times New Roman" w:cs="Times New Roman"/>
                <w:sz w:val="24"/>
                <w:szCs w:val="24"/>
                <w:lang w:eastAsia="ru-RU"/>
              </w:rPr>
              <w:t>инвестиционным проектам</w:t>
            </w:r>
          </w:p>
        </w:tc>
      </w:tr>
      <w:tr w:rsidR="006217CA" w:rsidRPr="006217CA" w:rsidTr="006217CA">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6217CA" w:rsidRPr="006217CA" w:rsidRDefault="006217CA" w:rsidP="006217CA">
            <w:pPr>
              <w:spacing w:after="0" w:line="240" w:lineRule="auto"/>
              <w:jc w:val="both"/>
              <w:rPr>
                <w:rFonts w:ascii="Times New Roman" w:eastAsia="Times New Roman" w:hAnsi="Times New Roman" w:cs="Times New Roman"/>
                <w:sz w:val="24"/>
                <w:szCs w:val="24"/>
                <w:lang w:eastAsia="ru-RU"/>
              </w:rPr>
            </w:pPr>
            <w:r w:rsidRPr="006217CA">
              <w:rPr>
                <w:rFonts w:ascii="Times New Roman" w:eastAsia="Times New Roman" w:hAnsi="Times New Roman" w:cs="Times New Roman"/>
                <w:sz w:val="24"/>
                <w:szCs w:val="24"/>
                <w:lang w:eastAsia="ru-RU"/>
              </w:rPr>
              <w:t>Отчеты по инвестиционным проектам  предоставлены 10.04.2021, 10.07.2021, 10.10.2021,10.01.2022 гг.</w:t>
            </w:r>
          </w:p>
        </w:tc>
      </w:tr>
    </w:tbl>
    <w:p w:rsidR="008D50DA" w:rsidRPr="009368F3" w:rsidRDefault="008D50DA" w:rsidP="002801FD">
      <w:pPr>
        <w:spacing w:after="0" w:line="240" w:lineRule="auto"/>
        <w:ind w:firstLine="709"/>
        <w:jc w:val="both"/>
        <w:rPr>
          <w:rFonts w:ascii="Times New Roman" w:hAnsi="Times New Roman" w:cs="Times New Roman"/>
          <w:color w:val="FF0000"/>
          <w:sz w:val="28"/>
          <w:szCs w:val="28"/>
        </w:rPr>
      </w:pPr>
    </w:p>
    <w:p w:rsidR="004D3941" w:rsidRPr="00811980" w:rsidRDefault="004D3941" w:rsidP="002801FD">
      <w:pPr>
        <w:spacing w:after="0" w:line="240" w:lineRule="auto"/>
        <w:ind w:firstLine="709"/>
        <w:jc w:val="both"/>
        <w:rPr>
          <w:rFonts w:ascii="Times New Roman" w:hAnsi="Times New Roman" w:cs="Times New Roman"/>
          <w:sz w:val="28"/>
          <w:szCs w:val="28"/>
        </w:rPr>
      </w:pPr>
      <w:r w:rsidRPr="00811980">
        <w:rPr>
          <w:rFonts w:ascii="Times New Roman" w:hAnsi="Times New Roman" w:cs="Times New Roman"/>
          <w:b/>
          <w:sz w:val="28"/>
          <w:szCs w:val="28"/>
        </w:rPr>
        <w:t xml:space="preserve">10. </w:t>
      </w:r>
      <w:proofErr w:type="gramStart"/>
      <w:r w:rsidRPr="00811980">
        <w:rPr>
          <w:rFonts w:ascii="Times New Roman" w:hAnsi="Times New Roman" w:cs="Times New Roman"/>
          <w:b/>
          <w:sz w:val="28"/>
          <w:szCs w:val="28"/>
        </w:rPr>
        <w:t xml:space="preserve">Муниципальная программа Курского муниципального </w:t>
      </w:r>
      <w:r w:rsidR="00811980" w:rsidRPr="00811980">
        <w:rPr>
          <w:rFonts w:ascii="Times New Roman" w:hAnsi="Times New Roman" w:cs="Times New Roman"/>
          <w:b/>
          <w:sz w:val="28"/>
          <w:szCs w:val="28"/>
        </w:rPr>
        <w:t>округа</w:t>
      </w:r>
      <w:r w:rsidRPr="00811980">
        <w:rPr>
          <w:rFonts w:ascii="Times New Roman" w:hAnsi="Times New Roman" w:cs="Times New Roman"/>
          <w:b/>
          <w:sz w:val="28"/>
          <w:szCs w:val="28"/>
        </w:rPr>
        <w:t xml:space="preserve"> Ставропольского края «Развитие коммунального хозяйства, транспортной системы и обеспечение безопасности дорожного движения»</w:t>
      </w:r>
      <w:r w:rsidRPr="00811980">
        <w:rPr>
          <w:rFonts w:ascii="Times New Roman" w:hAnsi="Times New Roman" w:cs="Times New Roman"/>
          <w:sz w:val="28"/>
          <w:szCs w:val="28"/>
        </w:rPr>
        <w:t xml:space="preserve"> утверждена постановлением администрации Курского муниципального </w:t>
      </w:r>
      <w:r w:rsidR="00811980" w:rsidRPr="00811980">
        <w:rPr>
          <w:rFonts w:ascii="Times New Roman" w:hAnsi="Times New Roman" w:cs="Times New Roman"/>
          <w:sz w:val="28"/>
          <w:szCs w:val="28"/>
        </w:rPr>
        <w:t>округа</w:t>
      </w:r>
      <w:r w:rsidRPr="00811980">
        <w:rPr>
          <w:rFonts w:ascii="Times New Roman" w:hAnsi="Times New Roman" w:cs="Times New Roman"/>
          <w:sz w:val="28"/>
          <w:szCs w:val="28"/>
        </w:rPr>
        <w:t xml:space="preserve"> Ставропольского края от </w:t>
      </w:r>
      <w:r w:rsidR="00811980" w:rsidRPr="00811980">
        <w:rPr>
          <w:rFonts w:ascii="Times New Roman" w:hAnsi="Times New Roman" w:cs="Times New Roman"/>
          <w:sz w:val="28"/>
          <w:szCs w:val="28"/>
        </w:rPr>
        <w:t>07 декабря 2020</w:t>
      </w:r>
      <w:r w:rsidRPr="00811980">
        <w:rPr>
          <w:rFonts w:ascii="Times New Roman" w:hAnsi="Times New Roman" w:cs="Times New Roman"/>
          <w:sz w:val="28"/>
          <w:szCs w:val="28"/>
        </w:rPr>
        <w:t xml:space="preserve"> г. № </w:t>
      </w:r>
      <w:r w:rsidR="00811980" w:rsidRPr="00811980">
        <w:rPr>
          <w:rFonts w:ascii="Times New Roman" w:hAnsi="Times New Roman" w:cs="Times New Roman"/>
          <w:sz w:val="28"/>
          <w:szCs w:val="28"/>
        </w:rPr>
        <w:t>14</w:t>
      </w:r>
      <w:r w:rsidRPr="00811980">
        <w:rPr>
          <w:rFonts w:ascii="Times New Roman" w:hAnsi="Times New Roman" w:cs="Times New Roman"/>
          <w:sz w:val="28"/>
          <w:szCs w:val="28"/>
        </w:rPr>
        <w:t xml:space="preserve"> (с изменениями, внесенными постановлени</w:t>
      </w:r>
      <w:r w:rsidR="00811980" w:rsidRPr="00811980">
        <w:rPr>
          <w:rFonts w:ascii="Times New Roman" w:hAnsi="Times New Roman" w:cs="Times New Roman"/>
          <w:sz w:val="28"/>
          <w:szCs w:val="28"/>
        </w:rPr>
        <w:t>я</w:t>
      </w:r>
      <w:r w:rsidRPr="00811980">
        <w:rPr>
          <w:rFonts w:ascii="Times New Roman" w:hAnsi="Times New Roman" w:cs="Times New Roman"/>
          <w:sz w:val="28"/>
          <w:szCs w:val="28"/>
        </w:rPr>
        <w:t>м</w:t>
      </w:r>
      <w:r w:rsidR="00811980" w:rsidRPr="00811980">
        <w:rPr>
          <w:rFonts w:ascii="Times New Roman" w:hAnsi="Times New Roman" w:cs="Times New Roman"/>
          <w:sz w:val="28"/>
          <w:szCs w:val="28"/>
        </w:rPr>
        <w:t>и</w:t>
      </w:r>
      <w:r w:rsidRPr="00811980">
        <w:rPr>
          <w:rFonts w:ascii="Times New Roman" w:hAnsi="Times New Roman" w:cs="Times New Roman"/>
          <w:sz w:val="28"/>
          <w:szCs w:val="28"/>
        </w:rPr>
        <w:t xml:space="preserve"> администрации Курского муниципального </w:t>
      </w:r>
      <w:r w:rsidR="00811980" w:rsidRPr="00811980">
        <w:rPr>
          <w:rFonts w:ascii="Times New Roman" w:hAnsi="Times New Roman" w:cs="Times New Roman"/>
          <w:sz w:val="28"/>
          <w:szCs w:val="28"/>
        </w:rPr>
        <w:t>округа</w:t>
      </w:r>
      <w:r w:rsidRPr="00811980">
        <w:rPr>
          <w:rFonts w:ascii="Times New Roman" w:hAnsi="Times New Roman" w:cs="Times New Roman"/>
          <w:sz w:val="28"/>
          <w:szCs w:val="28"/>
        </w:rPr>
        <w:t xml:space="preserve"> Ставропольского края от </w:t>
      </w:r>
      <w:r w:rsidR="00811980" w:rsidRPr="00811980">
        <w:rPr>
          <w:rFonts w:ascii="Times New Roman" w:hAnsi="Times New Roman" w:cs="Times New Roman"/>
          <w:sz w:val="28"/>
          <w:szCs w:val="28"/>
        </w:rPr>
        <w:t>16</w:t>
      </w:r>
      <w:r w:rsidRPr="00811980">
        <w:rPr>
          <w:rFonts w:ascii="Times New Roman" w:hAnsi="Times New Roman" w:cs="Times New Roman"/>
          <w:sz w:val="28"/>
          <w:szCs w:val="28"/>
        </w:rPr>
        <w:t xml:space="preserve"> февраля 20</w:t>
      </w:r>
      <w:r w:rsidR="00811980" w:rsidRPr="00811980">
        <w:rPr>
          <w:rFonts w:ascii="Times New Roman" w:hAnsi="Times New Roman" w:cs="Times New Roman"/>
          <w:sz w:val="28"/>
          <w:szCs w:val="28"/>
        </w:rPr>
        <w:t>21</w:t>
      </w:r>
      <w:r w:rsidRPr="00811980">
        <w:rPr>
          <w:rFonts w:ascii="Times New Roman" w:hAnsi="Times New Roman" w:cs="Times New Roman"/>
          <w:sz w:val="28"/>
          <w:szCs w:val="28"/>
        </w:rPr>
        <w:t xml:space="preserve"> г. № </w:t>
      </w:r>
      <w:r w:rsidR="00811980" w:rsidRPr="00811980">
        <w:rPr>
          <w:rFonts w:ascii="Times New Roman" w:hAnsi="Times New Roman" w:cs="Times New Roman"/>
          <w:sz w:val="28"/>
          <w:szCs w:val="28"/>
        </w:rPr>
        <w:t>8</w:t>
      </w:r>
      <w:r w:rsidRPr="00811980">
        <w:rPr>
          <w:rFonts w:ascii="Times New Roman" w:hAnsi="Times New Roman" w:cs="Times New Roman"/>
          <w:sz w:val="28"/>
          <w:szCs w:val="28"/>
        </w:rPr>
        <w:t xml:space="preserve">2, от </w:t>
      </w:r>
      <w:r w:rsidR="00811980" w:rsidRPr="00811980">
        <w:rPr>
          <w:rFonts w:ascii="Times New Roman" w:hAnsi="Times New Roman" w:cs="Times New Roman"/>
          <w:sz w:val="28"/>
          <w:szCs w:val="28"/>
        </w:rPr>
        <w:t>24 мая 2021</w:t>
      </w:r>
      <w:r w:rsidRPr="00811980">
        <w:rPr>
          <w:rFonts w:ascii="Times New Roman" w:hAnsi="Times New Roman" w:cs="Times New Roman"/>
          <w:sz w:val="28"/>
          <w:szCs w:val="28"/>
        </w:rPr>
        <w:t xml:space="preserve"> г. № </w:t>
      </w:r>
      <w:r w:rsidR="00811980" w:rsidRPr="00811980">
        <w:rPr>
          <w:rFonts w:ascii="Times New Roman" w:hAnsi="Times New Roman" w:cs="Times New Roman"/>
          <w:sz w:val="28"/>
          <w:szCs w:val="28"/>
        </w:rPr>
        <w:t>483</w:t>
      </w:r>
      <w:r w:rsidRPr="00811980">
        <w:rPr>
          <w:rFonts w:ascii="Times New Roman" w:hAnsi="Times New Roman" w:cs="Times New Roman"/>
          <w:sz w:val="28"/>
          <w:szCs w:val="28"/>
        </w:rPr>
        <w:t xml:space="preserve">, </w:t>
      </w:r>
      <w:r w:rsidR="009C418D" w:rsidRPr="00811980">
        <w:rPr>
          <w:rFonts w:ascii="Times New Roman" w:hAnsi="Times New Roman" w:cs="Times New Roman"/>
          <w:sz w:val="28"/>
          <w:szCs w:val="28"/>
        </w:rPr>
        <w:t xml:space="preserve">от </w:t>
      </w:r>
      <w:r w:rsidR="00811980" w:rsidRPr="00811980">
        <w:rPr>
          <w:rFonts w:ascii="Times New Roman" w:hAnsi="Times New Roman" w:cs="Times New Roman"/>
          <w:sz w:val="28"/>
          <w:szCs w:val="28"/>
        </w:rPr>
        <w:t>25 июня 2021</w:t>
      </w:r>
      <w:r w:rsidR="009C418D" w:rsidRPr="00811980">
        <w:rPr>
          <w:rFonts w:ascii="Times New Roman" w:hAnsi="Times New Roman" w:cs="Times New Roman"/>
          <w:sz w:val="28"/>
          <w:szCs w:val="28"/>
        </w:rPr>
        <w:t xml:space="preserve"> г. № </w:t>
      </w:r>
      <w:r w:rsidR="00811980" w:rsidRPr="00811980">
        <w:rPr>
          <w:rFonts w:ascii="Times New Roman" w:hAnsi="Times New Roman" w:cs="Times New Roman"/>
          <w:sz w:val="28"/>
          <w:szCs w:val="28"/>
        </w:rPr>
        <w:t>665</w:t>
      </w:r>
      <w:r w:rsidR="009C418D" w:rsidRPr="00811980">
        <w:rPr>
          <w:rFonts w:ascii="Times New Roman" w:hAnsi="Times New Roman" w:cs="Times New Roman"/>
          <w:sz w:val="28"/>
          <w:szCs w:val="28"/>
        </w:rPr>
        <w:t xml:space="preserve">, </w:t>
      </w:r>
      <w:r w:rsidRPr="00811980">
        <w:rPr>
          <w:rFonts w:ascii="Times New Roman" w:hAnsi="Times New Roman" w:cs="Times New Roman"/>
          <w:sz w:val="28"/>
          <w:szCs w:val="28"/>
        </w:rPr>
        <w:t>от</w:t>
      </w:r>
      <w:proofErr w:type="gramEnd"/>
      <w:r w:rsidRPr="00811980">
        <w:rPr>
          <w:rFonts w:ascii="Times New Roman" w:hAnsi="Times New Roman" w:cs="Times New Roman"/>
          <w:sz w:val="28"/>
          <w:szCs w:val="28"/>
        </w:rPr>
        <w:t xml:space="preserve"> </w:t>
      </w:r>
      <w:proofErr w:type="gramStart"/>
      <w:r w:rsidR="00811980" w:rsidRPr="00811980">
        <w:rPr>
          <w:rFonts w:ascii="Times New Roman" w:hAnsi="Times New Roman" w:cs="Times New Roman"/>
          <w:sz w:val="28"/>
          <w:szCs w:val="28"/>
        </w:rPr>
        <w:t>16</w:t>
      </w:r>
      <w:r w:rsidRPr="00811980">
        <w:rPr>
          <w:rFonts w:ascii="Times New Roman" w:hAnsi="Times New Roman" w:cs="Times New Roman"/>
          <w:sz w:val="28"/>
          <w:szCs w:val="28"/>
        </w:rPr>
        <w:t xml:space="preserve"> ноября 20</w:t>
      </w:r>
      <w:r w:rsidR="00811980" w:rsidRPr="00811980">
        <w:rPr>
          <w:rFonts w:ascii="Times New Roman" w:hAnsi="Times New Roman" w:cs="Times New Roman"/>
          <w:sz w:val="28"/>
          <w:szCs w:val="28"/>
        </w:rPr>
        <w:t>21</w:t>
      </w:r>
      <w:r w:rsidRPr="00811980">
        <w:rPr>
          <w:rFonts w:ascii="Times New Roman" w:hAnsi="Times New Roman" w:cs="Times New Roman"/>
          <w:sz w:val="28"/>
          <w:szCs w:val="28"/>
        </w:rPr>
        <w:t xml:space="preserve"> г. № </w:t>
      </w:r>
      <w:r w:rsidR="00811980" w:rsidRPr="00811980">
        <w:rPr>
          <w:rFonts w:ascii="Times New Roman" w:hAnsi="Times New Roman" w:cs="Times New Roman"/>
          <w:sz w:val="28"/>
          <w:szCs w:val="28"/>
        </w:rPr>
        <w:t>1390</w:t>
      </w:r>
      <w:r w:rsidRPr="00811980">
        <w:rPr>
          <w:rFonts w:ascii="Times New Roman" w:hAnsi="Times New Roman" w:cs="Times New Roman"/>
          <w:sz w:val="28"/>
          <w:szCs w:val="28"/>
        </w:rPr>
        <w:t xml:space="preserve">, </w:t>
      </w:r>
      <w:r w:rsidRPr="00811980">
        <w:rPr>
          <w:rFonts w:ascii="Times New Roman" w:hAnsi="Times New Roman" w:cs="Times New Roman"/>
          <w:sz w:val="28"/>
          <w:szCs w:val="28"/>
        </w:rPr>
        <w:lastRenderedPageBreak/>
        <w:t xml:space="preserve">от </w:t>
      </w:r>
      <w:r w:rsidR="00811980" w:rsidRPr="00811980">
        <w:rPr>
          <w:rFonts w:ascii="Times New Roman" w:hAnsi="Times New Roman" w:cs="Times New Roman"/>
          <w:sz w:val="28"/>
          <w:szCs w:val="28"/>
        </w:rPr>
        <w:t xml:space="preserve">29 ноября 2021 </w:t>
      </w:r>
      <w:r w:rsidRPr="00811980">
        <w:rPr>
          <w:rFonts w:ascii="Times New Roman" w:hAnsi="Times New Roman" w:cs="Times New Roman"/>
          <w:sz w:val="28"/>
          <w:szCs w:val="28"/>
        </w:rPr>
        <w:t xml:space="preserve">г. № </w:t>
      </w:r>
      <w:r w:rsidR="00811980" w:rsidRPr="00811980">
        <w:rPr>
          <w:rFonts w:ascii="Times New Roman" w:hAnsi="Times New Roman" w:cs="Times New Roman"/>
          <w:sz w:val="28"/>
          <w:szCs w:val="28"/>
        </w:rPr>
        <w:t>1456</w:t>
      </w:r>
      <w:r w:rsidR="00F13868" w:rsidRPr="00811980">
        <w:rPr>
          <w:rFonts w:ascii="Times New Roman" w:hAnsi="Times New Roman" w:cs="Times New Roman"/>
          <w:sz w:val="28"/>
          <w:szCs w:val="28"/>
        </w:rPr>
        <w:t xml:space="preserve">, от </w:t>
      </w:r>
      <w:r w:rsidR="00811980" w:rsidRPr="00811980">
        <w:rPr>
          <w:rFonts w:ascii="Times New Roman" w:hAnsi="Times New Roman" w:cs="Times New Roman"/>
          <w:sz w:val="28"/>
          <w:szCs w:val="28"/>
        </w:rPr>
        <w:t>07 февраля 2022</w:t>
      </w:r>
      <w:r w:rsidR="00F13868" w:rsidRPr="00811980">
        <w:rPr>
          <w:rFonts w:ascii="Times New Roman" w:hAnsi="Times New Roman" w:cs="Times New Roman"/>
          <w:sz w:val="28"/>
          <w:szCs w:val="28"/>
        </w:rPr>
        <w:t xml:space="preserve"> г. №  </w:t>
      </w:r>
      <w:r w:rsidR="00811980" w:rsidRPr="00811980">
        <w:rPr>
          <w:rFonts w:ascii="Times New Roman" w:hAnsi="Times New Roman" w:cs="Times New Roman"/>
          <w:sz w:val="28"/>
          <w:szCs w:val="28"/>
        </w:rPr>
        <w:t>115</w:t>
      </w:r>
      <w:r w:rsidR="00B2177E" w:rsidRPr="00811980">
        <w:rPr>
          <w:rFonts w:ascii="Times New Roman" w:hAnsi="Times New Roman" w:cs="Times New Roman"/>
          <w:sz w:val="28"/>
          <w:szCs w:val="28"/>
        </w:rPr>
        <w:t xml:space="preserve">, от </w:t>
      </w:r>
      <w:r w:rsidR="00811980" w:rsidRPr="00811980">
        <w:rPr>
          <w:rFonts w:ascii="Times New Roman" w:hAnsi="Times New Roman" w:cs="Times New Roman"/>
          <w:sz w:val="28"/>
          <w:szCs w:val="28"/>
        </w:rPr>
        <w:t>07 февраля 2022</w:t>
      </w:r>
      <w:r w:rsidR="00B2177E" w:rsidRPr="00811980">
        <w:rPr>
          <w:rFonts w:ascii="Times New Roman" w:hAnsi="Times New Roman" w:cs="Times New Roman"/>
          <w:sz w:val="28"/>
          <w:szCs w:val="28"/>
        </w:rPr>
        <w:t xml:space="preserve"> г. № </w:t>
      </w:r>
      <w:r w:rsidR="00811980" w:rsidRPr="00811980">
        <w:rPr>
          <w:rFonts w:ascii="Times New Roman" w:hAnsi="Times New Roman" w:cs="Times New Roman"/>
          <w:sz w:val="28"/>
          <w:szCs w:val="28"/>
        </w:rPr>
        <w:t>1</w:t>
      </w:r>
      <w:r w:rsidR="00B2177E" w:rsidRPr="00811980">
        <w:rPr>
          <w:rFonts w:ascii="Times New Roman" w:hAnsi="Times New Roman" w:cs="Times New Roman"/>
          <w:sz w:val="28"/>
          <w:szCs w:val="28"/>
        </w:rPr>
        <w:t>16</w:t>
      </w:r>
      <w:r w:rsidRPr="00811980">
        <w:rPr>
          <w:rFonts w:ascii="Times New Roman" w:hAnsi="Times New Roman" w:cs="Times New Roman"/>
          <w:sz w:val="28"/>
          <w:szCs w:val="28"/>
        </w:rPr>
        <w:t xml:space="preserve">) (далее </w:t>
      </w:r>
      <w:r w:rsidR="004134E5" w:rsidRPr="00811980">
        <w:rPr>
          <w:rFonts w:ascii="Times New Roman" w:hAnsi="Times New Roman" w:cs="Times New Roman"/>
          <w:sz w:val="28"/>
          <w:szCs w:val="28"/>
        </w:rPr>
        <w:t>-</w:t>
      </w:r>
      <w:r w:rsidRPr="00811980">
        <w:rPr>
          <w:rFonts w:ascii="Times New Roman" w:hAnsi="Times New Roman" w:cs="Times New Roman"/>
          <w:sz w:val="28"/>
          <w:szCs w:val="28"/>
        </w:rPr>
        <w:t xml:space="preserve"> программа).</w:t>
      </w:r>
      <w:proofErr w:type="gramEnd"/>
    </w:p>
    <w:p w:rsidR="004D3941" w:rsidRPr="003425D9" w:rsidRDefault="004D3941" w:rsidP="002801FD">
      <w:pPr>
        <w:spacing w:after="0" w:line="240" w:lineRule="auto"/>
        <w:ind w:firstLine="709"/>
        <w:jc w:val="both"/>
        <w:rPr>
          <w:rFonts w:ascii="Times New Roman" w:hAnsi="Times New Roman" w:cs="Times New Roman"/>
          <w:sz w:val="28"/>
          <w:szCs w:val="28"/>
        </w:rPr>
      </w:pPr>
      <w:r w:rsidRPr="003425D9">
        <w:rPr>
          <w:rFonts w:ascii="Times New Roman" w:hAnsi="Times New Roman" w:cs="Times New Roman"/>
          <w:sz w:val="28"/>
          <w:szCs w:val="28"/>
        </w:rPr>
        <w:t>На реализацию мероприятий программой на 20</w:t>
      </w:r>
      <w:r w:rsidR="00F925C1" w:rsidRPr="003425D9">
        <w:rPr>
          <w:rFonts w:ascii="Times New Roman" w:hAnsi="Times New Roman" w:cs="Times New Roman"/>
          <w:sz w:val="28"/>
          <w:szCs w:val="28"/>
        </w:rPr>
        <w:t>2</w:t>
      </w:r>
      <w:r w:rsidR="003425D9" w:rsidRPr="003425D9">
        <w:rPr>
          <w:rFonts w:ascii="Times New Roman" w:hAnsi="Times New Roman" w:cs="Times New Roman"/>
          <w:sz w:val="28"/>
          <w:szCs w:val="28"/>
        </w:rPr>
        <w:t>1</w:t>
      </w:r>
      <w:r w:rsidRPr="003425D9">
        <w:rPr>
          <w:rFonts w:ascii="Times New Roman" w:hAnsi="Times New Roman" w:cs="Times New Roman"/>
          <w:sz w:val="28"/>
          <w:szCs w:val="28"/>
        </w:rPr>
        <w:t xml:space="preserve"> год запланировано </w:t>
      </w:r>
      <w:r w:rsidR="003425D9" w:rsidRPr="003425D9">
        <w:rPr>
          <w:rFonts w:ascii="Times New Roman" w:hAnsi="Times New Roman" w:cs="Times New Roman"/>
          <w:sz w:val="28"/>
          <w:szCs w:val="28"/>
        </w:rPr>
        <w:t>442 231,49</w:t>
      </w:r>
      <w:r w:rsidRPr="003425D9">
        <w:rPr>
          <w:rFonts w:ascii="Times New Roman" w:hAnsi="Times New Roman" w:cs="Times New Roman"/>
          <w:sz w:val="28"/>
          <w:szCs w:val="28"/>
        </w:rPr>
        <w:t xml:space="preserve"> тыс. рублей.</w:t>
      </w:r>
    </w:p>
    <w:p w:rsidR="004D3941" w:rsidRPr="003425D9" w:rsidRDefault="004D3941" w:rsidP="002801FD">
      <w:pPr>
        <w:spacing w:after="0" w:line="240" w:lineRule="auto"/>
        <w:ind w:firstLine="709"/>
        <w:jc w:val="both"/>
        <w:rPr>
          <w:rFonts w:ascii="Times New Roman" w:hAnsi="Times New Roman" w:cs="Times New Roman"/>
          <w:sz w:val="28"/>
          <w:szCs w:val="28"/>
        </w:rPr>
      </w:pPr>
      <w:r w:rsidRPr="003425D9">
        <w:rPr>
          <w:rFonts w:ascii="Times New Roman" w:hAnsi="Times New Roman" w:cs="Times New Roman"/>
          <w:sz w:val="28"/>
          <w:szCs w:val="28"/>
        </w:rPr>
        <w:t xml:space="preserve">Кассовые расходы мероприятий программы за </w:t>
      </w:r>
      <w:r w:rsidR="00EC4939" w:rsidRPr="003425D9">
        <w:rPr>
          <w:rFonts w:ascii="Times New Roman" w:hAnsi="Times New Roman" w:cs="Times New Roman"/>
          <w:sz w:val="28"/>
          <w:szCs w:val="28"/>
        </w:rPr>
        <w:t>12</w:t>
      </w:r>
      <w:r w:rsidRPr="003425D9">
        <w:rPr>
          <w:rFonts w:ascii="Times New Roman" w:hAnsi="Times New Roman" w:cs="Times New Roman"/>
          <w:sz w:val="28"/>
          <w:szCs w:val="28"/>
        </w:rPr>
        <w:t xml:space="preserve"> месяцев 20</w:t>
      </w:r>
      <w:r w:rsidR="00F925C1" w:rsidRPr="003425D9">
        <w:rPr>
          <w:rFonts w:ascii="Times New Roman" w:hAnsi="Times New Roman" w:cs="Times New Roman"/>
          <w:sz w:val="28"/>
          <w:szCs w:val="28"/>
        </w:rPr>
        <w:t>2</w:t>
      </w:r>
      <w:r w:rsidR="003425D9" w:rsidRPr="003425D9">
        <w:rPr>
          <w:rFonts w:ascii="Times New Roman" w:hAnsi="Times New Roman" w:cs="Times New Roman"/>
          <w:sz w:val="28"/>
          <w:szCs w:val="28"/>
        </w:rPr>
        <w:t>1</w:t>
      </w:r>
      <w:r w:rsidRPr="003425D9">
        <w:rPr>
          <w:rFonts w:ascii="Times New Roman" w:hAnsi="Times New Roman" w:cs="Times New Roman"/>
          <w:sz w:val="28"/>
          <w:szCs w:val="28"/>
        </w:rPr>
        <w:t xml:space="preserve"> года составили </w:t>
      </w:r>
      <w:r w:rsidR="003425D9" w:rsidRPr="003425D9">
        <w:rPr>
          <w:rFonts w:ascii="Times New Roman" w:hAnsi="Times New Roman" w:cs="Times New Roman"/>
          <w:sz w:val="28"/>
          <w:szCs w:val="28"/>
        </w:rPr>
        <w:t>309 775,78</w:t>
      </w:r>
      <w:r w:rsidRPr="003425D9">
        <w:rPr>
          <w:rFonts w:ascii="Times New Roman" w:hAnsi="Times New Roman" w:cs="Times New Roman"/>
          <w:sz w:val="28"/>
          <w:szCs w:val="28"/>
        </w:rPr>
        <w:t xml:space="preserve"> тыс. рублей (</w:t>
      </w:r>
      <w:r w:rsidR="003425D9" w:rsidRPr="003425D9">
        <w:rPr>
          <w:rFonts w:ascii="Times New Roman" w:hAnsi="Times New Roman" w:cs="Times New Roman"/>
          <w:sz w:val="28"/>
          <w:szCs w:val="28"/>
        </w:rPr>
        <w:t>70,0</w:t>
      </w:r>
      <w:r w:rsidRPr="003425D9">
        <w:rPr>
          <w:rFonts w:ascii="Times New Roman" w:hAnsi="Times New Roman" w:cs="Times New Roman"/>
          <w:sz w:val="28"/>
          <w:szCs w:val="28"/>
        </w:rPr>
        <w:t xml:space="preserve"> % к бюджетной росписи).</w:t>
      </w:r>
    </w:p>
    <w:p w:rsidR="004D3941" w:rsidRPr="003425D9" w:rsidRDefault="004D3941" w:rsidP="002801FD">
      <w:pPr>
        <w:spacing w:after="0" w:line="240" w:lineRule="auto"/>
        <w:ind w:firstLine="709"/>
        <w:jc w:val="both"/>
        <w:rPr>
          <w:rFonts w:ascii="Times New Roman" w:hAnsi="Times New Roman" w:cs="Times New Roman"/>
          <w:sz w:val="28"/>
          <w:szCs w:val="28"/>
        </w:rPr>
      </w:pPr>
      <w:r w:rsidRPr="003425D9">
        <w:rPr>
          <w:rFonts w:ascii="Times New Roman" w:hAnsi="Times New Roman" w:cs="Times New Roman"/>
          <w:sz w:val="28"/>
          <w:szCs w:val="28"/>
        </w:rPr>
        <w:t>Программа состоит из 3 подпрограмм.</w:t>
      </w:r>
    </w:p>
    <w:p w:rsidR="004D3941" w:rsidRPr="009368F3" w:rsidRDefault="004D3941" w:rsidP="002801FD">
      <w:pPr>
        <w:spacing w:after="0" w:line="240" w:lineRule="auto"/>
        <w:ind w:firstLine="709"/>
        <w:jc w:val="both"/>
        <w:rPr>
          <w:rFonts w:ascii="Times New Roman" w:hAnsi="Times New Roman" w:cs="Times New Roman"/>
          <w:color w:val="FF0000"/>
          <w:sz w:val="28"/>
          <w:szCs w:val="28"/>
        </w:rPr>
      </w:pPr>
    </w:p>
    <w:p w:rsidR="004D3941" w:rsidRPr="003425D9" w:rsidRDefault="004D3941" w:rsidP="002801FD">
      <w:pPr>
        <w:spacing w:after="0" w:line="240" w:lineRule="auto"/>
        <w:ind w:firstLine="709"/>
        <w:jc w:val="both"/>
        <w:rPr>
          <w:rFonts w:ascii="Times New Roman" w:hAnsi="Times New Roman" w:cs="Times New Roman"/>
          <w:sz w:val="28"/>
          <w:szCs w:val="28"/>
        </w:rPr>
      </w:pPr>
      <w:r w:rsidRPr="003425D9">
        <w:rPr>
          <w:rFonts w:ascii="Times New Roman" w:hAnsi="Times New Roman" w:cs="Times New Roman"/>
          <w:sz w:val="28"/>
          <w:szCs w:val="28"/>
        </w:rPr>
        <w:t>10.1. Подпрограмма «Развитие коммунального хозяйства».</w:t>
      </w:r>
    </w:p>
    <w:p w:rsidR="004D3941" w:rsidRPr="003425D9" w:rsidRDefault="004D3941" w:rsidP="002801FD">
      <w:pPr>
        <w:spacing w:after="0" w:line="240" w:lineRule="auto"/>
        <w:ind w:firstLine="709"/>
        <w:jc w:val="both"/>
        <w:rPr>
          <w:rFonts w:ascii="Times New Roman" w:hAnsi="Times New Roman" w:cs="Times New Roman"/>
          <w:sz w:val="28"/>
          <w:szCs w:val="28"/>
        </w:rPr>
      </w:pPr>
      <w:r w:rsidRPr="003425D9">
        <w:rPr>
          <w:rFonts w:ascii="Times New Roman" w:hAnsi="Times New Roman" w:cs="Times New Roman"/>
          <w:sz w:val="28"/>
          <w:szCs w:val="28"/>
        </w:rPr>
        <w:t>На реализацию мероприятий подпрограммы на 20</w:t>
      </w:r>
      <w:r w:rsidR="00F925C1" w:rsidRPr="003425D9">
        <w:rPr>
          <w:rFonts w:ascii="Times New Roman" w:hAnsi="Times New Roman" w:cs="Times New Roman"/>
          <w:sz w:val="28"/>
          <w:szCs w:val="28"/>
        </w:rPr>
        <w:t>2</w:t>
      </w:r>
      <w:r w:rsidR="003425D9" w:rsidRPr="003425D9">
        <w:rPr>
          <w:rFonts w:ascii="Times New Roman" w:hAnsi="Times New Roman" w:cs="Times New Roman"/>
          <w:sz w:val="28"/>
          <w:szCs w:val="28"/>
        </w:rPr>
        <w:t>1</w:t>
      </w:r>
      <w:r w:rsidRPr="003425D9">
        <w:rPr>
          <w:rFonts w:ascii="Times New Roman" w:hAnsi="Times New Roman" w:cs="Times New Roman"/>
          <w:sz w:val="28"/>
          <w:szCs w:val="28"/>
        </w:rPr>
        <w:t xml:space="preserve"> год запланировано </w:t>
      </w:r>
      <w:r w:rsidR="003425D9" w:rsidRPr="003425D9">
        <w:rPr>
          <w:rFonts w:ascii="Times New Roman" w:hAnsi="Times New Roman" w:cs="Times New Roman"/>
          <w:sz w:val="28"/>
          <w:szCs w:val="28"/>
        </w:rPr>
        <w:t>71 819,08</w:t>
      </w:r>
      <w:r w:rsidRPr="003425D9">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3425D9">
        <w:rPr>
          <w:rFonts w:ascii="Times New Roman" w:hAnsi="Times New Roman" w:cs="Times New Roman"/>
          <w:sz w:val="28"/>
          <w:szCs w:val="28"/>
        </w:rPr>
        <w:t xml:space="preserve">Кассовые расходы мероприятий подпрограммы за </w:t>
      </w:r>
      <w:r w:rsidR="00EC4939" w:rsidRPr="003425D9">
        <w:rPr>
          <w:rFonts w:ascii="Times New Roman" w:hAnsi="Times New Roman" w:cs="Times New Roman"/>
          <w:sz w:val="28"/>
          <w:szCs w:val="28"/>
        </w:rPr>
        <w:t>12</w:t>
      </w:r>
      <w:r w:rsidRPr="003425D9">
        <w:rPr>
          <w:rFonts w:ascii="Times New Roman" w:hAnsi="Times New Roman" w:cs="Times New Roman"/>
          <w:sz w:val="28"/>
          <w:szCs w:val="28"/>
        </w:rPr>
        <w:t xml:space="preserve"> месяцев 20</w:t>
      </w:r>
      <w:r w:rsidR="00F925C1" w:rsidRPr="003425D9">
        <w:rPr>
          <w:rFonts w:ascii="Times New Roman" w:hAnsi="Times New Roman" w:cs="Times New Roman"/>
          <w:sz w:val="28"/>
          <w:szCs w:val="28"/>
        </w:rPr>
        <w:t>2</w:t>
      </w:r>
      <w:r w:rsidR="003425D9" w:rsidRPr="003425D9">
        <w:rPr>
          <w:rFonts w:ascii="Times New Roman" w:hAnsi="Times New Roman" w:cs="Times New Roman"/>
          <w:sz w:val="28"/>
          <w:szCs w:val="28"/>
        </w:rPr>
        <w:t>1</w:t>
      </w:r>
      <w:r w:rsidRPr="003425D9">
        <w:rPr>
          <w:rFonts w:ascii="Times New Roman" w:hAnsi="Times New Roman" w:cs="Times New Roman"/>
          <w:sz w:val="28"/>
          <w:szCs w:val="28"/>
        </w:rPr>
        <w:t xml:space="preserve"> года составили </w:t>
      </w:r>
      <w:r w:rsidR="003425D9" w:rsidRPr="003425D9">
        <w:rPr>
          <w:rFonts w:ascii="Times New Roman" w:hAnsi="Times New Roman" w:cs="Times New Roman"/>
          <w:sz w:val="28"/>
          <w:szCs w:val="28"/>
        </w:rPr>
        <w:t>69 101,29</w:t>
      </w:r>
      <w:r w:rsidRPr="003425D9">
        <w:rPr>
          <w:rFonts w:ascii="Times New Roman" w:hAnsi="Times New Roman" w:cs="Times New Roman"/>
          <w:sz w:val="28"/>
          <w:szCs w:val="28"/>
        </w:rPr>
        <w:t xml:space="preserve"> тыс. рублей (</w:t>
      </w:r>
      <w:r w:rsidR="003425D9" w:rsidRPr="003425D9">
        <w:rPr>
          <w:rFonts w:ascii="Times New Roman" w:hAnsi="Times New Roman" w:cs="Times New Roman"/>
          <w:sz w:val="28"/>
          <w:szCs w:val="28"/>
        </w:rPr>
        <w:t>96,2</w:t>
      </w:r>
      <w:r w:rsidRPr="003425D9">
        <w:rPr>
          <w:rFonts w:ascii="Times New Roman" w:hAnsi="Times New Roman" w:cs="Times New Roman"/>
          <w:sz w:val="28"/>
          <w:szCs w:val="28"/>
        </w:rPr>
        <w:t xml:space="preserve"> % к бюджетной росписи).</w:t>
      </w:r>
    </w:p>
    <w:p w:rsidR="003425D9" w:rsidRPr="005972DB" w:rsidRDefault="003425D9" w:rsidP="00342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основных мероприятий и контрольных событий:</w:t>
      </w:r>
    </w:p>
    <w:tbl>
      <w:tblPr>
        <w:tblpPr w:leftFromText="180" w:rightFromText="180" w:vertAnchor="text" w:tblpX="71" w:tblpY="1"/>
        <w:tblOverlap w:val="never"/>
        <w:tblW w:w="92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9"/>
        <w:gridCol w:w="8647"/>
      </w:tblGrid>
      <w:tr w:rsidR="003425D9" w:rsidRPr="003425D9" w:rsidTr="003425D9">
        <w:trPr>
          <w:trHeight w:val="115"/>
        </w:trPr>
        <w:tc>
          <w:tcPr>
            <w:tcW w:w="629" w:type="dxa"/>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425D9">
              <w:rPr>
                <w:rFonts w:ascii="Times New Roman" w:eastAsia="Times New Roman" w:hAnsi="Times New Roman" w:cs="Times New Roman"/>
                <w:sz w:val="24"/>
                <w:szCs w:val="24"/>
                <w:lang w:eastAsia="ru-RU"/>
              </w:rPr>
              <w:t>.1.</w:t>
            </w:r>
          </w:p>
        </w:tc>
        <w:tc>
          <w:tcPr>
            <w:tcW w:w="8647" w:type="dxa"/>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 xml:space="preserve">Основное мероприятие 1.1.: </w:t>
            </w:r>
          </w:p>
          <w:p w:rsidR="003425D9" w:rsidRPr="003425D9" w:rsidRDefault="003425D9" w:rsidP="00342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Совершенствование системы комплексного благоустройства и создание благоприятных условий для проживания населения</w:t>
            </w:r>
          </w:p>
        </w:tc>
      </w:tr>
      <w:tr w:rsidR="003425D9" w:rsidRPr="003425D9" w:rsidTr="003425D9">
        <w:trPr>
          <w:trHeight w:val="115"/>
        </w:trPr>
        <w:tc>
          <w:tcPr>
            <w:tcW w:w="9276" w:type="dxa"/>
            <w:gridSpan w:val="2"/>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425D9">
              <w:rPr>
                <w:rFonts w:ascii="Times New Roman" w:eastAsia="Times New Roman" w:hAnsi="Times New Roman" w:cs="Times New Roman"/>
                <w:sz w:val="24"/>
                <w:szCs w:val="24"/>
                <w:lang w:eastAsia="ru-RU"/>
              </w:rPr>
              <w:t xml:space="preserve">В рамках данного мероприятия закуплены семена, рассада цветов, саженцы деревьев на сумму 1232,9 тыс. </w:t>
            </w:r>
            <w:proofErr w:type="spellStart"/>
            <w:r w:rsidRPr="003425D9">
              <w:rPr>
                <w:rFonts w:ascii="Times New Roman" w:eastAsia="Times New Roman" w:hAnsi="Times New Roman" w:cs="Times New Roman"/>
                <w:sz w:val="24"/>
                <w:szCs w:val="24"/>
                <w:lang w:eastAsia="ru-RU"/>
              </w:rPr>
              <w:t>руб</w:t>
            </w:r>
            <w:proofErr w:type="spellEnd"/>
            <w:r w:rsidRPr="003425D9">
              <w:rPr>
                <w:rFonts w:ascii="Times New Roman" w:eastAsia="Times New Roman" w:hAnsi="Times New Roman" w:cs="Times New Roman"/>
                <w:sz w:val="24"/>
                <w:szCs w:val="24"/>
                <w:lang w:eastAsia="ru-RU"/>
              </w:rPr>
              <w:t>,; приобретено ГСМ, ремонт и запчасти спецтехники 4595,5 тыс. руб.; выплачено зарплаты сотрудникам на сумму 12569,8  тыс. руб.; уплачено налогов на сумму 2857,2 тыс.</w:t>
            </w:r>
            <w:r>
              <w:rPr>
                <w:rFonts w:ascii="Times New Roman" w:eastAsia="Times New Roman" w:hAnsi="Times New Roman" w:cs="Times New Roman"/>
                <w:sz w:val="24"/>
                <w:szCs w:val="24"/>
                <w:lang w:eastAsia="ru-RU"/>
              </w:rPr>
              <w:t xml:space="preserve"> </w:t>
            </w:r>
            <w:r w:rsidRPr="003425D9">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w:t>
            </w:r>
            <w:r w:rsidRPr="003425D9">
              <w:rPr>
                <w:rFonts w:ascii="Times New Roman" w:eastAsia="Times New Roman" w:hAnsi="Times New Roman" w:cs="Times New Roman"/>
                <w:sz w:val="24"/>
                <w:szCs w:val="24"/>
                <w:lang w:eastAsia="ru-RU"/>
              </w:rPr>
              <w:t xml:space="preserve">; оплата услуг </w:t>
            </w:r>
            <w:proofErr w:type="spellStart"/>
            <w:r w:rsidRPr="003425D9">
              <w:rPr>
                <w:rFonts w:ascii="Times New Roman" w:eastAsia="Times New Roman" w:hAnsi="Times New Roman" w:cs="Times New Roman"/>
                <w:sz w:val="24"/>
                <w:szCs w:val="24"/>
                <w:lang w:eastAsia="ru-RU"/>
              </w:rPr>
              <w:t>жкх</w:t>
            </w:r>
            <w:proofErr w:type="spellEnd"/>
            <w:r w:rsidRPr="003425D9">
              <w:rPr>
                <w:rFonts w:ascii="Times New Roman" w:eastAsia="Times New Roman" w:hAnsi="Times New Roman" w:cs="Times New Roman"/>
                <w:sz w:val="24"/>
                <w:szCs w:val="24"/>
                <w:lang w:eastAsia="ru-RU"/>
              </w:rPr>
              <w:t>, связи на сумму 1632,1 тыс.</w:t>
            </w:r>
            <w:r w:rsidR="00380C6E">
              <w:rPr>
                <w:rFonts w:ascii="Times New Roman" w:eastAsia="Times New Roman" w:hAnsi="Times New Roman" w:cs="Times New Roman"/>
                <w:sz w:val="24"/>
                <w:szCs w:val="24"/>
                <w:lang w:eastAsia="ru-RU"/>
              </w:rPr>
              <w:t xml:space="preserve"> </w:t>
            </w:r>
            <w:r w:rsidRPr="003425D9">
              <w:rPr>
                <w:rFonts w:ascii="Times New Roman" w:eastAsia="Times New Roman" w:hAnsi="Times New Roman" w:cs="Times New Roman"/>
                <w:sz w:val="24"/>
                <w:szCs w:val="24"/>
                <w:lang w:eastAsia="ru-RU"/>
              </w:rPr>
              <w:t>руб.,</w:t>
            </w:r>
            <w:r w:rsidR="00380C6E">
              <w:rPr>
                <w:rFonts w:ascii="Times New Roman" w:eastAsia="Times New Roman" w:hAnsi="Times New Roman" w:cs="Times New Roman"/>
                <w:sz w:val="24"/>
                <w:szCs w:val="24"/>
                <w:lang w:eastAsia="ru-RU"/>
              </w:rPr>
              <w:t xml:space="preserve"> </w:t>
            </w:r>
            <w:r w:rsidRPr="003425D9">
              <w:rPr>
                <w:rFonts w:ascii="Times New Roman" w:eastAsia="Times New Roman" w:hAnsi="Times New Roman" w:cs="Times New Roman"/>
                <w:sz w:val="24"/>
                <w:szCs w:val="24"/>
                <w:lang w:eastAsia="ru-RU"/>
              </w:rPr>
              <w:t>обеспечение деятельности МБУ «Управление по благоустройству» 8816,3 тыс. руб</w:t>
            </w:r>
            <w:r w:rsidR="00380C6E">
              <w:rPr>
                <w:rFonts w:ascii="Times New Roman" w:eastAsia="Times New Roman" w:hAnsi="Times New Roman" w:cs="Times New Roman"/>
                <w:sz w:val="24"/>
                <w:szCs w:val="24"/>
                <w:lang w:eastAsia="ru-RU"/>
              </w:rPr>
              <w:t>.</w:t>
            </w:r>
            <w:proofErr w:type="gramEnd"/>
          </w:p>
        </w:tc>
      </w:tr>
      <w:tr w:rsidR="003425D9" w:rsidRPr="003425D9" w:rsidTr="003425D9">
        <w:trPr>
          <w:trHeight w:val="157"/>
        </w:trPr>
        <w:tc>
          <w:tcPr>
            <w:tcW w:w="629" w:type="dxa"/>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647" w:type="dxa"/>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Контрольное событие 1:</w:t>
            </w:r>
          </w:p>
          <w:p w:rsidR="003425D9" w:rsidRPr="003425D9" w:rsidRDefault="003425D9" w:rsidP="00342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Проведены работы по озеленению парков, скверов, улиц, придомовых территорий, закупка саженцев, кустарников</w:t>
            </w:r>
          </w:p>
        </w:tc>
      </w:tr>
      <w:tr w:rsidR="003425D9" w:rsidRPr="003425D9" w:rsidTr="003425D9">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 xml:space="preserve">В рамках контрольного события  проведены работы по озеленению сквера «Мемориал», полив и обработка почвы клумб к/т «Восток», парка ветеранов, </w:t>
            </w:r>
            <w:proofErr w:type="spellStart"/>
            <w:r w:rsidRPr="003425D9">
              <w:rPr>
                <w:rFonts w:ascii="Times New Roman" w:eastAsia="Times New Roman" w:hAnsi="Times New Roman" w:cs="Times New Roman"/>
                <w:sz w:val="24"/>
                <w:szCs w:val="24"/>
                <w:lang w:eastAsia="ru-RU"/>
              </w:rPr>
              <w:t>Гусаковского</w:t>
            </w:r>
            <w:proofErr w:type="spellEnd"/>
            <w:r w:rsidRPr="003425D9">
              <w:rPr>
                <w:rFonts w:ascii="Times New Roman" w:eastAsia="Times New Roman" w:hAnsi="Times New Roman" w:cs="Times New Roman"/>
                <w:sz w:val="24"/>
                <w:szCs w:val="24"/>
                <w:lang w:eastAsia="ru-RU"/>
              </w:rPr>
              <w:t xml:space="preserve"> парка, клумбы Центральной площади, газон ул. Гагарина 1»а», клумбы сельхоз. управления, центральные клумбы пер. Школьного.</w:t>
            </w:r>
          </w:p>
        </w:tc>
      </w:tr>
      <w:tr w:rsidR="003425D9" w:rsidRPr="003425D9" w:rsidTr="003425D9">
        <w:trPr>
          <w:trHeight w:val="157"/>
        </w:trPr>
        <w:tc>
          <w:tcPr>
            <w:tcW w:w="629" w:type="dxa"/>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647" w:type="dxa"/>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Контрольное событие 2:</w:t>
            </w:r>
          </w:p>
          <w:p w:rsidR="003425D9" w:rsidRPr="003425D9" w:rsidRDefault="003425D9" w:rsidP="00342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Проведены работы по опиловке аварийных деревьев (сухостоя) и омоложению</w:t>
            </w:r>
          </w:p>
        </w:tc>
      </w:tr>
      <w:tr w:rsidR="003425D9" w:rsidRPr="003425D9" w:rsidTr="003425D9">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В рамках контрольного мероприятия произведены работы по спилу 319 деревьев</w:t>
            </w:r>
          </w:p>
        </w:tc>
      </w:tr>
      <w:tr w:rsidR="003425D9" w:rsidRPr="003425D9" w:rsidTr="003425D9">
        <w:trPr>
          <w:trHeight w:val="157"/>
        </w:trPr>
        <w:tc>
          <w:tcPr>
            <w:tcW w:w="629" w:type="dxa"/>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425D9">
              <w:rPr>
                <w:rFonts w:ascii="Times New Roman" w:eastAsia="Times New Roman" w:hAnsi="Times New Roman" w:cs="Times New Roman"/>
                <w:sz w:val="24"/>
                <w:szCs w:val="24"/>
                <w:lang w:eastAsia="ru-RU"/>
              </w:rPr>
              <w:t>.2.</w:t>
            </w:r>
          </w:p>
        </w:tc>
        <w:tc>
          <w:tcPr>
            <w:tcW w:w="8647" w:type="dxa"/>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1</w:t>
            </w:r>
            <w:r w:rsidRPr="003425D9">
              <w:rPr>
                <w:rFonts w:ascii="Times New Roman" w:eastAsia="Times New Roman" w:hAnsi="Times New Roman" w:cs="Times New Roman"/>
                <w:sz w:val="24"/>
                <w:szCs w:val="24"/>
                <w:lang w:eastAsia="ru-RU"/>
              </w:rPr>
              <w:t xml:space="preserve">.2.: </w:t>
            </w:r>
          </w:p>
          <w:p w:rsidR="003425D9" w:rsidRPr="003425D9" w:rsidRDefault="003425D9" w:rsidP="00342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 xml:space="preserve">Организация освещения улиц и улучшение технического </w:t>
            </w:r>
            <w:proofErr w:type="gramStart"/>
            <w:r w:rsidRPr="003425D9">
              <w:rPr>
                <w:rFonts w:ascii="Times New Roman" w:eastAsia="Times New Roman" w:hAnsi="Times New Roman" w:cs="Times New Roman"/>
                <w:sz w:val="24"/>
                <w:szCs w:val="24"/>
                <w:lang w:eastAsia="ru-RU"/>
              </w:rPr>
              <w:t>со-стояния</w:t>
            </w:r>
            <w:proofErr w:type="gramEnd"/>
            <w:r w:rsidRPr="003425D9">
              <w:rPr>
                <w:rFonts w:ascii="Times New Roman" w:eastAsia="Times New Roman" w:hAnsi="Times New Roman" w:cs="Times New Roman"/>
                <w:sz w:val="24"/>
                <w:szCs w:val="24"/>
                <w:lang w:eastAsia="ru-RU"/>
              </w:rPr>
              <w:t xml:space="preserve"> электрических линий уличного освещения</w:t>
            </w:r>
          </w:p>
        </w:tc>
      </w:tr>
      <w:tr w:rsidR="003425D9" w:rsidRPr="003425D9" w:rsidTr="003425D9">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В рамках основного мероприятия проведена закупка светодиодных ламп и уличных светильников «Кобра» на сумму 1409,9 тыс. руб.; заключено 2 контракта на  установку и обслуживание с ГУП СК «</w:t>
            </w:r>
            <w:proofErr w:type="spellStart"/>
            <w:r w:rsidRPr="003425D9">
              <w:rPr>
                <w:rFonts w:ascii="Times New Roman" w:eastAsia="Times New Roman" w:hAnsi="Times New Roman" w:cs="Times New Roman"/>
                <w:sz w:val="24"/>
                <w:szCs w:val="24"/>
                <w:lang w:eastAsia="ru-RU"/>
              </w:rPr>
              <w:t>Ставэлектросети</w:t>
            </w:r>
            <w:proofErr w:type="spellEnd"/>
            <w:r w:rsidRPr="003425D9">
              <w:rPr>
                <w:rFonts w:ascii="Times New Roman" w:eastAsia="Times New Roman" w:hAnsi="Times New Roman" w:cs="Times New Roman"/>
                <w:sz w:val="24"/>
                <w:szCs w:val="24"/>
                <w:lang w:eastAsia="ru-RU"/>
              </w:rPr>
              <w:t>» на сумму 537,2 тыс. руб.</w:t>
            </w:r>
          </w:p>
        </w:tc>
      </w:tr>
      <w:tr w:rsidR="003425D9" w:rsidRPr="003425D9" w:rsidTr="003425D9">
        <w:trPr>
          <w:trHeight w:val="157"/>
        </w:trPr>
        <w:tc>
          <w:tcPr>
            <w:tcW w:w="629" w:type="dxa"/>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br w:type="page"/>
            </w:r>
          </w:p>
        </w:tc>
        <w:tc>
          <w:tcPr>
            <w:tcW w:w="8647" w:type="dxa"/>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Контрольное событие 3:</w:t>
            </w:r>
          </w:p>
          <w:p w:rsidR="003425D9" w:rsidRPr="003425D9" w:rsidRDefault="003425D9" w:rsidP="00342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 xml:space="preserve">Установлены и заменены светодиодные прожекторы </w:t>
            </w:r>
            <w:proofErr w:type="gramStart"/>
            <w:r w:rsidRPr="003425D9">
              <w:rPr>
                <w:rFonts w:ascii="Times New Roman" w:eastAsia="Times New Roman" w:hAnsi="Times New Roman" w:cs="Times New Roman"/>
                <w:sz w:val="24"/>
                <w:szCs w:val="24"/>
                <w:lang w:eastAsia="ru-RU"/>
              </w:rPr>
              <w:t>улично-</w:t>
            </w:r>
            <w:proofErr w:type="spellStart"/>
            <w:r w:rsidRPr="003425D9">
              <w:rPr>
                <w:rFonts w:ascii="Times New Roman" w:eastAsia="Times New Roman" w:hAnsi="Times New Roman" w:cs="Times New Roman"/>
                <w:sz w:val="24"/>
                <w:szCs w:val="24"/>
                <w:lang w:eastAsia="ru-RU"/>
              </w:rPr>
              <w:t>го</w:t>
            </w:r>
            <w:proofErr w:type="spellEnd"/>
            <w:proofErr w:type="gramEnd"/>
            <w:r w:rsidRPr="003425D9">
              <w:rPr>
                <w:rFonts w:ascii="Times New Roman" w:eastAsia="Times New Roman" w:hAnsi="Times New Roman" w:cs="Times New Roman"/>
                <w:sz w:val="24"/>
                <w:szCs w:val="24"/>
                <w:lang w:eastAsia="ru-RU"/>
              </w:rPr>
              <w:t xml:space="preserve"> освещения</w:t>
            </w:r>
          </w:p>
        </w:tc>
      </w:tr>
      <w:tr w:rsidR="003425D9" w:rsidRPr="003425D9" w:rsidTr="003425D9">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В рамках контрольного задания проведены работы по ремонту уличного освещения и замене светодиодных ламп 5улиц с. Полтавское, 10 улиц хутора Моздокский, 10 улиц п. Рощино, 11 улиц станицы Курской, произведен ремонт светодиодной ленты Дома культуры станицы Курской, замена ламп и ремонт столбов к/т «Восток» , замена ламп и установка таймера в х</w:t>
            </w:r>
            <w:proofErr w:type="gramStart"/>
            <w:r w:rsidRPr="003425D9">
              <w:rPr>
                <w:rFonts w:ascii="Times New Roman" w:eastAsia="Times New Roman" w:hAnsi="Times New Roman" w:cs="Times New Roman"/>
                <w:sz w:val="24"/>
                <w:szCs w:val="24"/>
                <w:lang w:eastAsia="ru-RU"/>
              </w:rPr>
              <w:t>.Д</w:t>
            </w:r>
            <w:proofErr w:type="gramEnd"/>
            <w:r w:rsidRPr="003425D9">
              <w:rPr>
                <w:rFonts w:ascii="Times New Roman" w:eastAsia="Times New Roman" w:hAnsi="Times New Roman" w:cs="Times New Roman"/>
                <w:sz w:val="24"/>
                <w:szCs w:val="24"/>
                <w:lang w:eastAsia="ru-RU"/>
              </w:rPr>
              <w:t xml:space="preserve">обровольный,п.Ровный,2 улицы и пешеходный переход </w:t>
            </w:r>
            <w:proofErr w:type="spellStart"/>
            <w:r w:rsidRPr="003425D9">
              <w:rPr>
                <w:rFonts w:ascii="Times New Roman" w:eastAsia="Times New Roman" w:hAnsi="Times New Roman" w:cs="Times New Roman"/>
                <w:sz w:val="24"/>
                <w:szCs w:val="24"/>
                <w:lang w:eastAsia="ru-RU"/>
              </w:rPr>
              <w:t>х</w:t>
            </w:r>
            <w:proofErr w:type="gramStart"/>
            <w:r w:rsidRPr="003425D9">
              <w:rPr>
                <w:rFonts w:ascii="Times New Roman" w:eastAsia="Times New Roman" w:hAnsi="Times New Roman" w:cs="Times New Roman"/>
                <w:sz w:val="24"/>
                <w:szCs w:val="24"/>
                <w:lang w:eastAsia="ru-RU"/>
              </w:rPr>
              <w:t>.П</w:t>
            </w:r>
            <w:proofErr w:type="gramEnd"/>
            <w:r w:rsidRPr="003425D9">
              <w:rPr>
                <w:rFonts w:ascii="Times New Roman" w:eastAsia="Times New Roman" w:hAnsi="Times New Roman" w:cs="Times New Roman"/>
                <w:sz w:val="24"/>
                <w:szCs w:val="24"/>
                <w:lang w:eastAsia="ru-RU"/>
              </w:rPr>
              <w:t>ролетарский</w:t>
            </w:r>
            <w:proofErr w:type="spellEnd"/>
          </w:p>
        </w:tc>
      </w:tr>
      <w:tr w:rsidR="003425D9" w:rsidRPr="003425D9" w:rsidTr="003425D9">
        <w:trPr>
          <w:trHeight w:val="157"/>
        </w:trPr>
        <w:tc>
          <w:tcPr>
            <w:tcW w:w="629" w:type="dxa"/>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425D9">
              <w:rPr>
                <w:rFonts w:ascii="Times New Roman" w:eastAsia="Times New Roman" w:hAnsi="Times New Roman" w:cs="Times New Roman"/>
                <w:sz w:val="24"/>
                <w:szCs w:val="24"/>
                <w:lang w:eastAsia="ru-RU"/>
              </w:rPr>
              <w:t>.3.</w:t>
            </w:r>
          </w:p>
        </w:tc>
        <w:tc>
          <w:tcPr>
            <w:tcW w:w="8647" w:type="dxa"/>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1</w:t>
            </w:r>
            <w:r w:rsidRPr="003425D9">
              <w:rPr>
                <w:rFonts w:ascii="Times New Roman" w:eastAsia="Times New Roman" w:hAnsi="Times New Roman" w:cs="Times New Roman"/>
                <w:sz w:val="24"/>
                <w:szCs w:val="24"/>
                <w:lang w:eastAsia="ru-RU"/>
              </w:rPr>
              <w:t xml:space="preserve">.3.: </w:t>
            </w:r>
          </w:p>
          <w:p w:rsidR="003425D9" w:rsidRPr="003425D9" w:rsidRDefault="003425D9" w:rsidP="00342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Организация ритуальных услуг и содержание мест захоронения (кладбищ)</w:t>
            </w:r>
          </w:p>
        </w:tc>
      </w:tr>
      <w:tr w:rsidR="003425D9" w:rsidRPr="003425D9" w:rsidTr="003425D9">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 xml:space="preserve">В рамках данного мероприятия произведена  очистка территории мест захоронения и вывоз мусора в п. </w:t>
            </w:r>
            <w:proofErr w:type="gramStart"/>
            <w:r w:rsidRPr="003425D9">
              <w:rPr>
                <w:rFonts w:ascii="Times New Roman" w:eastAsia="Times New Roman" w:hAnsi="Times New Roman" w:cs="Times New Roman"/>
                <w:sz w:val="24"/>
                <w:szCs w:val="24"/>
                <w:lang w:eastAsia="ru-RU"/>
              </w:rPr>
              <w:t>Мирном</w:t>
            </w:r>
            <w:proofErr w:type="gramEnd"/>
            <w:r w:rsidRPr="003425D9">
              <w:rPr>
                <w:rFonts w:ascii="Times New Roman" w:eastAsia="Times New Roman" w:hAnsi="Times New Roman" w:cs="Times New Roman"/>
                <w:sz w:val="24"/>
                <w:szCs w:val="24"/>
                <w:lang w:eastAsia="ru-RU"/>
              </w:rPr>
              <w:t xml:space="preserve">, с. </w:t>
            </w:r>
            <w:proofErr w:type="spellStart"/>
            <w:r w:rsidRPr="003425D9">
              <w:rPr>
                <w:rFonts w:ascii="Times New Roman" w:eastAsia="Times New Roman" w:hAnsi="Times New Roman" w:cs="Times New Roman"/>
                <w:sz w:val="24"/>
                <w:szCs w:val="24"/>
                <w:lang w:eastAsia="ru-RU"/>
              </w:rPr>
              <w:t>Эдиссия</w:t>
            </w:r>
            <w:proofErr w:type="spellEnd"/>
            <w:r w:rsidRPr="003425D9">
              <w:rPr>
                <w:rFonts w:ascii="Times New Roman" w:eastAsia="Times New Roman" w:hAnsi="Times New Roman" w:cs="Times New Roman"/>
                <w:sz w:val="24"/>
                <w:szCs w:val="24"/>
                <w:lang w:eastAsia="ru-RU"/>
              </w:rPr>
              <w:t xml:space="preserve"> ,3 кладбища в  ст. Курской</w:t>
            </w:r>
          </w:p>
        </w:tc>
      </w:tr>
      <w:tr w:rsidR="003425D9" w:rsidRPr="003425D9" w:rsidTr="003425D9">
        <w:trPr>
          <w:trHeight w:val="157"/>
        </w:trPr>
        <w:tc>
          <w:tcPr>
            <w:tcW w:w="629" w:type="dxa"/>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3425D9">
              <w:rPr>
                <w:rFonts w:ascii="Times New Roman" w:eastAsia="Times New Roman" w:hAnsi="Times New Roman" w:cs="Times New Roman"/>
                <w:sz w:val="24"/>
                <w:szCs w:val="24"/>
                <w:lang w:eastAsia="ru-RU"/>
              </w:rPr>
              <w:t>.4.</w:t>
            </w:r>
          </w:p>
        </w:tc>
        <w:tc>
          <w:tcPr>
            <w:tcW w:w="8647" w:type="dxa"/>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1</w:t>
            </w:r>
            <w:r w:rsidRPr="003425D9">
              <w:rPr>
                <w:rFonts w:ascii="Times New Roman" w:eastAsia="Times New Roman" w:hAnsi="Times New Roman" w:cs="Times New Roman"/>
                <w:sz w:val="24"/>
                <w:szCs w:val="24"/>
                <w:lang w:eastAsia="ru-RU"/>
              </w:rPr>
              <w:t>.4.:</w:t>
            </w:r>
          </w:p>
          <w:p w:rsidR="003425D9" w:rsidRPr="003425D9" w:rsidRDefault="003425D9" w:rsidP="00342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Реализация регионального проекта «Комплексная система обращения с твердыми коммунальными отходами»</w:t>
            </w:r>
          </w:p>
        </w:tc>
      </w:tr>
      <w:tr w:rsidR="003425D9" w:rsidRPr="003425D9" w:rsidTr="003425D9">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425D9">
              <w:rPr>
                <w:rFonts w:ascii="Times New Roman" w:eastAsia="Times New Roman" w:hAnsi="Times New Roman" w:cs="Times New Roman"/>
                <w:sz w:val="24"/>
                <w:szCs w:val="24"/>
                <w:lang w:eastAsia="ru-RU"/>
              </w:rPr>
              <w:t>В рамках данного мероприятия закуплены 45 шт. контейнеров для раздельного сбора отходов</w:t>
            </w:r>
            <w:proofErr w:type="gramEnd"/>
          </w:p>
        </w:tc>
      </w:tr>
    </w:tbl>
    <w:p w:rsidR="00D24C72" w:rsidRPr="009368F3" w:rsidRDefault="00D24C72" w:rsidP="002801FD">
      <w:pPr>
        <w:spacing w:after="0" w:line="240" w:lineRule="auto"/>
        <w:ind w:firstLine="709"/>
        <w:rPr>
          <w:color w:val="FF0000"/>
        </w:rPr>
      </w:pPr>
    </w:p>
    <w:p w:rsidR="004D3941" w:rsidRPr="003425D9" w:rsidRDefault="004D3941" w:rsidP="002801FD">
      <w:pPr>
        <w:spacing w:after="0" w:line="240" w:lineRule="auto"/>
        <w:ind w:firstLine="709"/>
        <w:jc w:val="both"/>
        <w:rPr>
          <w:rFonts w:ascii="Times New Roman" w:hAnsi="Times New Roman" w:cs="Times New Roman"/>
          <w:sz w:val="28"/>
          <w:szCs w:val="28"/>
        </w:rPr>
      </w:pPr>
      <w:r w:rsidRPr="003425D9">
        <w:rPr>
          <w:rFonts w:ascii="Times New Roman" w:hAnsi="Times New Roman" w:cs="Times New Roman"/>
          <w:sz w:val="28"/>
          <w:szCs w:val="28"/>
        </w:rPr>
        <w:t>10.2 Подпрограмма «Развитие транспортной системы».</w:t>
      </w:r>
    </w:p>
    <w:p w:rsidR="004D3941" w:rsidRPr="003425D9" w:rsidRDefault="004D3941" w:rsidP="002801FD">
      <w:pPr>
        <w:spacing w:after="0" w:line="240" w:lineRule="auto"/>
        <w:ind w:firstLine="709"/>
        <w:jc w:val="both"/>
        <w:rPr>
          <w:rFonts w:ascii="Times New Roman" w:hAnsi="Times New Roman" w:cs="Times New Roman"/>
          <w:sz w:val="28"/>
          <w:szCs w:val="28"/>
        </w:rPr>
      </w:pPr>
      <w:r w:rsidRPr="003425D9">
        <w:rPr>
          <w:rFonts w:ascii="Times New Roman" w:hAnsi="Times New Roman" w:cs="Times New Roman"/>
          <w:sz w:val="28"/>
          <w:szCs w:val="28"/>
        </w:rPr>
        <w:t>На реализацию мероприятий подпрограммы на 20</w:t>
      </w:r>
      <w:r w:rsidR="00D24C72" w:rsidRPr="003425D9">
        <w:rPr>
          <w:rFonts w:ascii="Times New Roman" w:hAnsi="Times New Roman" w:cs="Times New Roman"/>
          <w:sz w:val="28"/>
          <w:szCs w:val="28"/>
        </w:rPr>
        <w:t>2</w:t>
      </w:r>
      <w:r w:rsidR="003425D9" w:rsidRPr="003425D9">
        <w:rPr>
          <w:rFonts w:ascii="Times New Roman" w:hAnsi="Times New Roman" w:cs="Times New Roman"/>
          <w:sz w:val="28"/>
          <w:szCs w:val="28"/>
        </w:rPr>
        <w:t>1</w:t>
      </w:r>
      <w:r w:rsidR="00D24C72" w:rsidRPr="003425D9">
        <w:rPr>
          <w:rFonts w:ascii="Times New Roman" w:hAnsi="Times New Roman" w:cs="Times New Roman"/>
          <w:sz w:val="28"/>
          <w:szCs w:val="28"/>
        </w:rPr>
        <w:t xml:space="preserve"> </w:t>
      </w:r>
      <w:r w:rsidRPr="003425D9">
        <w:rPr>
          <w:rFonts w:ascii="Times New Roman" w:hAnsi="Times New Roman" w:cs="Times New Roman"/>
          <w:sz w:val="28"/>
          <w:szCs w:val="28"/>
        </w:rPr>
        <w:t xml:space="preserve">год запланировано </w:t>
      </w:r>
      <w:r w:rsidR="003425D9" w:rsidRPr="003425D9">
        <w:rPr>
          <w:rFonts w:ascii="Times New Roman" w:hAnsi="Times New Roman" w:cs="Times New Roman"/>
          <w:sz w:val="28"/>
          <w:szCs w:val="28"/>
        </w:rPr>
        <w:t>2 469,32</w:t>
      </w:r>
      <w:r w:rsidRPr="003425D9">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3425D9">
        <w:rPr>
          <w:rFonts w:ascii="Times New Roman" w:hAnsi="Times New Roman" w:cs="Times New Roman"/>
          <w:sz w:val="28"/>
          <w:szCs w:val="28"/>
        </w:rPr>
        <w:t>Кассовые расхо</w:t>
      </w:r>
      <w:r w:rsidR="00F46D22" w:rsidRPr="003425D9">
        <w:rPr>
          <w:rFonts w:ascii="Times New Roman" w:hAnsi="Times New Roman" w:cs="Times New Roman"/>
          <w:sz w:val="28"/>
          <w:szCs w:val="28"/>
        </w:rPr>
        <w:t xml:space="preserve">ды мероприятий подпрограммы за </w:t>
      </w:r>
      <w:r w:rsidR="00EC4939" w:rsidRPr="003425D9">
        <w:rPr>
          <w:rFonts w:ascii="Times New Roman" w:hAnsi="Times New Roman" w:cs="Times New Roman"/>
          <w:sz w:val="28"/>
          <w:szCs w:val="28"/>
        </w:rPr>
        <w:t>12</w:t>
      </w:r>
      <w:r w:rsidR="00D24C72" w:rsidRPr="003425D9">
        <w:rPr>
          <w:rFonts w:ascii="Times New Roman" w:hAnsi="Times New Roman" w:cs="Times New Roman"/>
          <w:sz w:val="28"/>
          <w:szCs w:val="28"/>
        </w:rPr>
        <w:t xml:space="preserve"> месяцев 202</w:t>
      </w:r>
      <w:r w:rsidR="003425D9" w:rsidRPr="003425D9">
        <w:rPr>
          <w:rFonts w:ascii="Times New Roman" w:hAnsi="Times New Roman" w:cs="Times New Roman"/>
          <w:sz w:val="28"/>
          <w:szCs w:val="28"/>
        </w:rPr>
        <w:t>1</w:t>
      </w:r>
      <w:r w:rsidRPr="003425D9">
        <w:rPr>
          <w:rFonts w:ascii="Times New Roman" w:hAnsi="Times New Roman" w:cs="Times New Roman"/>
          <w:sz w:val="28"/>
          <w:szCs w:val="28"/>
        </w:rPr>
        <w:t xml:space="preserve"> года составили </w:t>
      </w:r>
      <w:r w:rsidR="003425D9" w:rsidRPr="003425D9">
        <w:rPr>
          <w:rFonts w:ascii="Times New Roman" w:hAnsi="Times New Roman" w:cs="Times New Roman"/>
          <w:sz w:val="28"/>
          <w:szCs w:val="28"/>
        </w:rPr>
        <w:t>2 264,58</w:t>
      </w:r>
      <w:r w:rsidRPr="003425D9">
        <w:rPr>
          <w:rFonts w:ascii="Times New Roman" w:hAnsi="Times New Roman" w:cs="Times New Roman"/>
          <w:sz w:val="28"/>
          <w:szCs w:val="28"/>
        </w:rPr>
        <w:t xml:space="preserve"> тыс. рублей (</w:t>
      </w:r>
      <w:r w:rsidR="003425D9" w:rsidRPr="003425D9">
        <w:rPr>
          <w:rFonts w:ascii="Times New Roman" w:hAnsi="Times New Roman" w:cs="Times New Roman"/>
          <w:sz w:val="28"/>
          <w:szCs w:val="28"/>
        </w:rPr>
        <w:t>91,7</w:t>
      </w:r>
      <w:r w:rsidRPr="003425D9">
        <w:rPr>
          <w:rFonts w:ascii="Times New Roman" w:hAnsi="Times New Roman" w:cs="Times New Roman"/>
          <w:sz w:val="28"/>
          <w:szCs w:val="28"/>
        </w:rPr>
        <w:t xml:space="preserve"> % к бюджетной росписи).</w:t>
      </w:r>
    </w:p>
    <w:p w:rsidR="003425D9" w:rsidRPr="005972DB" w:rsidRDefault="003425D9" w:rsidP="00342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основных мероприятий и контрольных событий:</w:t>
      </w:r>
    </w:p>
    <w:tbl>
      <w:tblPr>
        <w:tblpPr w:leftFromText="180" w:rightFromText="180" w:vertAnchor="text" w:tblpX="71" w:tblpY="1"/>
        <w:tblOverlap w:val="never"/>
        <w:tblW w:w="92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9"/>
        <w:gridCol w:w="8647"/>
      </w:tblGrid>
      <w:tr w:rsidR="003425D9" w:rsidRPr="003425D9" w:rsidTr="003425D9">
        <w:trPr>
          <w:trHeight w:val="157"/>
        </w:trPr>
        <w:tc>
          <w:tcPr>
            <w:tcW w:w="629" w:type="dxa"/>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425D9">
              <w:rPr>
                <w:rFonts w:ascii="Times New Roman" w:eastAsia="Times New Roman" w:hAnsi="Times New Roman" w:cs="Times New Roman"/>
                <w:sz w:val="24"/>
                <w:szCs w:val="24"/>
                <w:lang w:eastAsia="ru-RU"/>
              </w:rPr>
              <w:t>.1.</w:t>
            </w:r>
          </w:p>
        </w:tc>
        <w:tc>
          <w:tcPr>
            <w:tcW w:w="8647" w:type="dxa"/>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2</w:t>
            </w:r>
            <w:r w:rsidRPr="003425D9">
              <w:rPr>
                <w:rFonts w:ascii="Times New Roman" w:eastAsia="Times New Roman" w:hAnsi="Times New Roman" w:cs="Times New Roman"/>
                <w:sz w:val="24"/>
                <w:szCs w:val="24"/>
                <w:lang w:eastAsia="ru-RU"/>
              </w:rPr>
              <w:t>.1.:</w:t>
            </w:r>
          </w:p>
          <w:p w:rsidR="003425D9" w:rsidRPr="003425D9" w:rsidRDefault="003425D9" w:rsidP="00342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Организация перевозок пассажиров и багажа пассажирским автомобильным транспортом по маршрутам внутри районного сообщения</w:t>
            </w:r>
          </w:p>
        </w:tc>
      </w:tr>
      <w:tr w:rsidR="003425D9" w:rsidRPr="003425D9" w:rsidTr="003425D9">
        <w:trPr>
          <w:trHeight w:val="157"/>
        </w:trPr>
        <w:tc>
          <w:tcPr>
            <w:tcW w:w="9276" w:type="dxa"/>
            <w:gridSpan w:val="2"/>
            <w:tcBorders>
              <w:top w:val="single" w:sz="4" w:space="0" w:color="auto"/>
              <w:left w:val="single" w:sz="4" w:space="0" w:color="auto"/>
              <w:bottom w:val="single" w:sz="4" w:space="0" w:color="auto"/>
              <w:right w:val="single" w:sz="4" w:space="0" w:color="auto"/>
            </w:tcBorders>
            <w:vAlign w:val="center"/>
          </w:tcPr>
          <w:p w:rsidR="003425D9" w:rsidRPr="003425D9" w:rsidRDefault="003425D9" w:rsidP="00342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В  рамках реализации мероприятия  выплачены субсидии по 4 маршрутам в сумме 2264,6 тыс. руб.</w:t>
            </w:r>
          </w:p>
        </w:tc>
      </w:tr>
      <w:tr w:rsidR="003425D9" w:rsidRPr="003425D9" w:rsidTr="003425D9">
        <w:trPr>
          <w:trHeight w:val="157"/>
        </w:trPr>
        <w:tc>
          <w:tcPr>
            <w:tcW w:w="629" w:type="dxa"/>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647" w:type="dxa"/>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Контрольное событие 4:</w:t>
            </w:r>
          </w:p>
          <w:p w:rsidR="003425D9" w:rsidRPr="003425D9" w:rsidRDefault="003425D9" w:rsidP="00342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Предоставлена субсидия на реализацию мероприятий по осуществлению пассажирских перевозок по внутрирайонным маршрутам</w:t>
            </w:r>
          </w:p>
        </w:tc>
      </w:tr>
      <w:tr w:rsidR="003425D9" w:rsidRPr="003425D9" w:rsidTr="003425D9">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В рамках выполнения контрольного задания выплачены субсидии  из расчетов недополученных доходов по маршрутам « Курская-</w:t>
            </w:r>
            <w:proofErr w:type="spellStart"/>
            <w:r w:rsidRPr="003425D9">
              <w:rPr>
                <w:rFonts w:ascii="Times New Roman" w:eastAsia="Times New Roman" w:hAnsi="Times New Roman" w:cs="Times New Roman"/>
                <w:sz w:val="24"/>
                <w:szCs w:val="24"/>
                <w:lang w:eastAsia="ru-RU"/>
              </w:rPr>
              <w:t>Галюгаевская</w:t>
            </w:r>
            <w:proofErr w:type="spellEnd"/>
            <w:r w:rsidRPr="003425D9">
              <w:rPr>
                <w:rFonts w:ascii="Times New Roman" w:eastAsia="Times New Roman" w:hAnsi="Times New Roman" w:cs="Times New Roman"/>
                <w:sz w:val="24"/>
                <w:szCs w:val="24"/>
                <w:lang w:eastAsia="ru-RU"/>
              </w:rPr>
              <w:t xml:space="preserve">»- ИП </w:t>
            </w:r>
            <w:proofErr w:type="spellStart"/>
            <w:r w:rsidRPr="003425D9">
              <w:rPr>
                <w:rFonts w:ascii="Times New Roman" w:eastAsia="Times New Roman" w:hAnsi="Times New Roman" w:cs="Times New Roman"/>
                <w:sz w:val="24"/>
                <w:szCs w:val="24"/>
                <w:lang w:eastAsia="ru-RU"/>
              </w:rPr>
              <w:t>Свистухин</w:t>
            </w:r>
            <w:proofErr w:type="spellEnd"/>
            <w:r w:rsidRPr="003425D9">
              <w:rPr>
                <w:rFonts w:ascii="Times New Roman" w:eastAsia="Times New Roman" w:hAnsi="Times New Roman" w:cs="Times New Roman"/>
                <w:sz w:val="24"/>
                <w:szCs w:val="24"/>
                <w:lang w:eastAsia="ru-RU"/>
              </w:rPr>
              <w:t xml:space="preserve"> А.Н.; по маршрутам «</w:t>
            </w:r>
            <w:proofErr w:type="gramStart"/>
            <w:r w:rsidRPr="003425D9">
              <w:rPr>
                <w:rFonts w:ascii="Times New Roman" w:eastAsia="Times New Roman" w:hAnsi="Times New Roman" w:cs="Times New Roman"/>
                <w:sz w:val="24"/>
                <w:szCs w:val="24"/>
                <w:lang w:eastAsia="ru-RU"/>
              </w:rPr>
              <w:t>Курская</w:t>
            </w:r>
            <w:proofErr w:type="gramEnd"/>
            <w:r w:rsidRPr="003425D9">
              <w:rPr>
                <w:rFonts w:ascii="Times New Roman" w:eastAsia="Times New Roman" w:hAnsi="Times New Roman" w:cs="Times New Roman"/>
                <w:sz w:val="24"/>
                <w:szCs w:val="24"/>
                <w:lang w:eastAsia="ru-RU"/>
              </w:rPr>
              <w:t xml:space="preserve"> - Рощино», «Курская-42й км.», « Курская-Балтийский»- АО «Меркурий»</w:t>
            </w:r>
          </w:p>
        </w:tc>
      </w:tr>
    </w:tbl>
    <w:p w:rsidR="003425D9" w:rsidRDefault="003425D9" w:rsidP="002801FD">
      <w:pPr>
        <w:spacing w:after="0" w:line="240" w:lineRule="auto"/>
        <w:ind w:firstLine="709"/>
        <w:jc w:val="both"/>
        <w:rPr>
          <w:rFonts w:ascii="Times New Roman" w:hAnsi="Times New Roman" w:cs="Times New Roman"/>
          <w:sz w:val="28"/>
          <w:szCs w:val="28"/>
        </w:rPr>
      </w:pPr>
    </w:p>
    <w:p w:rsidR="004D3941" w:rsidRPr="003425D9" w:rsidRDefault="004D3941" w:rsidP="002801FD">
      <w:pPr>
        <w:spacing w:after="0" w:line="240" w:lineRule="auto"/>
        <w:ind w:firstLine="709"/>
        <w:jc w:val="both"/>
        <w:rPr>
          <w:rFonts w:ascii="Times New Roman" w:hAnsi="Times New Roman" w:cs="Times New Roman"/>
          <w:sz w:val="28"/>
          <w:szCs w:val="28"/>
        </w:rPr>
      </w:pPr>
      <w:r w:rsidRPr="003425D9">
        <w:rPr>
          <w:rFonts w:ascii="Times New Roman" w:hAnsi="Times New Roman" w:cs="Times New Roman"/>
          <w:sz w:val="28"/>
          <w:szCs w:val="28"/>
        </w:rPr>
        <w:t>10.3. Подпрограмма «Обеспечение безопасности дорожного движения».</w:t>
      </w:r>
    </w:p>
    <w:p w:rsidR="004D3941" w:rsidRPr="003425D9" w:rsidRDefault="004D3941" w:rsidP="002801FD">
      <w:pPr>
        <w:spacing w:after="0" w:line="240" w:lineRule="auto"/>
        <w:ind w:firstLine="709"/>
        <w:jc w:val="both"/>
        <w:rPr>
          <w:rFonts w:ascii="Times New Roman" w:hAnsi="Times New Roman" w:cs="Times New Roman"/>
          <w:sz w:val="28"/>
          <w:szCs w:val="28"/>
        </w:rPr>
      </w:pPr>
      <w:r w:rsidRPr="003425D9">
        <w:rPr>
          <w:rFonts w:ascii="Times New Roman" w:hAnsi="Times New Roman" w:cs="Times New Roman"/>
          <w:sz w:val="28"/>
          <w:szCs w:val="28"/>
        </w:rPr>
        <w:t>На реализацию мероприятий подпрограммы на 20</w:t>
      </w:r>
      <w:r w:rsidR="00E37C73" w:rsidRPr="003425D9">
        <w:rPr>
          <w:rFonts w:ascii="Times New Roman" w:hAnsi="Times New Roman" w:cs="Times New Roman"/>
          <w:sz w:val="28"/>
          <w:szCs w:val="28"/>
        </w:rPr>
        <w:t>2</w:t>
      </w:r>
      <w:r w:rsidR="003425D9" w:rsidRPr="003425D9">
        <w:rPr>
          <w:rFonts w:ascii="Times New Roman" w:hAnsi="Times New Roman" w:cs="Times New Roman"/>
          <w:sz w:val="28"/>
          <w:szCs w:val="28"/>
        </w:rPr>
        <w:t>1</w:t>
      </w:r>
      <w:r w:rsidRPr="003425D9">
        <w:rPr>
          <w:rFonts w:ascii="Times New Roman" w:hAnsi="Times New Roman" w:cs="Times New Roman"/>
          <w:sz w:val="28"/>
          <w:szCs w:val="28"/>
        </w:rPr>
        <w:t xml:space="preserve"> год запланировано </w:t>
      </w:r>
      <w:r w:rsidR="003425D9" w:rsidRPr="003425D9">
        <w:rPr>
          <w:rFonts w:ascii="Times New Roman" w:hAnsi="Times New Roman" w:cs="Times New Roman"/>
          <w:sz w:val="28"/>
          <w:szCs w:val="28"/>
        </w:rPr>
        <w:t>367 943,09</w:t>
      </w:r>
      <w:r w:rsidRPr="003425D9">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3425D9">
        <w:rPr>
          <w:rFonts w:ascii="Times New Roman" w:hAnsi="Times New Roman" w:cs="Times New Roman"/>
          <w:sz w:val="28"/>
          <w:szCs w:val="28"/>
        </w:rPr>
        <w:t xml:space="preserve">Кассовые расходы мероприятий подпрограммы за </w:t>
      </w:r>
      <w:r w:rsidR="00860A61" w:rsidRPr="003425D9">
        <w:rPr>
          <w:rFonts w:ascii="Times New Roman" w:hAnsi="Times New Roman" w:cs="Times New Roman"/>
          <w:sz w:val="28"/>
          <w:szCs w:val="28"/>
        </w:rPr>
        <w:t>12</w:t>
      </w:r>
      <w:r w:rsidRPr="003425D9">
        <w:rPr>
          <w:rFonts w:ascii="Times New Roman" w:hAnsi="Times New Roman" w:cs="Times New Roman"/>
          <w:sz w:val="28"/>
          <w:szCs w:val="28"/>
        </w:rPr>
        <w:t xml:space="preserve"> месяцев 20</w:t>
      </w:r>
      <w:r w:rsidR="00E37C73" w:rsidRPr="003425D9">
        <w:rPr>
          <w:rFonts w:ascii="Times New Roman" w:hAnsi="Times New Roman" w:cs="Times New Roman"/>
          <w:sz w:val="28"/>
          <w:szCs w:val="28"/>
        </w:rPr>
        <w:t>2</w:t>
      </w:r>
      <w:r w:rsidR="003425D9" w:rsidRPr="003425D9">
        <w:rPr>
          <w:rFonts w:ascii="Times New Roman" w:hAnsi="Times New Roman" w:cs="Times New Roman"/>
          <w:sz w:val="28"/>
          <w:szCs w:val="28"/>
        </w:rPr>
        <w:t>1</w:t>
      </w:r>
      <w:r w:rsidRPr="003425D9">
        <w:rPr>
          <w:rFonts w:ascii="Times New Roman" w:hAnsi="Times New Roman" w:cs="Times New Roman"/>
          <w:sz w:val="28"/>
          <w:szCs w:val="28"/>
        </w:rPr>
        <w:t xml:space="preserve"> года составили </w:t>
      </w:r>
      <w:r w:rsidR="003425D9" w:rsidRPr="003425D9">
        <w:rPr>
          <w:rFonts w:ascii="Times New Roman" w:hAnsi="Times New Roman" w:cs="Times New Roman"/>
          <w:sz w:val="28"/>
          <w:szCs w:val="28"/>
        </w:rPr>
        <w:t>238 409,91</w:t>
      </w:r>
      <w:r w:rsidRPr="003425D9">
        <w:rPr>
          <w:rFonts w:ascii="Times New Roman" w:hAnsi="Times New Roman" w:cs="Times New Roman"/>
          <w:sz w:val="28"/>
          <w:szCs w:val="28"/>
        </w:rPr>
        <w:t xml:space="preserve"> тыс. рублей (</w:t>
      </w:r>
      <w:r w:rsidR="003425D9" w:rsidRPr="003425D9">
        <w:rPr>
          <w:rFonts w:ascii="Times New Roman" w:hAnsi="Times New Roman" w:cs="Times New Roman"/>
          <w:sz w:val="28"/>
          <w:szCs w:val="28"/>
        </w:rPr>
        <w:t>64,8</w:t>
      </w:r>
      <w:r w:rsidRPr="003425D9">
        <w:rPr>
          <w:rFonts w:ascii="Times New Roman" w:hAnsi="Times New Roman" w:cs="Times New Roman"/>
          <w:sz w:val="28"/>
          <w:szCs w:val="28"/>
        </w:rPr>
        <w:t xml:space="preserve"> % к бюджетной росписи).</w:t>
      </w:r>
    </w:p>
    <w:p w:rsidR="003425D9" w:rsidRPr="005972DB" w:rsidRDefault="003425D9" w:rsidP="00342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основных мероприятий и контрольных событий:</w:t>
      </w:r>
    </w:p>
    <w:tbl>
      <w:tblPr>
        <w:tblpPr w:leftFromText="180" w:rightFromText="180" w:vertAnchor="text" w:tblpX="90" w:tblpY="1"/>
        <w:tblOverlap w:val="never"/>
        <w:tblW w:w="92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9"/>
        <w:gridCol w:w="8647"/>
      </w:tblGrid>
      <w:tr w:rsidR="003425D9" w:rsidRPr="003425D9" w:rsidTr="003425D9">
        <w:trPr>
          <w:trHeight w:val="157"/>
        </w:trPr>
        <w:tc>
          <w:tcPr>
            <w:tcW w:w="629" w:type="dxa"/>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425D9">
              <w:rPr>
                <w:rFonts w:ascii="Times New Roman" w:eastAsia="Times New Roman" w:hAnsi="Times New Roman" w:cs="Times New Roman"/>
                <w:sz w:val="24"/>
                <w:szCs w:val="24"/>
                <w:lang w:eastAsia="ru-RU"/>
              </w:rPr>
              <w:t>.1.</w:t>
            </w:r>
          </w:p>
        </w:tc>
        <w:tc>
          <w:tcPr>
            <w:tcW w:w="8647" w:type="dxa"/>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3</w:t>
            </w:r>
            <w:r w:rsidRPr="003425D9">
              <w:rPr>
                <w:rFonts w:ascii="Times New Roman" w:eastAsia="Times New Roman" w:hAnsi="Times New Roman" w:cs="Times New Roman"/>
                <w:sz w:val="24"/>
                <w:szCs w:val="24"/>
                <w:lang w:eastAsia="ru-RU"/>
              </w:rPr>
              <w:t>.1.:</w:t>
            </w:r>
          </w:p>
          <w:p w:rsidR="003425D9" w:rsidRPr="003425D9" w:rsidRDefault="003425D9" w:rsidP="00342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Поддержка муниципального дорожного хозяйства</w:t>
            </w:r>
          </w:p>
        </w:tc>
      </w:tr>
      <w:tr w:rsidR="003425D9" w:rsidRPr="003425D9" w:rsidTr="003425D9">
        <w:trPr>
          <w:trHeight w:val="157"/>
        </w:trPr>
        <w:tc>
          <w:tcPr>
            <w:tcW w:w="629" w:type="dxa"/>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47" w:type="dxa"/>
            <w:tcBorders>
              <w:top w:val="single" w:sz="4" w:space="0" w:color="auto"/>
              <w:left w:val="single" w:sz="4" w:space="0" w:color="auto"/>
              <w:bottom w:val="single" w:sz="4" w:space="0" w:color="auto"/>
              <w:right w:val="single" w:sz="4" w:space="0" w:color="auto"/>
            </w:tcBorders>
          </w:tcPr>
          <w:p w:rsidR="003425D9" w:rsidRPr="003425D9" w:rsidRDefault="003425D9" w:rsidP="00EA422D">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425D9">
              <w:rPr>
                <w:rFonts w:ascii="Times New Roman" w:eastAsia="Times New Roman" w:hAnsi="Times New Roman" w:cs="Times New Roman"/>
                <w:sz w:val="24"/>
                <w:szCs w:val="24"/>
                <w:lang w:eastAsia="ru-RU"/>
              </w:rPr>
              <w:t>В  рамках реализации мероприятия  заключены 45 контрактов на подготовку проектно-сметной документации и  ремонт автомобильных дорог; 10 договоров на проведение экспертизы сметной документации по ремонту автодорог; 1 контракт на содержание светофоров;1контракт на утилизацию строительного мусора дороги;1 контракт на разметку дорог;1 контракт на обрезку деревьев;1 контракт на зимнее содержание дорог</w:t>
            </w:r>
            <w:proofErr w:type="gramEnd"/>
          </w:p>
        </w:tc>
      </w:tr>
      <w:tr w:rsidR="003425D9" w:rsidRPr="003425D9" w:rsidTr="003425D9">
        <w:trPr>
          <w:trHeight w:val="157"/>
        </w:trPr>
        <w:tc>
          <w:tcPr>
            <w:tcW w:w="629" w:type="dxa"/>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647" w:type="dxa"/>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Контрольное событие 5:</w:t>
            </w:r>
          </w:p>
          <w:p w:rsidR="003425D9" w:rsidRPr="003425D9" w:rsidRDefault="003425D9" w:rsidP="00342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Проведены мероприятия по обслуживанию светофоров</w:t>
            </w:r>
          </w:p>
        </w:tc>
      </w:tr>
      <w:tr w:rsidR="003425D9" w:rsidRPr="003425D9" w:rsidTr="000A19E3">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В рамках данного контрольного события заключен контракт на обслуживание и оплату электроэнергии светофоров</w:t>
            </w:r>
          </w:p>
        </w:tc>
      </w:tr>
      <w:tr w:rsidR="003425D9" w:rsidRPr="003425D9" w:rsidTr="003425D9">
        <w:trPr>
          <w:trHeight w:val="157"/>
        </w:trPr>
        <w:tc>
          <w:tcPr>
            <w:tcW w:w="629" w:type="dxa"/>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647" w:type="dxa"/>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Контрольное событие 6:</w:t>
            </w:r>
          </w:p>
          <w:p w:rsidR="003425D9" w:rsidRPr="003425D9" w:rsidRDefault="003425D9" w:rsidP="00342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 xml:space="preserve">Заключены контракты на со-держание </w:t>
            </w:r>
            <w:proofErr w:type="gramStart"/>
            <w:r w:rsidRPr="003425D9">
              <w:rPr>
                <w:rFonts w:ascii="Times New Roman" w:eastAsia="Times New Roman" w:hAnsi="Times New Roman" w:cs="Times New Roman"/>
                <w:sz w:val="24"/>
                <w:szCs w:val="24"/>
                <w:lang w:eastAsia="ru-RU"/>
              </w:rPr>
              <w:t>автомобильных</w:t>
            </w:r>
            <w:proofErr w:type="gramEnd"/>
            <w:r w:rsidRPr="003425D9">
              <w:rPr>
                <w:rFonts w:ascii="Times New Roman" w:eastAsia="Times New Roman" w:hAnsi="Times New Roman" w:cs="Times New Roman"/>
                <w:sz w:val="24"/>
                <w:szCs w:val="24"/>
                <w:lang w:eastAsia="ru-RU"/>
              </w:rPr>
              <w:t xml:space="preserve"> до-рог общего пользования</w:t>
            </w:r>
          </w:p>
        </w:tc>
      </w:tr>
      <w:tr w:rsidR="003425D9" w:rsidRPr="003425D9" w:rsidTr="000A19E3">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3425D9" w:rsidRPr="003425D9" w:rsidRDefault="003425D9" w:rsidP="00EA42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 xml:space="preserve">В рамках реализации контрольного события производится  ремонт дороги ул. </w:t>
            </w:r>
            <w:proofErr w:type="spellStart"/>
            <w:r w:rsidR="00EA422D">
              <w:rPr>
                <w:rFonts w:ascii="Times New Roman" w:eastAsia="Times New Roman" w:hAnsi="Times New Roman" w:cs="Times New Roman"/>
                <w:sz w:val="24"/>
                <w:szCs w:val="24"/>
                <w:lang w:eastAsia="ru-RU"/>
              </w:rPr>
              <w:t>Х</w:t>
            </w:r>
            <w:r w:rsidRPr="003425D9">
              <w:rPr>
                <w:rFonts w:ascii="Times New Roman" w:eastAsia="Times New Roman" w:hAnsi="Times New Roman" w:cs="Times New Roman"/>
                <w:sz w:val="24"/>
                <w:szCs w:val="24"/>
                <w:lang w:eastAsia="ru-RU"/>
              </w:rPr>
              <w:t>алтийская</w:t>
            </w:r>
            <w:proofErr w:type="spellEnd"/>
            <w:r w:rsidRPr="003425D9">
              <w:rPr>
                <w:rFonts w:ascii="Times New Roman" w:eastAsia="Times New Roman" w:hAnsi="Times New Roman" w:cs="Times New Roman"/>
                <w:sz w:val="24"/>
                <w:szCs w:val="24"/>
                <w:lang w:eastAsia="ru-RU"/>
              </w:rPr>
              <w:t xml:space="preserve">, ул. </w:t>
            </w:r>
            <w:proofErr w:type="spellStart"/>
            <w:r w:rsidRPr="003425D9">
              <w:rPr>
                <w:rFonts w:ascii="Times New Roman" w:eastAsia="Times New Roman" w:hAnsi="Times New Roman" w:cs="Times New Roman"/>
                <w:sz w:val="24"/>
                <w:szCs w:val="24"/>
                <w:lang w:eastAsia="ru-RU"/>
              </w:rPr>
              <w:t>Халецкого</w:t>
            </w:r>
            <w:proofErr w:type="spellEnd"/>
            <w:r w:rsidRPr="003425D9">
              <w:rPr>
                <w:rFonts w:ascii="Times New Roman" w:eastAsia="Times New Roman" w:hAnsi="Times New Roman" w:cs="Times New Roman"/>
                <w:sz w:val="24"/>
                <w:szCs w:val="24"/>
                <w:lang w:eastAsia="ru-RU"/>
              </w:rPr>
              <w:t xml:space="preserve"> , пер. Свободный, пер. Октябрьский ,ул. Виноградная ,ул. Интернациональная, участок ул. Акулова, ремонт пешеходной дорожки по </w:t>
            </w:r>
            <w:proofErr w:type="spellStart"/>
            <w:r w:rsidRPr="003425D9">
              <w:rPr>
                <w:rFonts w:ascii="Times New Roman" w:eastAsia="Times New Roman" w:hAnsi="Times New Roman" w:cs="Times New Roman"/>
                <w:sz w:val="24"/>
                <w:szCs w:val="24"/>
                <w:lang w:eastAsia="ru-RU"/>
              </w:rPr>
              <w:t>ул</w:t>
            </w:r>
            <w:proofErr w:type="gramStart"/>
            <w:r w:rsidRPr="003425D9">
              <w:rPr>
                <w:rFonts w:ascii="Times New Roman" w:eastAsia="Times New Roman" w:hAnsi="Times New Roman" w:cs="Times New Roman"/>
                <w:sz w:val="24"/>
                <w:szCs w:val="24"/>
                <w:lang w:eastAsia="ru-RU"/>
              </w:rPr>
              <w:t>.К</w:t>
            </w:r>
            <w:proofErr w:type="gramEnd"/>
            <w:r w:rsidRPr="003425D9">
              <w:rPr>
                <w:rFonts w:ascii="Times New Roman" w:eastAsia="Times New Roman" w:hAnsi="Times New Roman" w:cs="Times New Roman"/>
                <w:sz w:val="24"/>
                <w:szCs w:val="24"/>
                <w:lang w:eastAsia="ru-RU"/>
              </w:rPr>
              <w:t>алинина</w:t>
            </w:r>
            <w:proofErr w:type="spellEnd"/>
            <w:r w:rsidRPr="003425D9">
              <w:rPr>
                <w:rFonts w:ascii="Times New Roman" w:eastAsia="Times New Roman" w:hAnsi="Times New Roman" w:cs="Times New Roman"/>
                <w:sz w:val="24"/>
                <w:szCs w:val="24"/>
                <w:lang w:eastAsia="ru-RU"/>
              </w:rPr>
              <w:t xml:space="preserve"> « </w:t>
            </w:r>
            <w:proofErr w:type="spellStart"/>
            <w:r w:rsidRPr="003425D9">
              <w:rPr>
                <w:rFonts w:ascii="Times New Roman" w:eastAsia="Times New Roman" w:hAnsi="Times New Roman" w:cs="Times New Roman"/>
                <w:sz w:val="24"/>
                <w:szCs w:val="24"/>
                <w:lang w:eastAsia="ru-RU"/>
              </w:rPr>
              <w:t>Гусаковский</w:t>
            </w:r>
            <w:proofErr w:type="spellEnd"/>
            <w:r w:rsidRPr="003425D9">
              <w:rPr>
                <w:rFonts w:ascii="Times New Roman" w:eastAsia="Times New Roman" w:hAnsi="Times New Roman" w:cs="Times New Roman"/>
                <w:sz w:val="24"/>
                <w:szCs w:val="24"/>
                <w:lang w:eastAsia="ru-RU"/>
              </w:rPr>
              <w:t xml:space="preserve"> парк», работы по профилированию гравийных дорог ул. Сиреневая, ул. </w:t>
            </w:r>
            <w:r w:rsidRPr="003425D9">
              <w:rPr>
                <w:rFonts w:ascii="Times New Roman" w:eastAsia="Times New Roman" w:hAnsi="Times New Roman" w:cs="Times New Roman"/>
                <w:sz w:val="24"/>
                <w:szCs w:val="24"/>
                <w:lang w:eastAsia="ru-RU"/>
              </w:rPr>
              <w:lastRenderedPageBreak/>
              <w:t xml:space="preserve">Ставропольская ,ул. Прохладная ст. Курской; подъезд к пос. Ровный; ул. Молодежная, ул. Моздокская, ул. Новая села Русское ;ул. Красноармейская  ст. </w:t>
            </w:r>
            <w:proofErr w:type="spellStart"/>
            <w:r w:rsidRPr="003425D9">
              <w:rPr>
                <w:rFonts w:ascii="Times New Roman" w:eastAsia="Times New Roman" w:hAnsi="Times New Roman" w:cs="Times New Roman"/>
                <w:sz w:val="24"/>
                <w:szCs w:val="24"/>
                <w:lang w:eastAsia="ru-RU"/>
              </w:rPr>
              <w:t>Галюгаевской</w:t>
            </w:r>
            <w:proofErr w:type="spellEnd"/>
            <w:r w:rsidRPr="003425D9">
              <w:rPr>
                <w:rFonts w:ascii="Times New Roman" w:eastAsia="Times New Roman" w:hAnsi="Times New Roman" w:cs="Times New Roman"/>
                <w:sz w:val="24"/>
                <w:szCs w:val="24"/>
                <w:lang w:eastAsia="ru-RU"/>
              </w:rPr>
              <w:t xml:space="preserve">; ремонт автодороги ул. Степная х. Графский, ремонт автодороги </w:t>
            </w:r>
            <w:proofErr w:type="spellStart"/>
            <w:r w:rsidRPr="003425D9">
              <w:rPr>
                <w:rFonts w:ascii="Times New Roman" w:eastAsia="Times New Roman" w:hAnsi="Times New Roman" w:cs="Times New Roman"/>
                <w:sz w:val="24"/>
                <w:szCs w:val="24"/>
                <w:lang w:eastAsia="ru-RU"/>
              </w:rPr>
              <w:t>ул</w:t>
            </w:r>
            <w:proofErr w:type="gramStart"/>
            <w:r w:rsidRPr="003425D9">
              <w:rPr>
                <w:rFonts w:ascii="Times New Roman" w:eastAsia="Times New Roman" w:hAnsi="Times New Roman" w:cs="Times New Roman"/>
                <w:sz w:val="24"/>
                <w:szCs w:val="24"/>
                <w:lang w:eastAsia="ru-RU"/>
              </w:rPr>
              <w:t>.Х</w:t>
            </w:r>
            <w:proofErr w:type="gramEnd"/>
            <w:r w:rsidRPr="003425D9">
              <w:rPr>
                <w:rFonts w:ascii="Times New Roman" w:eastAsia="Times New Roman" w:hAnsi="Times New Roman" w:cs="Times New Roman"/>
                <w:sz w:val="24"/>
                <w:szCs w:val="24"/>
                <w:lang w:eastAsia="ru-RU"/>
              </w:rPr>
              <w:t>имиков</w:t>
            </w:r>
            <w:proofErr w:type="spellEnd"/>
            <w:r w:rsidRPr="003425D9">
              <w:rPr>
                <w:rFonts w:ascii="Times New Roman" w:eastAsia="Times New Roman" w:hAnsi="Times New Roman" w:cs="Times New Roman"/>
                <w:sz w:val="24"/>
                <w:szCs w:val="24"/>
                <w:lang w:eastAsia="ru-RU"/>
              </w:rPr>
              <w:t xml:space="preserve"> села </w:t>
            </w:r>
            <w:proofErr w:type="spellStart"/>
            <w:r w:rsidRPr="003425D9">
              <w:rPr>
                <w:rFonts w:ascii="Times New Roman" w:eastAsia="Times New Roman" w:hAnsi="Times New Roman" w:cs="Times New Roman"/>
                <w:sz w:val="24"/>
                <w:szCs w:val="24"/>
                <w:lang w:eastAsia="ru-RU"/>
              </w:rPr>
              <w:t>Эдиссия</w:t>
            </w:r>
            <w:proofErr w:type="spellEnd"/>
            <w:r w:rsidRPr="003425D9">
              <w:rPr>
                <w:rFonts w:ascii="Times New Roman" w:eastAsia="Times New Roman" w:hAnsi="Times New Roman" w:cs="Times New Roman"/>
                <w:sz w:val="24"/>
                <w:szCs w:val="24"/>
                <w:lang w:eastAsia="ru-RU"/>
              </w:rPr>
              <w:t xml:space="preserve">; восстановлен профиль дороги « Подъезд к хутору </w:t>
            </w:r>
            <w:proofErr w:type="spellStart"/>
            <w:r w:rsidRPr="003425D9">
              <w:rPr>
                <w:rFonts w:ascii="Times New Roman" w:eastAsia="Times New Roman" w:hAnsi="Times New Roman" w:cs="Times New Roman"/>
                <w:sz w:val="24"/>
                <w:szCs w:val="24"/>
                <w:lang w:eastAsia="ru-RU"/>
              </w:rPr>
              <w:t>Дыдымкин</w:t>
            </w:r>
            <w:proofErr w:type="spellEnd"/>
            <w:r w:rsidRPr="003425D9">
              <w:rPr>
                <w:rFonts w:ascii="Times New Roman" w:eastAsia="Times New Roman" w:hAnsi="Times New Roman" w:cs="Times New Roman"/>
                <w:sz w:val="24"/>
                <w:szCs w:val="24"/>
                <w:lang w:eastAsia="ru-RU"/>
              </w:rPr>
              <w:t xml:space="preserve"> », « Подъезд к </w:t>
            </w:r>
            <w:proofErr w:type="spellStart"/>
            <w:r w:rsidRPr="003425D9">
              <w:rPr>
                <w:rFonts w:ascii="Times New Roman" w:eastAsia="Times New Roman" w:hAnsi="Times New Roman" w:cs="Times New Roman"/>
                <w:sz w:val="24"/>
                <w:szCs w:val="24"/>
                <w:lang w:eastAsia="ru-RU"/>
              </w:rPr>
              <w:t>с.Русское</w:t>
            </w:r>
            <w:proofErr w:type="spellEnd"/>
            <w:r w:rsidRPr="003425D9">
              <w:rPr>
                <w:rFonts w:ascii="Times New Roman" w:eastAsia="Times New Roman" w:hAnsi="Times New Roman" w:cs="Times New Roman"/>
                <w:sz w:val="24"/>
                <w:szCs w:val="24"/>
                <w:lang w:eastAsia="ru-RU"/>
              </w:rPr>
              <w:t>»</w:t>
            </w:r>
          </w:p>
        </w:tc>
      </w:tr>
      <w:tr w:rsidR="003425D9" w:rsidRPr="003425D9" w:rsidTr="003425D9">
        <w:trPr>
          <w:trHeight w:val="157"/>
        </w:trPr>
        <w:tc>
          <w:tcPr>
            <w:tcW w:w="629" w:type="dxa"/>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647" w:type="dxa"/>
            <w:tcBorders>
              <w:top w:val="single" w:sz="4" w:space="0" w:color="auto"/>
              <w:left w:val="single" w:sz="4" w:space="0" w:color="auto"/>
              <w:bottom w:val="single" w:sz="4" w:space="0" w:color="auto"/>
              <w:right w:val="single" w:sz="4" w:space="0" w:color="auto"/>
            </w:tcBorders>
          </w:tcPr>
          <w:p w:rsidR="003425D9" w:rsidRPr="003425D9" w:rsidRDefault="003425D9" w:rsidP="003425D9">
            <w:pPr>
              <w:widowControl w:val="0"/>
              <w:autoSpaceDE w:val="0"/>
              <w:autoSpaceDN w:val="0"/>
              <w:spacing w:after="0" w:line="240" w:lineRule="auto"/>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Контрольное событие 7:</w:t>
            </w:r>
          </w:p>
          <w:p w:rsidR="003425D9" w:rsidRPr="003425D9" w:rsidRDefault="003425D9" w:rsidP="00342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 xml:space="preserve">Заключены контракты по </w:t>
            </w:r>
            <w:proofErr w:type="gramStart"/>
            <w:r w:rsidRPr="003425D9">
              <w:rPr>
                <w:rFonts w:ascii="Times New Roman" w:eastAsia="Times New Roman" w:hAnsi="Times New Roman" w:cs="Times New Roman"/>
                <w:sz w:val="24"/>
                <w:szCs w:val="24"/>
                <w:lang w:eastAsia="ru-RU"/>
              </w:rPr>
              <w:t>раз-работке</w:t>
            </w:r>
            <w:proofErr w:type="gramEnd"/>
            <w:r w:rsidRPr="003425D9">
              <w:rPr>
                <w:rFonts w:ascii="Times New Roman" w:eastAsia="Times New Roman" w:hAnsi="Times New Roman" w:cs="Times New Roman"/>
                <w:sz w:val="24"/>
                <w:szCs w:val="24"/>
                <w:lang w:eastAsia="ru-RU"/>
              </w:rPr>
              <w:t xml:space="preserve"> проектов организации дорожного движения</w:t>
            </w:r>
          </w:p>
        </w:tc>
      </w:tr>
      <w:tr w:rsidR="003425D9" w:rsidRPr="003425D9" w:rsidTr="000A19E3">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3425D9" w:rsidRPr="003425D9" w:rsidRDefault="003425D9" w:rsidP="00EA42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25D9">
              <w:rPr>
                <w:rFonts w:ascii="Times New Roman" w:eastAsia="Times New Roman" w:hAnsi="Times New Roman" w:cs="Times New Roman"/>
                <w:sz w:val="24"/>
                <w:szCs w:val="24"/>
                <w:lang w:eastAsia="ru-RU"/>
              </w:rPr>
              <w:t xml:space="preserve">В рамках реализации контрольного события заключены 17 контрактов  на разработку сметной документации на ремонт дорог с ООО « Строительный дорожный контроль»; 10 договоров на проведение проверки сметной документации по ремонту автодорог </w:t>
            </w:r>
            <w:proofErr w:type="gramStart"/>
            <w:r w:rsidRPr="003425D9">
              <w:rPr>
                <w:rFonts w:ascii="Times New Roman" w:eastAsia="Times New Roman" w:hAnsi="Times New Roman" w:cs="Times New Roman"/>
                <w:sz w:val="24"/>
                <w:szCs w:val="24"/>
                <w:lang w:eastAsia="ru-RU"/>
              </w:rPr>
              <w:t>с</w:t>
            </w:r>
            <w:proofErr w:type="gramEnd"/>
            <w:r w:rsidRPr="003425D9">
              <w:rPr>
                <w:rFonts w:ascii="Times New Roman" w:eastAsia="Times New Roman" w:hAnsi="Times New Roman" w:cs="Times New Roman"/>
                <w:sz w:val="24"/>
                <w:szCs w:val="24"/>
                <w:lang w:eastAsia="ru-RU"/>
              </w:rPr>
              <w:t xml:space="preserve"> АУ СК «</w:t>
            </w:r>
            <w:proofErr w:type="gramStart"/>
            <w:r w:rsidRPr="003425D9">
              <w:rPr>
                <w:rFonts w:ascii="Times New Roman" w:eastAsia="Times New Roman" w:hAnsi="Times New Roman" w:cs="Times New Roman"/>
                <w:sz w:val="24"/>
                <w:szCs w:val="24"/>
                <w:lang w:eastAsia="ru-RU"/>
              </w:rPr>
              <w:t>Государственная</w:t>
            </w:r>
            <w:proofErr w:type="gramEnd"/>
            <w:r w:rsidRPr="003425D9">
              <w:rPr>
                <w:rFonts w:ascii="Times New Roman" w:eastAsia="Times New Roman" w:hAnsi="Times New Roman" w:cs="Times New Roman"/>
                <w:sz w:val="24"/>
                <w:szCs w:val="24"/>
                <w:lang w:eastAsia="ru-RU"/>
              </w:rPr>
              <w:t xml:space="preserve"> экспертиза в сфере строительства»</w:t>
            </w:r>
          </w:p>
        </w:tc>
      </w:tr>
    </w:tbl>
    <w:p w:rsidR="0076763F" w:rsidRPr="009368F3" w:rsidRDefault="0076763F" w:rsidP="0076763F">
      <w:pPr>
        <w:spacing w:after="0" w:line="240" w:lineRule="auto"/>
        <w:ind w:firstLine="709"/>
        <w:jc w:val="both"/>
        <w:rPr>
          <w:rFonts w:ascii="Times New Roman" w:hAnsi="Times New Roman" w:cs="Times New Roman"/>
          <w:color w:val="FF0000"/>
          <w:sz w:val="28"/>
          <w:szCs w:val="28"/>
        </w:rPr>
      </w:pPr>
    </w:p>
    <w:p w:rsidR="004D3941" w:rsidRPr="006E0FD1" w:rsidRDefault="004D3941" w:rsidP="002801FD">
      <w:pPr>
        <w:spacing w:after="0" w:line="240" w:lineRule="auto"/>
        <w:ind w:firstLine="709"/>
        <w:jc w:val="both"/>
        <w:rPr>
          <w:rFonts w:ascii="Times New Roman" w:hAnsi="Times New Roman" w:cs="Times New Roman"/>
          <w:sz w:val="28"/>
          <w:szCs w:val="28"/>
        </w:rPr>
      </w:pPr>
      <w:r w:rsidRPr="006E0FD1">
        <w:rPr>
          <w:rFonts w:ascii="Times New Roman" w:hAnsi="Times New Roman" w:cs="Times New Roman"/>
          <w:b/>
          <w:sz w:val="28"/>
          <w:szCs w:val="28"/>
        </w:rPr>
        <w:t xml:space="preserve">11. </w:t>
      </w:r>
      <w:proofErr w:type="gramStart"/>
      <w:r w:rsidRPr="006E0FD1">
        <w:rPr>
          <w:rFonts w:ascii="Times New Roman" w:hAnsi="Times New Roman" w:cs="Times New Roman"/>
          <w:b/>
          <w:sz w:val="28"/>
          <w:szCs w:val="28"/>
        </w:rPr>
        <w:t xml:space="preserve">Муниципальная программа Курского муниципального </w:t>
      </w:r>
      <w:r w:rsidR="006E0FD1" w:rsidRPr="006E0FD1">
        <w:rPr>
          <w:rFonts w:ascii="Times New Roman" w:hAnsi="Times New Roman" w:cs="Times New Roman"/>
          <w:b/>
          <w:sz w:val="28"/>
          <w:szCs w:val="28"/>
        </w:rPr>
        <w:t>округа</w:t>
      </w:r>
      <w:r w:rsidRPr="006E0FD1">
        <w:rPr>
          <w:rFonts w:ascii="Times New Roman" w:hAnsi="Times New Roman" w:cs="Times New Roman"/>
          <w:b/>
          <w:sz w:val="28"/>
          <w:szCs w:val="28"/>
        </w:rPr>
        <w:t xml:space="preserve"> Ставропольского края «Развитие сельского хозяйства»</w:t>
      </w:r>
      <w:r w:rsidRPr="006E0FD1">
        <w:rPr>
          <w:rFonts w:ascii="Times New Roman" w:hAnsi="Times New Roman" w:cs="Times New Roman"/>
          <w:sz w:val="28"/>
          <w:szCs w:val="28"/>
        </w:rPr>
        <w:t xml:space="preserve"> утверждена постановлением администрации Курского муниципального </w:t>
      </w:r>
      <w:r w:rsidR="006E0FD1" w:rsidRPr="006E0FD1">
        <w:rPr>
          <w:rFonts w:ascii="Times New Roman" w:hAnsi="Times New Roman" w:cs="Times New Roman"/>
          <w:sz w:val="28"/>
          <w:szCs w:val="28"/>
        </w:rPr>
        <w:t>округа</w:t>
      </w:r>
      <w:r w:rsidRPr="006E0FD1">
        <w:rPr>
          <w:rFonts w:ascii="Times New Roman" w:hAnsi="Times New Roman" w:cs="Times New Roman"/>
          <w:sz w:val="28"/>
          <w:szCs w:val="28"/>
        </w:rPr>
        <w:t xml:space="preserve"> Ставропольского края от </w:t>
      </w:r>
      <w:r w:rsidR="006E0FD1" w:rsidRPr="006E0FD1">
        <w:rPr>
          <w:rFonts w:ascii="Times New Roman" w:hAnsi="Times New Roman" w:cs="Times New Roman"/>
          <w:sz w:val="28"/>
          <w:szCs w:val="28"/>
        </w:rPr>
        <w:t>07 декабря 2020</w:t>
      </w:r>
      <w:r w:rsidRPr="006E0FD1">
        <w:rPr>
          <w:rFonts w:ascii="Times New Roman" w:hAnsi="Times New Roman" w:cs="Times New Roman"/>
          <w:sz w:val="28"/>
          <w:szCs w:val="28"/>
        </w:rPr>
        <w:t xml:space="preserve"> г. № </w:t>
      </w:r>
      <w:r w:rsidR="006E0FD1" w:rsidRPr="006E0FD1">
        <w:rPr>
          <w:rFonts w:ascii="Times New Roman" w:hAnsi="Times New Roman" w:cs="Times New Roman"/>
          <w:sz w:val="28"/>
          <w:szCs w:val="28"/>
        </w:rPr>
        <w:t>21</w:t>
      </w:r>
      <w:r w:rsidRPr="006E0FD1">
        <w:rPr>
          <w:rFonts w:ascii="Times New Roman" w:hAnsi="Times New Roman" w:cs="Times New Roman"/>
          <w:sz w:val="28"/>
          <w:szCs w:val="28"/>
        </w:rPr>
        <w:t xml:space="preserve"> (с изменениями, внесенными постановлени</w:t>
      </w:r>
      <w:r w:rsidR="006E0FD1" w:rsidRPr="006E0FD1">
        <w:rPr>
          <w:rFonts w:ascii="Times New Roman" w:hAnsi="Times New Roman" w:cs="Times New Roman"/>
          <w:sz w:val="28"/>
          <w:szCs w:val="28"/>
        </w:rPr>
        <w:t>я</w:t>
      </w:r>
      <w:r w:rsidRPr="006E0FD1">
        <w:rPr>
          <w:rFonts w:ascii="Times New Roman" w:hAnsi="Times New Roman" w:cs="Times New Roman"/>
          <w:sz w:val="28"/>
          <w:szCs w:val="28"/>
        </w:rPr>
        <w:t>м</w:t>
      </w:r>
      <w:r w:rsidR="006E0FD1" w:rsidRPr="006E0FD1">
        <w:rPr>
          <w:rFonts w:ascii="Times New Roman" w:hAnsi="Times New Roman" w:cs="Times New Roman"/>
          <w:sz w:val="28"/>
          <w:szCs w:val="28"/>
        </w:rPr>
        <w:t>и</w:t>
      </w:r>
      <w:r w:rsidRPr="006E0FD1">
        <w:rPr>
          <w:rFonts w:ascii="Times New Roman" w:hAnsi="Times New Roman" w:cs="Times New Roman"/>
          <w:sz w:val="28"/>
          <w:szCs w:val="28"/>
        </w:rPr>
        <w:t xml:space="preserve"> администрации Курского муниципального </w:t>
      </w:r>
      <w:r w:rsidR="006E0FD1" w:rsidRPr="006E0FD1">
        <w:rPr>
          <w:rFonts w:ascii="Times New Roman" w:hAnsi="Times New Roman" w:cs="Times New Roman"/>
          <w:sz w:val="28"/>
          <w:szCs w:val="28"/>
        </w:rPr>
        <w:t>округа</w:t>
      </w:r>
      <w:r w:rsidRPr="006E0FD1">
        <w:rPr>
          <w:rFonts w:ascii="Times New Roman" w:hAnsi="Times New Roman" w:cs="Times New Roman"/>
          <w:sz w:val="28"/>
          <w:szCs w:val="28"/>
        </w:rPr>
        <w:t xml:space="preserve"> Ставропольского края </w:t>
      </w:r>
      <w:r w:rsidR="002B2E6E" w:rsidRPr="006E0FD1">
        <w:rPr>
          <w:rFonts w:ascii="Times New Roman" w:hAnsi="Times New Roman" w:cs="Times New Roman"/>
          <w:sz w:val="28"/>
          <w:szCs w:val="28"/>
        </w:rPr>
        <w:t xml:space="preserve">от </w:t>
      </w:r>
      <w:r w:rsidR="006E0FD1" w:rsidRPr="006E0FD1">
        <w:rPr>
          <w:rFonts w:ascii="Times New Roman" w:hAnsi="Times New Roman" w:cs="Times New Roman"/>
          <w:sz w:val="28"/>
          <w:szCs w:val="28"/>
        </w:rPr>
        <w:t>05 февраля 2021</w:t>
      </w:r>
      <w:r w:rsidR="002B2E6E" w:rsidRPr="006E0FD1">
        <w:rPr>
          <w:rFonts w:ascii="Times New Roman" w:hAnsi="Times New Roman" w:cs="Times New Roman"/>
          <w:sz w:val="28"/>
          <w:szCs w:val="28"/>
        </w:rPr>
        <w:t xml:space="preserve"> г. № </w:t>
      </w:r>
      <w:r w:rsidR="006E0FD1" w:rsidRPr="006E0FD1">
        <w:rPr>
          <w:rFonts w:ascii="Times New Roman" w:hAnsi="Times New Roman" w:cs="Times New Roman"/>
          <w:sz w:val="28"/>
          <w:szCs w:val="28"/>
        </w:rPr>
        <w:t>42</w:t>
      </w:r>
      <w:r w:rsidR="002B2E6E" w:rsidRPr="006E0FD1">
        <w:rPr>
          <w:rFonts w:ascii="Times New Roman" w:hAnsi="Times New Roman" w:cs="Times New Roman"/>
          <w:sz w:val="28"/>
          <w:szCs w:val="28"/>
        </w:rPr>
        <w:t xml:space="preserve">, </w:t>
      </w:r>
      <w:r w:rsidRPr="006E0FD1">
        <w:rPr>
          <w:rFonts w:ascii="Times New Roman" w:hAnsi="Times New Roman" w:cs="Times New Roman"/>
          <w:sz w:val="28"/>
          <w:szCs w:val="28"/>
        </w:rPr>
        <w:t xml:space="preserve">от </w:t>
      </w:r>
      <w:r w:rsidR="006E0FD1" w:rsidRPr="006E0FD1">
        <w:rPr>
          <w:rFonts w:ascii="Times New Roman" w:hAnsi="Times New Roman" w:cs="Times New Roman"/>
          <w:sz w:val="28"/>
          <w:szCs w:val="28"/>
        </w:rPr>
        <w:t>24 мая 2021</w:t>
      </w:r>
      <w:r w:rsidRPr="006E0FD1">
        <w:rPr>
          <w:rFonts w:ascii="Times New Roman" w:hAnsi="Times New Roman" w:cs="Times New Roman"/>
          <w:sz w:val="28"/>
          <w:szCs w:val="28"/>
        </w:rPr>
        <w:t xml:space="preserve"> г. № </w:t>
      </w:r>
      <w:r w:rsidR="006E0FD1" w:rsidRPr="006E0FD1">
        <w:rPr>
          <w:rFonts w:ascii="Times New Roman" w:hAnsi="Times New Roman" w:cs="Times New Roman"/>
          <w:sz w:val="28"/>
          <w:szCs w:val="28"/>
        </w:rPr>
        <w:t>482</w:t>
      </w:r>
      <w:r w:rsidRPr="006E0FD1">
        <w:rPr>
          <w:rFonts w:ascii="Times New Roman" w:hAnsi="Times New Roman" w:cs="Times New Roman"/>
          <w:sz w:val="28"/>
          <w:szCs w:val="28"/>
        </w:rPr>
        <w:t xml:space="preserve">, от </w:t>
      </w:r>
      <w:r w:rsidR="006E0FD1" w:rsidRPr="006E0FD1">
        <w:rPr>
          <w:rFonts w:ascii="Times New Roman" w:hAnsi="Times New Roman" w:cs="Times New Roman"/>
          <w:sz w:val="28"/>
          <w:szCs w:val="28"/>
        </w:rPr>
        <w:t>29 ноября 2021</w:t>
      </w:r>
      <w:r w:rsidRPr="006E0FD1">
        <w:rPr>
          <w:rFonts w:ascii="Times New Roman" w:hAnsi="Times New Roman" w:cs="Times New Roman"/>
          <w:sz w:val="28"/>
          <w:szCs w:val="28"/>
        </w:rPr>
        <w:t xml:space="preserve"> г. № </w:t>
      </w:r>
      <w:r w:rsidR="006E0FD1" w:rsidRPr="006E0FD1">
        <w:rPr>
          <w:rFonts w:ascii="Times New Roman" w:hAnsi="Times New Roman" w:cs="Times New Roman"/>
          <w:sz w:val="28"/>
          <w:szCs w:val="28"/>
        </w:rPr>
        <w:t>1458</w:t>
      </w:r>
      <w:r w:rsidRPr="006E0FD1">
        <w:rPr>
          <w:rFonts w:ascii="Times New Roman" w:hAnsi="Times New Roman" w:cs="Times New Roman"/>
          <w:sz w:val="28"/>
          <w:szCs w:val="28"/>
        </w:rPr>
        <w:t>,</w:t>
      </w:r>
      <w:r w:rsidR="002B2E6E" w:rsidRPr="006E0FD1">
        <w:rPr>
          <w:rFonts w:ascii="Times New Roman" w:hAnsi="Times New Roman" w:cs="Times New Roman"/>
          <w:sz w:val="28"/>
          <w:szCs w:val="28"/>
        </w:rPr>
        <w:t xml:space="preserve"> от </w:t>
      </w:r>
      <w:r w:rsidR="006E0FD1" w:rsidRPr="006E0FD1">
        <w:rPr>
          <w:rFonts w:ascii="Times New Roman" w:hAnsi="Times New Roman" w:cs="Times New Roman"/>
          <w:sz w:val="28"/>
          <w:szCs w:val="28"/>
        </w:rPr>
        <w:t>31 января 2022</w:t>
      </w:r>
      <w:r w:rsidR="002B2E6E" w:rsidRPr="006E0FD1">
        <w:rPr>
          <w:rFonts w:ascii="Times New Roman" w:hAnsi="Times New Roman" w:cs="Times New Roman"/>
          <w:sz w:val="28"/>
          <w:szCs w:val="28"/>
        </w:rPr>
        <w:t xml:space="preserve"> г. № </w:t>
      </w:r>
      <w:r w:rsidR="006E0FD1" w:rsidRPr="006E0FD1">
        <w:rPr>
          <w:rFonts w:ascii="Times New Roman" w:hAnsi="Times New Roman" w:cs="Times New Roman"/>
          <w:sz w:val="28"/>
          <w:szCs w:val="28"/>
        </w:rPr>
        <w:t>92</w:t>
      </w:r>
      <w:r w:rsidR="002B2E6E" w:rsidRPr="006E0FD1">
        <w:rPr>
          <w:rFonts w:ascii="Times New Roman" w:hAnsi="Times New Roman" w:cs="Times New Roman"/>
          <w:sz w:val="28"/>
          <w:szCs w:val="28"/>
        </w:rPr>
        <w:t xml:space="preserve">, </w:t>
      </w:r>
      <w:r w:rsidRPr="006E0FD1">
        <w:rPr>
          <w:rFonts w:ascii="Times New Roman" w:hAnsi="Times New Roman" w:cs="Times New Roman"/>
          <w:sz w:val="28"/>
          <w:szCs w:val="28"/>
        </w:rPr>
        <w:t xml:space="preserve">от </w:t>
      </w:r>
      <w:r w:rsidR="006E0FD1" w:rsidRPr="006E0FD1">
        <w:rPr>
          <w:rFonts w:ascii="Times New Roman" w:hAnsi="Times New Roman" w:cs="Times New Roman"/>
          <w:sz w:val="28"/>
          <w:szCs w:val="28"/>
        </w:rPr>
        <w:t>31</w:t>
      </w:r>
      <w:proofErr w:type="gramEnd"/>
      <w:r w:rsidR="006E0FD1" w:rsidRPr="006E0FD1">
        <w:rPr>
          <w:rFonts w:ascii="Times New Roman" w:hAnsi="Times New Roman" w:cs="Times New Roman"/>
          <w:sz w:val="28"/>
          <w:szCs w:val="28"/>
        </w:rPr>
        <w:t xml:space="preserve"> января 2022</w:t>
      </w:r>
      <w:r w:rsidRPr="006E0FD1">
        <w:rPr>
          <w:rFonts w:ascii="Times New Roman" w:hAnsi="Times New Roman" w:cs="Times New Roman"/>
          <w:sz w:val="28"/>
          <w:szCs w:val="28"/>
        </w:rPr>
        <w:t xml:space="preserve"> г. № </w:t>
      </w:r>
      <w:r w:rsidR="006E0FD1" w:rsidRPr="006E0FD1">
        <w:rPr>
          <w:rFonts w:ascii="Times New Roman" w:hAnsi="Times New Roman" w:cs="Times New Roman"/>
          <w:sz w:val="28"/>
          <w:szCs w:val="28"/>
        </w:rPr>
        <w:t>93</w:t>
      </w:r>
      <w:r w:rsidRPr="006E0FD1">
        <w:rPr>
          <w:rFonts w:ascii="Times New Roman" w:hAnsi="Times New Roman" w:cs="Times New Roman"/>
          <w:sz w:val="28"/>
          <w:szCs w:val="28"/>
        </w:rPr>
        <w:t xml:space="preserve">) (далее </w:t>
      </w:r>
      <w:r w:rsidR="002B2E6E" w:rsidRPr="006E0FD1">
        <w:rPr>
          <w:rFonts w:ascii="Times New Roman" w:hAnsi="Times New Roman" w:cs="Times New Roman"/>
          <w:sz w:val="28"/>
          <w:szCs w:val="28"/>
        </w:rPr>
        <w:t>-</w:t>
      </w:r>
      <w:r w:rsidRPr="006E0FD1">
        <w:rPr>
          <w:rFonts w:ascii="Times New Roman" w:hAnsi="Times New Roman" w:cs="Times New Roman"/>
          <w:sz w:val="28"/>
          <w:szCs w:val="28"/>
        </w:rPr>
        <w:t xml:space="preserve"> программа).</w:t>
      </w:r>
    </w:p>
    <w:p w:rsidR="004D3941" w:rsidRPr="005972DB" w:rsidRDefault="004D3941" w:rsidP="002801FD">
      <w:pPr>
        <w:spacing w:after="0" w:line="240" w:lineRule="auto"/>
        <w:ind w:firstLine="709"/>
        <w:jc w:val="both"/>
        <w:rPr>
          <w:rFonts w:ascii="Times New Roman" w:hAnsi="Times New Roman" w:cs="Times New Roman"/>
          <w:sz w:val="28"/>
          <w:szCs w:val="28"/>
        </w:rPr>
      </w:pPr>
      <w:r w:rsidRPr="005972DB">
        <w:rPr>
          <w:rFonts w:ascii="Times New Roman" w:hAnsi="Times New Roman" w:cs="Times New Roman"/>
          <w:sz w:val="28"/>
          <w:szCs w:val="28"/>
        </w:rPr>
        <w:t>На реализацию мероприятий программой на 20</w:t>
      </w:r>
      <w:r w:rsidR="00E37C73" w:rsidRPr="005972DB">
        <w:rPr>
          <w:rFonts w:ascii="Times New Roman" w:hAnsi="Times New Roman" w:cs="Times New Roman"/>
          <w:sz w:val="28"/>
          <w:szCs w:val="28"/>
        </w:rPr>
        <w:t>2</w:t>
      </w:r>
      <w:r w:rsidR="005972DB" w:rsidRPr="005972DB">
        <w:rPr>
          <w:rFonts w:ascii="Times New Roman" w:hAnsi="Times New Roman" w:cs="Times New Roman"/>
          <w:sz w:val="28"/>
          <w:szCs w:val="28"/>
        </w:rPr>
        <w:t>1</w:t>
      </w:r>
      <w:r w:rsidRPr="005972DB">
        <w:rPr>
          <w:rFonts w:ascii="Times New Roman" w:hAnsi="Times New Roman" w:cs="Times New Roman"/>
          <w:sz w:val="28"/>
          <w:szCs w:val="28"/>
        </w:rPr>
        <w:t xml:space="preserve"> год запланировано      </w:t>
      </w:r>
      <w:r w:rsidR="005972DB" w:rsidRPr="005972DB">
        <w:rPr>
          <w:rFonts w:ascii="Times New Roman" w:hAnsi="Times New Roman" w:cs="Times New Roman"/>
          <w:sz w:val="28"/>
          <w:szCs w:val="28"/>
        </w:rPr>
        <w:t>14 619,35</w:t>
      </w:r>
      <w:r w:rsidR="00860A61" w:rsidRPr="005972DB">
        <w:rPr>
          <w:rFonts w:ascii="Times New Roman" w:hAnsi="Times New Roman" w:cs="Times New Roman"/>
          <w:sz w:val="28"/>
          <w:szCs w:val="28"/>
        </w:rPr>
        <w:t xml:space="preserve"> </w:t>
      </w:r>
      <w:r w:rsidRPr="005972DB">
        <w:rPr>
          <w:rFonts w:ascii="Times New Roman" w:hAnsi="Times New Roman" w:cs="Times New Roman"/>
          <w:sz w:val="28"/>
          <w:szCs w:val="28"/>
        </w:rPr>
        <w:t>тыс. рублей.</w:t>
      </w:r>
    </w:p>
    <w:p w:rsidR="004D3941" w:rsidRPr="005972DB" w:rsidRDefault="004D3941" w:rsidP="002801FD">
      <w:pPr>
        <w:spacing w:after="0" w:line="240" w:lineRule="auto"/>
        <w:ind w:firstLine="709"/>
        <w:jc w:val="both"/>
        <w:rPr>
          <w:rFonts w:ascii="Times New Roman" w:hAnsi="Times New Roman" w:cs="Times New Roman"/>
          <w:sz w:val="28"/>
          <w:szCs w:val="28"/>
        </w:rPr>
      </w:pPr>
      <w:r w:rsidRPr="005972DB">
        <w:rPr>
          <w:rFonts w:ascii="Times New Roman" w:hAnsi="Times New Roman" w:cs="Times New Roman"/>
          <w:sz w:val="28"/>
          <w:szCs w:val="28"/>
        </w:rPr>
        <w:t xml:space="preserve">Кассовые расходы мероприятий программы за </w:t>
      </w:r>
      <w:r w:rsidR="00860A61" w:rsidRPr="005972DB">
        <w:rPr>
          <w:rFonts w:ascii="Times New Roman" w:hAnsi="Times New Roman" w:cs="Times New Roman"/>
          <w:sz w:val="28"/>
          <w:szCs w:val="28"/>
        </w:rPr>
        <w:t>12</w:t>
      </w:r>
      <w:r w:rsidRPr="005972DB">
        <w:rPr>
          <w:rFonts w:ascii="Times New Roman" w:hAnsi="Times New Roman" w:cs="Times New Roman"/>
          <w:sz w:val="28"/>
          <w:szCs w:val="28"/>
        </w:rPr>
        <w:t xml:space="preserve"> месяцев 20</w:t>
      </w:r>
      <w:r w:rsidR="005972DB" w:rsidRPr="005972DB">
        <w:rPr>
          <w:rFonts w:ascii="Times New Roman" w:hAnsi="Times New Roman" w:cs="Times New Roman"/>
          <w:sz w:val="28"/>
          <w:szCs w:val="28"/>
        </w:rPr>
        <w:t>21</w:t>
      </w:r>
      <w:r w:rsidRPr="005972DB">
        <w:rPr>
          <w:rFonts w:ascii="Times New Roman" w:hAnsi="Times New Roman" w:cs="Times New Roman"/>
          <w:sz w:val="28"/>
          <w:szCs w:val="28"/>
        </w:rPr>
        <w:t xml:space="preserve"> года составили </w:t>
      </w:r>
      <w:r w:rsidR="005972DB" w:rsidRPr="005972DB">
        <w:rPr>
          <w:rFonts w:ascii="Times New Roman" w:hAnsi="Times New Roman" w:cs="Times New Roman"/>
          <w:sz w:val="28"/>
          <w:szCs w:val="28"/>
        </w:rPr>
        <w:t>13 784,80</w:t>
      </w:r>
      <w:r w:rsidRPr="005972DB">
        <w:rPr>
          <w:rFonts w:ascii="Times New Roman" w:hAnsi="Times New Roman" w:cs="Times New Roman"/>
          <w:sz w:val="28"/>
          <w:szCs w:val="28"/>
        </w:rPr>
        <w:t xml:space="preserve"> тыс. рублей (</w:t>
      </w:r>
      <w:r w:rsidR="005972DB" w:rsidRPr="005972DB">
        <w:rPr>
          <w:rFonts w:ascii="Times New Roman" w:hAnsi="Times New Roman" w:cs="Times New Roman"/>
          <w:sz w:val="28"/>
          <w:szCs w:val="28"/>
        </w:rPr>
        <w:t>94,3</w:t>
      </w:r>
      <w:r w:rsidRPr="005972DB">
        <w:rPr>
          <w:rFonts w:ascii="Times New Roman" w:hAnsi="Times New Roman" w:cs="Times New Roman"/>
          <w:sz w:val="28"/>
          <w:szCs w:val="28"/>
        </w:rPr>
        <w:t xml:space="preserve"> % к бюджетной росписи).</w:t>
      </w:r>
    </w:p>
    <w:p w:rsidR="004D3941" w:rsidRPr="005972DB" w:rsidRDefault="004D3941" w:rsidP="002801FD">
      <w:pPr>
        <w:spacing w:after="0" w:line="240" w:lineRule="auto"/>
        <w:ind w:firstLine="709"/>
        <w:jc w:val="both"/>
        <w:rPr>
          <w:rFonts w:ascii="Times New Roman" w:hAnsi="Times New Roman" w:cs="Times New Roman"/>
          <w:sz w:val="28"/>
          <w:szCs w:val="28"/>
        </w:rPr>
      </w:pPr>
      <w:r w:rsidRPr="005972DB">
        <w:rPr>
          <w:rFonts w:ascii="Times New Roman" w:hAnsi="Times New Roman" w:cs="Times New Roman"/>
          <w:sz w:val="28"/>
          <w:szCs w:val="28"/>
        </w:rPr>
        <w:t>Программа состоит из 4 подпрограмм.</w:t>
      </w:r>
    </w:p>
    <w:p w:rsidR="004D3941" w:rsidRPr="009368F3" w:rsidRDefault="004D3941" w:rsidP="002801FD">
      <w:pPr>
        <w:spacing w:after="0" w:line="240" w:lineRule="auto"/>
        <w:ind w:firstLine="709"/>
        <w:jc w:val="both"/>
        <w:rPr>
          <w:rFonts w:ascii="Times New Roman" w:hAnsi="Times New Roman" w:cs="Times New Roman"/>
          <w:color w:val="FF0000"/>
          <w:sz w:val="28"/>
          <w:szCs w:val="28"/>
        </w:rPr>
      </w:pPr>
    </w:p>
    <w:p w:rsidR="004D3941" w:rsidRPr="005972DB" w:rsidRDefault="004D3941" w:rsidP="002801FD">
      <w:pPr>
        <w:spacing w:after="0" w:line="240" w:lineRule="auto"/>
        <w:ind w:firstLine="709"/>
        <w:jc w:val="both"/>
        <w:rPr>
          <w:rFonts w:ascii="Times New Roman" w:hAnsi="Times New Roman" w:cs="Times New Roman"/>
          <w:sz w:val="28"/>
          <w:szCs w:val="28"/>
        </w:rPr>
      </w:pPr>
      <w:r w:rsidRPr="005972DB">
        <w:rPr>
          <w:rFonts w:ascii="Times New Roman" w:hAnsi="Times New Roman" w:cs="Times New Roman"/>
          <w:sz w:val="28"/>
          <w:szCs w:val="28"/>
        </w:rPr>
        <w:t>11.1. Подпрограмма «Развитие растениеводства».</w:t>
      </w:r>
    </w:p>
    <w:p w:rsidR="004D3941" w:rsidRPr="005972DB" w:rsidRDefault="004D3941" w:rsidP="002801FD">
      <w:pPr>
        <w:spacing w:after="0" w:line="240" w:lineRule="auto"/>
        <w:ind w:firstLine="709"/>
        <w:jc w:val="both"/>
        <w:rPr>
          <w:rFonts w:ascii="Times New Roman" w:hAnsi="Times New Roman" w:cs="Times New Roman"/>
          <w:sz w:val="28"/>
          <w:szCs w:val="28"/>
        </w:rPr>
      </w:pPr>
      <w:r w:rsidRPr="005972DB">
        <w:rPr>
          <w:rFonts w:ascii="Times New Roman" w:hAnsi="Times New Roman" w:cs="Times New Roman"/>
          <w:sz w:val="28"/>
          <w:szCs w:val="28"/>
        </w:rPr>
        <w:t>На реализацию мероприятий подпрограммы на 20</w:t>
      </w:r>
      <w:r w:rsidR="00E37C73" w:rsidRPr="005972DB">
        <w:rPr>
          <w:rFonts w:ascii="Times New Roman" w:hAnsi="Times New Roman" w:cs="Times New Roman"/>
          <w:sz w:val="28"/>
          <w:szCs w:val="28"/>
        </w:rPr>
        <w:t>2</w:t>
      </w:r>
      <w:r w:rsidR="005972DB" w:rsidRPr="005972DB">
        <w:rPr>
          <w:rFonts w:ascii="Times New Roman" w:hAnsi="Times New Roman" w:cs="Times New Roman"/>
          <w:sz w:val="28"/>
          <w:szCs w:val="28"/>
        </w:rPr>
        <w:t>1</w:t>
      </w:r>
      <w:r w:rsidRPr="005972DB">
        <w:rPr>
          <w:rFonts w:ascii="Times New Roman" w:hAnsi="Times New Roman" w:cs="Times New Roman"/>
          <w:sz w:val="28"/>
          <w:szCs w:val="28"/>
        </w:rPr>
        <w:t xml:space="preserve"> год запланировано      </w:t>
      </w:r>
      <w:r w:rsidR="005972DB" w:rsidRPr="005972DB">
        <w:rPr>
          <w:rFonts w:ascii="Times New Roman" w:hAnsi="Times New Roman" w:cs="Times New Roman"/>
          <w:sz w:val="28"/>
          <w:szCs w:val="28"/>
        </w:rPr>
        <w:t>8 373,74</w:t>
      </w:r>
      <w:r w:rsidRPr="005972DB">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5972DB">
        <w:rPr>
          <w:rFonts w:ascii="Times New Roman" w:hAnsi="Times New Roman" w:cs="Times New Roman"/>
          <w:sz w:val="28"/>
          <w:szCs w:val="28"/>
        </w:rPr>
        <w:t xml:space="preserve">Кассовые расходы мероприятий программы за </w:t>
      </w:r>
      <w:r w:rsidR="00860A61" w:rsidRPr="005972DB">
        <w:rPr>
          <w:rFonts w:ascii="Times New Roman" w:hAnsi="Times New Roman" w:cs="Times New Roman"/>
          <w:sz w:val="28"/>
          <w:szCs w:val="28"/>
        </w:rPr>
        <w:t>12</w:t>
      </w:r>
      <w:r w:rsidRPr="005972DB">
        <w:rPr>
          <w:rFonts w:ascii="Times New Roman" w:hAnsi="Times New Roman" w:cs="Times New Roman"/>
          <w:sz w:val="28"/>
          <w:szCs w:val="28"/>
        </w:rPr>
        <w:t xml:space="preserve"> месяцев 20</w:t>
      </w:r>
      <w:r w:rsidR="00E37C73" w:rsidRPr="005972DB">
        <w:rPr>
          <w:rFonts w:ascii="Times New Roman" w:hAnsi="Times New Roman" w:cs="Times New Roman"/>
          <w:sz w:val="28"/>
          <w:szCs w:val="28"/>
        </w:rPr>
        <w:t>2</w:t>
      </w:r>
      <w:r w:rsidR="005972DB" w:rsidRPr="005972DB">
        <w:rPr>
          <w:rFonts w:ascii="Times New Roman" w:hAnsi="Times New Roman" w:cs="Times New Roman"/>
          <w:sz w:val="28"/>
          <w:szCs w:val="28"/>
        </w:rPr>
        <w:t>1</w:t>
      </w:r>
      <w:r w:rsidRPr="005972DB">
        <w:rPr>
          <w:rFonts w:ascii="Times New Roman" w:hAnsi="Times New Roman" w:cs="Times New Roman"/>
          <w:sz w:val="28"/>
          <w:szCs w:val="28"/>
        </w:rPr>
        <w:t xml:space="preserve"> года составили </w:t>
      </w:r>
      <w:r w:rsidR="005972DB" w:rsidRPr="005972DB">
        <w:rPr>
          <w:rFonts w:ascii="Times New Roman" w:hAnsi="Times New Roman" w:cs="Times New Roman"/>
          <w:sz w:val="28"/>
          <w:szCs w:val="28"/>
        </w:rPr>
        <w:t>7 768,74</w:t>
      </w:r>
      <w:r w:rsidRPr="005972DB">
        <w:rPr>
          <w:rFonts w:ascii="Times New Roman" w:hAnsi="Times New Roman" w:cs="Times New Roman"/>
          <w:sz w:val="28"/>
          <w:szCs w:val="28"/>
        </w:rPr>
        <w:t xml:space="preserve"> тыс. рублей (</w:t>
      </w:r>
      <w:r w:rsidR="005972DB" w:rsidRPr="005972DB">
        <w:rPr>
          <w:rFonts w:ascii="Times New Roman" w:hAnsi="Times New Roman" w:cs="Times New Roman"/>
          <w:sz w:val="28"/>
          <w:szCs w:val="28"/>
        </w:rPr>
        <w:t>92,8</w:t>
      </w:r>
      <w:r w:rsidRPr="005972DB">
        <w:rPr>
          <w:rFonts w:ascii="Times New Roman" w:hAnsi="Times New Roman" w:cs="Times New Roman"/>
          <w:sz w:val="28"/>
          <w:szCs w:val="28"/>
        </w:rPr>
        <w:t xml:space="preserve"> % к бюджетной росписи).</w:t>
      </w:r>
    </w:p>
    <w:p w:rsidR="005972DB" w:rsidRPr="005972DB" w:rsidRDefault="005972DB"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основных мероприятий и контрольных событий:</w:t>
      </w:r>
    </w:p>
    <w:tbl>
      <w:tblPr>
        <w:tblpPr w:leftFromText="180" w:rightFromText="180" w:vertAnchor="text" w:tblpX="104" w:tblpY="1"/>
        <w:tblOverlap w:val="never"/>
        <w:tblW w:w="92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8080"/>
      </w:tblGrid>
      <w:tr w:rsidR="005972DB" w:rsidRPr="005972DB" w:rsidTr="005972DB">
        <w:trPr>
          <w:trHeight w:val="115"/>
        </w:trPr>
        <w:tc>
          <w:tcPr>
            <w:tcW w:w="1196" w:type="dxa"/>
            <w:tcBorders>
              <w:top w:val="single" w:sz="4" w:space="0" w:color="auto"/>
              <w:left w:val="single" w:sz="4" w:space="0" w:color="auto"/>
              <w:bottom w:val="single" w:sz="4" w:space="0" w:color="auto"/>
              <w:right w:val="single" w:sz="4" w:space="0" w:color="auto"/>
            </w:tcBorders>
          </w:tcPr>
          <w:p w:rsidR="005972DB" w:rsidRPr="005972DB" w:rsidRDefault="005972DB" w:rsidP="005972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72DB">
              <w:rPr>
                <w:rFonts w:ascii="Times New Roman" w:eastAsia="Times New Roman" w:hAnsi="Times New Roman" w:cs="Times New Roman"/>
                <w:sz w:val="24"/>
                <w:szCs w:val="24"/>
                <w:lang w:eastAsia="ru-RU"/>
              </w:rPr>
              <w:t>1.1.</w:t>
            </w:r>
          </w:p>
        </w:tc>
        <w:tc>
          <w:tcPr>
            <w:tcW w:w="8080" w:type="dxa"/>
            <w:tcBorders>
              <w:top w:val="single" w:sz="4" w:space="0" w:color="auto"/>
              <w:left w:val="single" w:sz="4" w:space="0" w:color="auto"/>
              <w:bottom w:val="single" w:sz="4" w:space="0" w:color="auto"/>
              <w:right w:val="single" w:sz="4" w:space="0" w:color="auto"/>
            </w:tcBorders>
          </w:tcPr>
          <w:p w:rsidR="005972DB" w:rsidRPr="005972DB" w:rsidRDefault="005972DB" w:rsidP="005972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72DB">
              <w:rPr>
                <w:rFonts w:ascii="Times New Roman" w:eastAsia="Times New Roman" w:hAnsi="Times New Roman" w:cs="Times New Roman"/>
                <w:sz w:val="24"/>
                <w:szCs w:val="24"/>
                <w:lang w:eastAsia="ru-RU"/>
              </w:rPr>
              <w:t>Основное мероприятие 1.1.</w:t>
            </w:r>
          </w:p>
          <w:p w:rsidR="005972DB" w:rsidRPr="005972DB" w:rsidRDefault="005972DB" w:rsidP="005972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72DB">
              <w:rPr>
                <w:rFonts w:ascii="Times New Roman" w:eastAsia="Calibri" w:hAnsi="Times New Roman" w:cs="Times New Roman"/>
                <w:sz w:val="24"/>
                <w:szCs w:val="24"/>
                <w:lang w:eastAsia="ru-RU"/>
              </w:rPr>
              <w:t xml:space="preserve">Развитие </w:t>
            </w:r>
            <w:proofErr w:type="spellStart"/>
            <w:r w:rsidRPr="005972DB">
              <w:rPr>
                <w:rFonts w:ascii="Times New Roman" w:eastAsia="Calibri" w:hAnsi="Times New Roman" w:cs="Times New Roman"/>
                <w:sz w:val="24"/>
                <w:szCs w:val="24"/>
                <w:lang w:eastAsia="ru-RU"/>
              </w:rPr>
              <w:t>зернопроизводства</w:t>
            </w:r>
            <w:proofErr w:type="spellEnd"/>
            <w:r w:rsidRPr="005972DB">
              <w:rPr>
                <w:rFonts w:ascii="Times New Roman" w:eastAsia="Calibri" w:hAnsi="Times New Roman" w:cs="Times New Roman"/>
                <w:sz w:val="24"/>
                <w:szCs w:val="24"/>
                <w:lang w:eastAsia="ru-RU"/>
              </w:rPr>
              <w:t xml:space="preserve"> и овощеводства</w:t>
            </w:r>
          </w:p>
        </w:tc>
      </w:tr>
      <w:tr w:rsidR="005972DB" w:rsidRPr="005972DB" w:rsidTr="005972DB">
        <w:trPr>
          <w:trHeight w:val="115"/>
        </w:trPr>
        <w:tc>
          <w:tcPr>
            <w:tcW w:w="1196" w:type="dxa"/>
            <w:tcBorders>
              <w:top w:val="single" w:sz="4" w:space="0" w:color="auto"/>
              <w:left w:val="single" w:sz="4" w:space="0" w:color="auto"/>
              <w:bottom w:val="single" w:sz="4" w:space="0" w:color="auto"/>
              <w:right w:val="single" w:sz="4" w:space="0" w:color="auto"/>
            </w:tcBorders>
          </w:tcPr>
          <w:p w:rsidR="005972DB" w:rsidRPr="005972DB" w:rsidRDefault="005972DB" w:rsidP="005972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72DB">
              <w:rPr>
                <w:rFonts w:ascii="Times New Roman" w:eastAsia="Times New Roman" w:hAnsi="Times New Roman" w:cs="Times New Roman"/>
                <w:sz w:val="24"/>
                <w:szCs w:val="24"/>
                <w:lang w:eastAsia="ru-RU"/>
              </w:rPr>
              <w:t>1.1.1.</w:t>
            </w:r>
          </w:p>
        </w:tc>
        <w:tc>
          <w:tcPr>
            <w:tcW w:w="8080" w:type="dxa"/>
            <w:tcBorders>
              <w:top w:val="single" w:sz="4" w:space="0" w:color="auto"/>
              <w:left w:val="single" w:sz="4" w:space="0" w:color="auto"/>
              <w:bottom w:val="single" w:sz="4" w:space="0" w:color="auto"/>
              <w:right w:val="single" w:sz="4" w:space="0" w:color="auto"/>
            </w:tcBorders>
          </w:tcPr>
          <w:p w:rsidR="005972DB" w:rsidRPr="005972DB" w:rsidRDefault="005972DB" w:rsidP="005972DB">
            <w:pPr>
              <w:spacing w:after="0" w:line="240" w:lineRule="auto"/>
              <w:rPr>
                <w:rFonts w:ascii="Times New Roman" w:eastAsia="Times New Roman" w:hAnsi="Times New Roman" w:cs="Times New Roman"/>
                <w:sz w:val="24"/>
                <w:szCs w:val="24"/>
              </w:rPr>
            </w:pPr>
            <w:r w:rsidRPr="005972DB">
              <w:rPr>
                <w:rFonts w:ascii="Times New Roman" w:eastAsia="Times New Roman" w:hAnsi="Times New Roman" w:cs="Times New Roman"/>
                <w:sz w:val="24"/>
                <w:szCs w:val="24"/>
              </w:rPr>
              <w:t>Мероприятие 1.1.1.</w:t>
            </w:r>
          </w:p>
          <w:p w:rsidR="005972DB" w:rsidRPr="005972DB" w:rsidRDefault="005972DB" w:rsidP="005972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72DB">
              <w:rPr>
                <w:rFonts w:ascii="Times New Roman" w:eastAsia="Times New Roman" w:hAnsi="Times New Roman" w:cs="Times New Roman"/>
                <w:sz w:val="24"/>
                <w:szCs w:val="24"/>
                <w:lang w:eastAsia="ru-RU"/>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r>
      <w:tr w:rsidR="005972DB" w:rsidRPr="005972DB" w:rsidTr="005972DB">
        <w:trPr>
          <w:trHeight w:val="115"/>
        </w:trPr>
        <w:tc>
          <w:tcPr>
            <w:tcW w:w="9276" w:type="dxa"/>
            <w:gridSpan w:val="2"/>
            <w:tcBorders>
              <w:top w:val="single" w:sz="4" w:space="0" w:color="auto"/>
              <w:left w:val="single" w:sz="4" w:space="0" w:color="auto"/>
              <w:bottom w:val="single" w:sz="4" w:space="0" w:color="auto"/>
              <w:right w:val="single" w:sz="4" w:space="0" w:color="auto"/>
            </w:tcBorders>
          </w:tcPr>
          <w:p w:rsidR="005972DB" w:rsidRPr="005972DB" w:rsidRDefault="005972DB" w:rsidP="005972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72DB">
              <w:rPr>
                <w:rFonts w:ascii="Times New Roman" w:eastAsia="Times New Roman" w:hAnsi="Times New Roman" w:cs="Times New Roman"/>
                <w:color w:val="000000"/>
                <w:sz w:val="24"/>
                <w:szCs w:val="24"/>
                <w:lang w:eastAsia="ru-RU"/>
              </w:rPr>
              <w:t xml:space="preserve">В 2021 году проведено </w:t>
            </w:r>
            <w:r w:rsidRPr="005972DB">
              <w:rPr>
                <w:rFonts w:ascii="Times New Roman" w:eastAsia="Times New Roman" w:hAnsi="Times New Roman" w:cs="Times New Roman"/>
                <w:sz w:val="24"/>
                <w:szCs w:val="24"/>
                <w:lang w:eastAsia="ru-RU"/>
              </w:rPr>
              <w:t>три электронных аукциона. Обработано 155,04 га пастбищ на сумму 373,74 тысяч рублей.</w:t>
            </w:r>
          </w:p>
        </w:tc>
      </w:tr>
      <w:tr w:rsidR="005972DB" w:rsidRPr="005972DB" w:rsidTr="005972DB">
        <w:trPr>
          <w:trHeight w:val="115"/>
        </w:trPr>
        <w:tc>
          <w:tcPr>
            <w:tcW w:w="1196" w:type="dxa"/>
            <w:tcBorders>
              <w:top w:val="single" w:sz="4" w:space="0" w:color="auto"/>
              <w:left w:val="single" w:sz="4" w:space="0" w:color="auto"/>
              <w:bottom w:val="single" w:sz="4" w:space="0" w:color="auto"/>
              <w:right w:val="single" w:sz="4" w:space="0" w:color="auto"/>
            </w:tcBorders>
          </w:tcPr>
          <w:p w:rsidR="005972DB" w:rsidRPr="005972DB" w:rsidRDefault="005972DB" w:rsidP="005972D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Pr>
          <w:p w:rsidR="005972DB" w:rsidRPr="005972DB" w:rsidRDefault="005972DB" w:rsidP="005972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72DB">
              <w:rPr>
                <w:rFonts w:ascii="Times New Roman" w:eastAsia="Times New Roman" w:hAnsi="Times New Roman" w:cs="Times New Roman"/>
                <w:sz w:val="24"/>
                <w:szCs w:val="24"/>
                <w:lang w:eastAsia="ru-RU"/>
              </w:rPr>
              <w:t>Контрольное событие</w:t>
            </w:r>
            <w:proofErr w:type="gramStart"/>
            <w:r w:rsidRPr="005972DB">
              <w:rPr>
                <w:rFonts w:ascii="Times New Roman" w:eastAsia="Times New Roman" w:hAnsi="Times New Roman" w:cs="Times New Roman"/>
                <w:sz w:val="24"/>
                <w:szCs w:val="24"/>
                <w:lang w:eastAsia="ru-RU"/>
              </w:rPr>
              <w:t>1</w:t>
            </w:r>
            <w:proofErr w:type="gramEnd"/>
          </w:p>
          <w:p w:rsidR="005972DB" w:rsidRPr="005972DB" w:rsidRDefault="005972DB" w:rsidP="005972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72DB">
              <w:rPr>
                <w:rFonts w:ascii="Times New Roman" w:eastAsia="Times New Roman" w:hAnsi="Times New Roman" w:cs="Times New Roman"/>
                <w:sz w:val="24"/>
                <w:szCs w:val="24"/>
              </w:rPr>
              <w:t xml:space="preserve">Обработано 155,04 га природных биотопов (на пастбищах) Курского района в целях снижения численности </w:t>
            </w:r>
            <w:proofErr w:type="spellStart"/>
            <w:r w:rsidRPr="005972DB">
              <w:rPr>
                <w:rFonts w:ascii="Times New Roman" w:eastAsia="Times New Roman" w:hAnsi="Times New Roman" w:cs="Times New Roman"/>
                <w:sz w:val="24"/>
                <w:szCs w:val="24"/>
              </w:rPr>
              <w:t>иксодоых</w:t>
            </w:r>
            <w:proofErr w:type="spellEnd"/>
            <w:r w:rsidRPr="005972DB">
              <w:rPr>
                <w:rFonts w:ascii="Times New Roman" w:eastAsia="Times New Roman" w:hAnsi="Times New Roman" w:cs="Times New Roman"/>
                <w:sz w:val="24"/>
                <w:szCs w:val="24"/>
              </w:rPr>
              <w:t xml:space="preserve"> клещей-переносчиков Крымской </w:t>
            </w:r>
            <w:proofErr w:type="spellStart"/>
            <w:r w:rsidRPr="005972DB">
              <w:rPr>
                <w:rFonts w:ascii="Times New Roman" w:eastAsia="Times New Roman" w:hAnsi="Times New Roman" w:cs="Times New Roman"/>
                <w:sz w:val="24"/>
                <w:szCs w:val="24"/>
              </w:rPr>
              <w:t>геморраческой</w:t>
            </w:r>
            <w:proofErr w:type="spellEnd"/>
            <w:r w:rsidRPr="005972DB">
              <w:rPr>
                <w:rFonts w:ascii="Times New Roman" w:eastAsia="Times New Roman" w:hAnsi="Times New Roman" w:cs="Times New Roman"/>
                <w:sz w:val="24"/>
                <w:szCs w:val="24"/>
              </w:rPr>
              <w:t xml:space="preserve"> лихорадки </w:t>
            </w:r>
          </w:p>
        </w:tc>
      </w:tr>
      <w:tr w:rsidR="005972DB" w:rsidRPr="005972DB" w:rsidTr="005972DB">
        <w:trPr>
          <w:trHeight w:val="25"/>
        </w:trPr>
        <w:tc>
          <w:tcPr>
            <w:tcW w:w="1196" w:type="dxa"/>
            <w:tcBorders>
              <w:top w:val="single" w:sz="4" w:space="0" w:color="auto"/>
              <w:left w:val="single" w:sz="4" w:space="0" w:color="auto"/>
              <w:bottom w:val="single" w:sz="4" w:space="0" w:color="auto"/>
              <w:right w:val="single" w:sz="4" w:space="0" w:color="auto"/>
            </w:tcBorders>
          </w:tcPr>
          <w:p w:rsidR="005972DB" w:rsidRPr="005972DB" w:rsidRDefault="005972DB" w:rsidP="005972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72DB">
              <w:rPr>
                <w:rFonts w:ascii="Times New Roman" w:eastAsia="Times New Roman" w:hAnsi="Times New Roman" w:cs="Times New Roman"/>
                <w:sz w:val="24"/>
                <w:szCs w:val="24"/>
                <w:lang w:eastAsia="ru-RU"/>
              </w:rPr>
              <w:t>1.2.</w:t>
            </w:r>
          </w:p>
        </w:tc>
        <w:tc>
          <w:tcPr>
            <w:tcW w:w="8080" w:type="dxa"/>
            <w:tcBorders>
              <w:top w:val="single" w:sz="4" w:space="0" w:color="auto"/>
              <w:left w:val="single" w:sz="4" w:space="0" w:color="auto"/>
              <w:bottom w:val="single" w:sz="4" w:space="0" w:color="auto"/>
              <w:right w:val="single" w:sz="4" w:space="0" w:color="auto"/>
            </w:tcBorders>
          </w:tcPr>
          <w:p w:rsidR="005972DB" w:rsidRPr="005972DB" w:rsidRDefault="005972DB" w:rsidP="005972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72DB">
              <w:rPr>
                <w:rFonts w:ascii="Times New Roman" w:eastAsia="Times New Roman" w:hAnsi="Times New Roman" w:cs="Times New Roman"/>
                <w:sz w:val="24"/>
                <w:szCs w:val="24"/>
                <w:lang w:eastAsia="ru-RU"/>
              </w:rPr>
              <w:t>Основное мероприятие 1.2.</w:t>
            </w:r>
          </w:p>
          <w:p w:rsidR="005972DB" w:rsidRPr="005972DB" w:rsidRDefault="005972DB" w:rsidP="005972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72DB">
              <w:rPr>
                <w:rFonts w:ascii="Times New Roman" w:eastAsia="Calibri" w:hAnsi="Times New Roman" w:cs="Times New Roman"/>
                <w:sz w:val="24"/>
                <w:szCs w:val="24"/>
                <w:lang w:eastAsia="ru-RU"/>
              </w:rPr>
              <w:t xml:space="preserve">Развитие плодоводства, виноградарства, </w:t>
            </w:r>
            <w:proofErr w:type="spellStart"/>
            <w:r w:rsidRPr="005972DB">
              <w:rPr>
                <w:rFonts w:ascii="Times New Roman" w:eastAsia="Calibri" w:hAnsi="Times New Roman" w:cs="Times New Roman"/>
                <w:sz w:val="24"/>
                <w:szCs w:val="24"/>
                <w:lang w:eastAsia="ru-RU"/>
              </w:rPr>
              <w:t>питомниководства</w:t>
            </w:r>
            <w:proofErr w:type="spellEnd"/>
            <w:r w:rsidRPr="005972DB">
              <w:rPr>
                <w:rFonts w:ascii="Times New Roman" w:eastAsia="Calibri" w:hAnsi="Times New Roman" w:cs="Times New Roman"/>
                <w:sz w:val="24"/>
                <w:szCs w:val="24"/>
                <w:lang w:eastAsia="ru-RU"/>
              </w:rPr>
              <w:t>.</w:t>
            </w:r>
          </w:p>
        </w:tc>
      </w:tr>
      <w:tr w:rsidR="005972DB" w:rsidRPr="005972DB" w:rsidTr="005972DB">
        <w:trPr>
          <w:trHeight w:val="157"/>
        </w:trPr>
        <w:tc>
          <w:tcPr>
            <w:tcW w:w="1196" w:type="dxa"/>
            <w:tcBorders>
              <w:top w:val="single" w:sz="4" w:space="0" w:color="auto"/>
              <w:left w:val="single" w:sz="4" w:space="0" w:color="auto"/>
              <w:bottom w:val="single" w:sz="4" w:space="0" w:color="auto"/>
              <w:right w:val="single" w:sz="4" w:space="0" w:color="auto"/>
            </w:tcBorders>
          </w:tcPr>
          <w:p w:rsidR="005972DB" w:rsidRPr="005972DB" w:rsidRDefault="005972DB" w:rsidP="005972D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Pr>
          <w:p w:rsidR="005972DB" w:rsidRPr="005972DB" w:rsidRDefault="005972DB" w:rsidP="005972DB">
            <w:pPr>
              <w:widowControl w:val="0"/>
              <w:autoSpaceDE w:val="0"/>
              <w:autoSpaceDN w:val="0"/>
              <w:spacing w:after="0" w:line="240" w:lineRule="auto"/>
              <w:jc w:val="both"/>
              <w:rPr>
                <w:rFonts w:ascii="Times New Roman" w:eastAsia="Times New Roman" w:hAnsi="Times New Roman" w:cs="Calibri"/>
                <w:color w:val="000000"/>
                <w:sz w:val="24"/>
                <w:szCs w:val="24"/>
                <w:lang w:eastAsia="ru-RU"/>
              </w:rPr>
            </w:pPr>
            <w:r w:rsidRPr="005972DB">
              <w:rPr>
                <w:rFonts w:ascii="Times New Roman" w:eastAsia="Times New Roman" w:hAnsi="Times New Roman" w:cs="Times New Roman"/>
                <w:sz w:val="24"/>
                <w:szCs w:val="24"/>
                <w:lang w:eastAsia="ru-RU"/>
              </w:rPr>
              <w:t>Контрольное событие 2:</w:t>
            </w:r>
          </w:p>
          <w:p w:rsidR="005972DB" w:rsidRPr="005972DB" w:rsidRDefault="005972DB" w:rsidP="005972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72DB">
              <w:rPr>
                <w:rFonts w:ascii="Times New Roman" w:eastAsia="Times New Roman" w:hAnsi="Times New Roman" w:cs="Times New Roman"/>
                <w:sz w:val="24"/>
                <w:szCs w:val="24"/>
              </w:rPr>
              <w:t>Предоставлено 17 грантов в форме субсиди</w:t>
            </w:r>
            <w:r w:rsidR="00653AEE">
              <w:rPr>
                <w:rFonts w:ascii="Times New Roman" w:eastAsia="Times New Roman" w:hAnsi="Times New Roman" w:cs="Times New Roman"/>
                <w:sz w:val="24"/>
                <w:szCs w:val="24"/>
              </w:rPr>
              <w:t>и</w:t>
            </w:r>
            <w:r w:rsidRPr="005972DB">
              <w:rPr>
                <w:rFonts w:ascii="Times New Roman" w:eastAsia="Times New Roman" w:hAnsi="Times New Roman" w:cs="Times New Roman"/>
                <w:sz w:val="24"/>
                <w:szCs w:val="24"/>
              </w:rPr>
              <w:t xml:space="preserve"> гражданам, ведущим личные подсобные хозяйства, на</w:t>
            </w:r>
            <w:r w:rsidR="00653AEE">
              <w:rPr>
                <w:rFonts w:ascii="Times New Roman" w:eastAsia="Times New Roman" w:hAnsi="Times New Roman" w:cs="Times New Roman"/>
                <w:sz w:val="24"/>
                <w:szCs w:val="24"/>
              </w:rPr>
              <w:t xml:space="preserve"> </w:t>
            </w:r>
            <w:r w:rsidRPr="005972DB">
              <w:rPr>
                <w:rFonts w:ascii="Times New Roman" w:eastAsia="Times New Roman" w:hAnsi="Times New Roman" w:cs="Times New Roman"/>
                <w:sz w:val="24"/>
                <w:szCs w:val="24"/>
              </w:rPr>
              <w:t xml:space="preserve">закладку сада </w:t>
            </w:r>
            <w:proofErr w:type="spellStart"/>
            <w:r w:rsidRPr="005972DB">
              <w:rPr>
                <w:rFonts w:ascii="Times New Roman" w:eastAsia="Times New Roman" w:hAnsi="Times New Roman" w:cs="Times New Roman"/>
                <w:sz w:val="24"/>
                <w:szCs w:val="24"/>
              </w:rPr>
              <w:t>суперинтенсивного</w:t>
            </w:r>
            <w:proofErr w:type="spellEnd"/>
            <w:r w:rsidRPr="005972DB">
              <w:rPr>
                <w:rFonts w:ascii="Times New Roman" w:eastAsia="Times New Roman" w:hAnsi="Times New Roman" w:cs="Times New Roman"/>
                <w:sz w:val="24"/>
                <w:szCs w:val="24"/>
              </w:rPr>
              <w:t xml:space="preserve"> тип на сумму 7395,00 тыс. руб.</w:t>
            </w:r>
          </w:p>
        </w:tc>
      </w:tr>
      <w:tr w:rsidR="005972DB" w:rsidRPr="005972DB" w:rsidTr="005972DB">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5972DB" w:rsidRPr="005972DB" w:rsidRDefault="005972DB" w:rsidP="005972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72DB">
              <w:rPr>
                <w:rFonts w:ascii="Times New Roman" w:eastAsia="Times New Roman" w:hAnsi="Times New Roman" w:cs="Times New Roman"/>
                <w:sz w:val="24"/>
                <w:szCs w:val="24"/>
              </w:rPr>
              <w:t xml:space="preserve">До 31.12.2021 г. выплачены гранты в форме субсидий гражданам, ведущим личные подсобные хозяйства, на закладку сада </w:t>
            </w:r>
            <w:proofErr w:type="spellStart"/>
            <w:r w:rsidRPr="005972DB">
              <w:rPr>
                <w:rFonts w:ascii="Times New Roman" w:eastAsia="Times New Roman" w:hAnsi="Times New Roman" w:cs="Times New Roman"/>
                <w:sz w:val="24"/>
                <w:szCs w:val="24"/>
              </w:rPr>
              <w:t>суперинтенсивного</w:t>
            </w:r>
            <w:proofErr w:type="spellEnd"/>
            <w:r w:rsidRPr="005972DB">
              <w:rPr>
                <w:rFonts w:ascii="Times New Roman" w:eastAsia="Times New Roman" w:hAnsi="Times New Roman" w:cs="Times New Roman"/>
                <w:sz w:val="24"/>
                <w:szCs w:val="24"/>
              </w:rPr>
              <w:t xml:space="preserve"> типа - 17 получателей на сумму 7395,00 тыс. руб.</w:t>
            </w:r>
          </w:p>
        </w:tc>
      </w:tr>
    </w:tbl>
    <w:p w:rsidR="006F652A" w:rsidRPr="009368F3" w:rsidRDefault="006F652A" w:rsidP="006F652A">
      <w:pPr>
        <w:spacing w:after="0" w:line="240" w:lineRule="auto"/>
        <w:ind w:firstLine="709"/>
        <w:jc w:val="both"/>
        <w:rPr>
          <w:rFonts w:ascii="Times New Roman" w:hAnsi="Times New Roman" w:cs="Times New Roman"/>
          <w:color w:val="FF0000"/>
          <w:sz w:val="28"/>
          <w:szCs w:val="28"/>
        </w:rPr>
      </w:pPr>
    </w:p>
    <w:p w:rsidR="004D3941" w:rsidRPr="005972DB" w:rsidRDefault="004D3941" w:rsidP="002801FD">
      <w:pPr>
        <w:spacing w:after="0" w:line="240" w:lineRule="auto"/>
        <w:ind w:firstLine="709"/>
        <w:jc w:val="both"/>
        <w:rPr>
          <w:rFonts w:ascii="Times New Roman" w:hAnsi="Times New Roman" w:cs="Times New Roman"/>
          <w:sz w:val="28"/>
          <w:szCs w:val="28"/>
        </w:rPr>
      </w:pPr>
      <w:r w:rsidRPr="005972DB">
        <w:rPr>
          <w:rFonts w:ascii="Times New Roman" w:hAnsi="Times New Roman" w:cs="Times New Roman"/>
          <w:sz w:val="28"/>
          <w:szCs w:val="28"/>
        </w:rPr>
        <w:t>11.2. Подпрограмма «Развитие животноводства».</w:t>
      </w:r>
    </w:p>
    <w:p w:rsidR="00860A61" w:rsidRDefault="00860A61" w:rsidP="00E37C73">
      <w:pPr>
        <w:spacing w:after="0" w:line="240" w:lineRule="auto"/>
        <w:ind w:firstLine="709"/>
        <w:jc w:val="both"/>
        <w:rPr>
          <w:rFonts w:ascii="Times New Roman" w:hAnsi="Times New Roman" w:cs="Times New Roman"/>
          <w:sz w:val="28"/>
          <w:szCs w:val="28"/>
        </w:rPr>
      </w:pPr>
      <w:r w:rsidRPr="005972DB">
        <w:rPr>
          <w:rFonts w:ascii="Times New Roman" w:hAnsi="Times New Roman" w:cs="Times New Roman"/>
          <w:sz w:val="28"/>
          <w:szCs w:val="28"/>
        </w:rPr>
        <w:t>Финансирование по данной подпрограмме на 202</w:t>
      </w:r>
      <w:r w:rsidR="005972DB" w:rsidRPr="005972DB">
        <w:rPr>
          <w:rFonts w:ascii="Times New Roman" w:hAnsi="Times New Roman" w:cs="Times New Roman"/>
          <w:sz w:val="28"/>
          <w:szCs w:val="28"/>
        </w:rPr>
        <w:t>1</w:t>
      </w:r>
      <w:r w:rsidRPr="005972DB">
        <w:rPr>
          <w:rFonts w:ascii="Times New Roman" w:hAnsi="Times New Roman" w:cs="Times New Roman"/>
          <w:sz w:val="28"/>
          <w:szCs w:val="28"/>
        </w:rPr>
        <w:t xml:space="preserve"> год не предусмотрено.</w:t>
      </w:r>
    </w:p>
    <w:p w:rsidR="005972DB" w:rsidRPr="005972DB" w:rsidRDefault="005972DB" w:rsidP="00E37C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w:t>
      </w:r>
      <w:r w:rsidR="00CA2EEC">
        <w:rPr>
          <w:rFonts w:ascii="Times New Roman" w:hAnsi="Times New Roman" w:cs="Times New Roman"/>
          <w:sz w:val="28"/>
          <w:szCs w:val="28"/>
        </w:rPr>
        <w:t>основных мероприятий и контрольных событий:</w:t>
      </w:r>
    </w:p>
    <w:tbl>
      <w:tblPr>
        <w:tblpPr w:leftFromText="180" w:rightFromText="180" w:vertAnchor="text" w:tblpX="104" w:tblpY="1"/>
        <w:tblOverlap w:val="never"/>
        <w:tblW w:w="92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8363"/>
      </w:tblGrid>
      <w:tr w:rsidR="005972DB" w:rsidRPr="005972DB" w:rsidTr="005972DB">
        <w:trPr>
          <w:trHeight w:val="157"/>
        </w:trPr>
        <w:tc>
          <w:tcPr>
            <w:tcW w:w="913" w:type="dxa"/>
            <w:tcBorders>
              <w:top w:val="single" w:sz="4" w:space="0" w:color="auto"/>
              <w:left w:val="single" w:sz="4" w:space="0" w:color="auto"/>
              <w:bottom w:val="single" w:sz="4" w:space="0" w:color="auto"/>
              <w:right w:val="single" w:sz="4" w:space="0" w:color="auto"/>
            </w:tcBorders>
          </w:tcPr>
          <w:p w:rsidR="005972DB" w:rsidRPr="005972DB" w:rsidRDefault="005972DB" w:rsidP="005972DB">
            <w:pPr>
              <w:spacing w:after="0" w:line="240" w:lineRule="auto"/>
              <w:jc w:val="both"/>
              <w:rPr>
                <w:rFonts w:ascii="Times New Roman" w:eastAsia="Times New Roman" w:hAnsi="Times New Roman" w:cs="Times New Roman"/>
                <w:color w:val="000000"/>
                <w:sz w:val="24"/>
                <w:szCs w:val="24"/>
                <w:lang w:eastAsia="ru-RU"/>
              </w:rPr>
            </w:pPr>
            <w:r w:rsidRPr="005972DB">
              <w:rPr>
                <w:rFonts w:ascii="Times New Roman" w:eastAsia="Times New Roman" w:hAnsi="Times New Roman" w:cs="Times New Roman"/>
                <w:color w:val="000000"/>
                <w:sz w:val="24"/>
                <w:szCs w:val="24"/>
                <w:lang w:eastAsia="ru-RU"/>
              </w:rPr>
              <w:t>2.1.1.</w:t>
            </w:r>
          </w:p>
        </w:tc>
        <w:tc>
          <w:tcPr>
            <w:tcW w:w="8363" w:type="dxa"/>
            <w:tcBorders>
              <w:top w:val="single" w:sz="4" w:space="0" w:color="auto"/>
              <w:left w:val="single" w:sz="4" w:space="0" w:color="auto"/>
              <w:bottom w:val="single" w:sz="4" w:space="0" w:color="auto"/>
              <w:right w:val="single" w:sz="4" w:space="0" w:color="auto"/>
            </w:tcBorders>
          </w:tcPr>
          <w:p w:rsidR="005972DB" w:rsidRPr="005972DB" w:rsidRDefault="005972DB" w:rsidP="005972DB">
            <w:pPr>
              <w:spacing w:after="0" w:line="240" w:lineRule="auto"/>
              <w:jc w:val="both"/>
              <w:rPr>
                <w:rFonts w:ascii="Times New Roman" w:eastAsia="Times New Roman" w:hAnsi="Times New Roman" w:cs="Times New Roman"/>
                <w:sz w:val="24"/>
                <w:szCs w:val="24"/>
                <w:lang w:eastAsia="ru-RU"/>
              </w:rPr>
            </w:pPr>
            <w:r w:rsidRPr="005972DB">
              <w:rPr>
                <w:rFonts w:ascii="Times New Roman" w:eastAsia="Times New Roman" w:hAnsi="Times New Roman" w:cs="Times New Roman"/>
                <w:sz w:val="24"/>
                <w:szCs w:val="24"/>
                <w:lang w:eastAsia="ru-RU"/>
              </w:rPr>
              <w:t>Мероприятие 2.1.1.</w:t>
            </w:r>
          </w:p>
          <w:p w:rsidR="005972DB" w:rsidRPr="005972DB" w:rsidRDefault="005972DB" w:rsidP="005972DB">
            <w:pPr>
              <w:spacing w:after="0" w:line="240" w:lineRule="auto"/>
              <w:jc w:val="both"/>
              <w:rPr>
                <w:rFonts w:ascii="Times New Roman" w:eastAsia="Times New Roman" w:hAnsi="Times New Roman" w:cs="Times New Roman"/>
                <w:sz w:val="24"/>
                <w:szCs w:val="24"/>
                <w:lang w:eastAsia="ru-RU"/>
              </w:rPr>
            </w:pPr>
            <w:r w:rsidRPr="005972DB">
              <w:rPr>
                <w:rFonts w:ascii="Times New Roman" w:eastAsia="Times New Roman" w:hAnsi="Times New Roman" w:cs="Times New Roman"/>
                <w:color w:val="000000"/>
                <w:sz w:val="24"/>
                <w:szCs w:val="24"/>
                <w:lang w:eastAsia="ru-RU"/>
              </w:rPr>
              <w:t xml:space="preserve">Стимулирование развития приоритетных </w:t>
            </w:r>
            <w:proofErr w:type="spellStart"/>
            <w:r w:rsidRPr="005972DB">
              <w:rPr>
                <w:rFonts w:ascii="Times New Roman" w:eastAsia="Times New Roman" w:hAnsi="Times New Roman" w:cs="Times New Roman"/>
                <w:color w:val="000000"/>
                <w:sz w:val="24"/>
                <w:szCs w:val="24"/>
                <w:lang w:eastAsia="ru-RU"/>
              </w:rPr>
              <w:t>подотраслей</w:t>
            </w:r>
            <w:proofErr w:type="spellEnd"/>
            <w:r w:rsidRPr="005972DB">
              <w:rPr>
                <w:rFonts w:ascii="Times New Roman" w:eastAsia="Times New Roman" w:hAnsi="Times New Roman" w:cs="Times New Roman"/>
                <w:color w:val="000000"/>
                <w:sz w:val="24"/>
                <w:szCs w:val="24"/>
                <w:lang w:eastAsia="ru-RU"/>
              </w:rPr>
              <w:t xml:space="preserve"> агропромышленного комплекса и развития малых форм хозяйствования (субвенции на обеспечение (возмещение) части затрат, возникающих при производстве и (или) реализации продуктов собственного производства)</w:t>
            </w:r>
          </w:p>
        </w:tc>
      </w:tr>
      <w:tr w:rsidR="005972DB" w:rsidRPr="005972DB" w:rsidTr="005972DB">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5972DB" w:rsidRPr="005972DB" w:rsidRDefault="005972DB" w:rsidP="005972DB">
            <w:pPr>
              <w:widowControl w:val="0"/>
              <w:autoSpaceDE w:val="0"/>
              <w:autoSpaceDN w:val="0"/>
              <w:spacing w:after="0" w:line="240" w:lineRule="auto"/>
              <w:rPr>
                <w:rFonts w:ascii="Times New Roman" w:eastAsia="Times New Roman" w:hAnsi="Times New Roman" w:cs="Times New Roman"/>
                <w:sz w:val="24"/>
                <w:szCs w:val="24"/>
                <w:lang w:eastAsia="ru-RU"/>
              </w:rPr>
            </w:pPr>
            <w:r w:rsidRPr="005972DB">
              <w:rPr>
                <w:rFonts w:ascii="Times New Roman" w:eastAsia="Times New Roman" w:hAnsi="Times New Roman" w:cs="Calibri"/>
                <w:color w:val="000000"/>
                <w:sz w:val="24"/>
                <w:szCs w:val="24"/>
                <w:lang w:eastAsia="ru-RU"/>
              </w:rPr>
              <w:t>Данное мероприятие МСХ отменено.</w:t>
            </w:r>
          </w:p>
        </w:tc>
      </w:tr>
      <w:tr w:rsidR="005972DB" w:rsidRPr="005972DB" w:rsidTr="005972DB">
        <w:trPr>
          <w:trHeight w:val="157"/>
        </w:trPr>
        <w:tc>
          <w:tcPr>
            <w:tcW w:w="913" w:type="dxa"/>
            <w:tcBorders>
              <w:top w:val="single" w:sz="4" w:space="0" w:color="auto"/>
              <w:left w:val="single" w:sz="4" w:space="0" w:color="auto"/>
              <w:bottom w:val="single" w:sz="4" w:space="0" w:color="auto"/>
              <w:right w:val="single" w:sz="4" w:space="0" w:color="auto"/>
            </w:tcBorders>
          </w:tcPr>
          <w:p w:rsidR="005972DB" w:rsidRPr="005972DB" w:rsidRDefault="005972DB" w:rsidP="005972D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tcPr>
          <w:p w:rsidR="005972DB" w:rsidRPr="005972DB" w:rsidRDefault="005972DB" w:rsidP="005972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72DB">
              <w:rPr>
                <w:rFonts w:ascii="Times New Roman" w:eastAsia="Times New Roman" w:hAnsi="Times New Roman" w:cs="Times New Roman"/>
                <w:sz w:val="24"/>
                <w:szCs w:val="24"/>
                <w:lang w:eastAsia="ru-RU"/>
              </w:rPr>
              <w:t>Контрольное событие 3:</w:t>
            </w:r>
          </w:p>
          <w:p w:rsidR="005972DB" w:rsidRPr="005972DB" w:rsidRDefault="005972DB" w:rsidP="005972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72DB">
              <w:rPr>
                <w:rFonts w:ascii="Times New Roman" w:eastAsia="Times New Roman" w:hAnsi="Times New Roman" w:cs="Calibri"/>
                <w:color w:val="000000"/>
                <w:sz w:val="24"/>
                <w:szCs w:val="24"/>
                <w:lang w:eastAsia="ru-RU"/>
              </w:rPr>
              <w:t xml:space="preserve">Стимулирование развития приоритетных </w:t>
            </w:r>
            <w:proofErr w:type="spellStart"/>
            <w:r w:rsidRPr="005972DB">
              <w:rPr>
                <w:rFonts w:ascii="Times New Roman" w:eastAsia="Times New Roman" w:hAnsi="Times New Roman" w:cs="Calibri"/>
                <w:color w:val="000000"/>
                <w:sz w:val="24"/>
                <w:szCs w:val="24"/>
                <w:lang w:eastAsia="ru-RU"/>
              </w:rPr>
              <w:t>подотраслей</w:t>
            </w:r>
            <w:proofErr w:type="spellEnd"/>
            <w:r w:rsidRPr="005972DB">
              <w:rPr>
                <w:rFonts w:ascii="Times New Roman" w:eastAsia="Times New Roman" w:hAnsi="Times New Roman" w:cs="Calibri"/>
                <w:color w:val="000000"/>
                <w:sz w:val="24"/>
                <w:szCs w:val="24"/>
                <w:lang w:eastAsia="ru-RU"/>
              </w:rPr>
              <w:t xml:space="preserve"> агропромышленного комплекса и развития малых форм хозяйствования (субвенции на обеспечение (возмещение) части затрат, возникающих при производстве и (или) реализации продуктов собственного производства)</w:t>
            </w:r>
          </w:p>
        </w:tc>
      </w:tr>
    </w:tbl>
    <w:p w:rsidR="006F652A" w:rsidRPr="009368F3" w:rsidRDefault="006F652A" w:rsidP="006F652A">
      <w:pPr>
        <w:spacing w:after="0" w:line="240" w:lineRule="auto"/>
        <w:ind w:firstLine="709"/>
        <w:jc w:val="both"/>
        <w:rPr>
          <w:rFonts w:ascii="Times New Roman" w:eastAsia="Times New Roman" w:hAnsi="Times New Roman" w:cs="Times New Roman"/>
          <w:color w:val="FF0000"/>
          <w:sz w:val="28"/>
          <w:szCs w:val="28"/>
          <w:lang w:eastAsia="ru-RU"/>
        </w:rPr>
      </w:pPr>
    </w:p>
    <w:p w:rsidR="004D3941" w:rsidRPr="005972DB" w:rsidRDefault="004D3941" w:rsidP="006F652A">
      <w:pPr>
        <w:spacing w:after="0" w:line="240" w:lineRule="auto"/>
        <w:ind w:firstLine="709"/>
        <w:jc w:val="both"/>
        <w:rPr>
          <w:rFonts w:ascii="Times New Roman" w:hAnsi="Times New Roman" w:cs="Times New Roman"/>
          <w:sz w:val="28"/>
          <w:szCs w:val="28"/>
        </w:rPr>
      </w:pPr>
      <w:r w:rsidRPr="005972DB">
        <w:rPr>
          <w:rFonts w:ascii="Times New Roman" w:hAnsi="Times New Roman" w:cs="Times New Roman"/>
          <w:sz w:val="28"/>
          <w:szCs w:val="28"/>
        </w:rPr>
        <w:t>11.3. Подпрограмма «Развитие инновационной, инвестиционной и технологической деятельности в сельскохозяйственном производстве».</w:t>
      </w:r>
    </w:p>
    <w:p w:rsidR="004D3941" w:rsidRPr="005972DB" w:rsidRDefault="004D3941" w:rsidP="002801FD">
      <w:pPr>
        <w:spacing w:after="0" w:line="240" w:lineRule="auto"/>
        <w:ind w:firstLine="709"/>
        <w:jc w:val="both"/>
        <w:rPr>
          <w:rFonts w:ascii="Times New Roman" w:hAnsi="Times New Roman" w:cs="Times New Roman"/>
          <w:sz w:val="28"/>
          <w:szCs w:val="28"/>
        </w:rPr>
      </w:pPr>
      <w:r w:rsidRPr="005972DB">
        <w:rPr>
          <w:rFonts w:ascii="Times New Roman" w:hAnsi="Times New Roman" w:cs="Times New Roman"/>
          <w:sz w:val="28"/>
          <w:szCs w:val="28"/>
        </w:rPr>
        <w:t>На реализацию мероприятий подпрограммы на 20</w:t>
      </w:r>
      <w:r w:rsidR="00E37C73" w:rsidRPr="005972DB">
        <w:rPr>
          <w:rFonts w:ascii="Times New Roman" w:hAnsi="Times New Roman" w:cs="Times New Roman"/>
          <w:sz w:val="28"/>
          <w:szCs w:val="28"/>
        </w:rPr>
        <w:t>2</w:t>
      </w:r>
      <w:r w:rsidR="005972DB" w:rsidRPr="005972DB">
        <w:rPr>
          <w:rFonts w:ascii="Times New Roman" w:hAnsi="Times New Roman" w:cs="Times New Roman"/>
          <w:sz w:val="28"/>
          <w:szCs w:val="28"/>
        </w:rPr>
        <w:t>1</w:t>
      </w:r>
      <w:r w:rsidRPr="005972DB">
        <w:rPr>
          <w:rFonts w:ascii="Times New Roman" w:hAnsi="Times New Roman" w:cs="Times New Roman"/>
          <w:sz w:val="28"/>
          <w:szCs w:val="28"/>
        </w:rPr>
        <w:t xml:space="preserve"> год запланировано      </w:t>
      </w:r>
      <w:r w:rsidR="00AC1623" w:rsidRPr="005972DB">
        <w:rPr>
          <w:rFonts w:ascii="Times New Roman" w:hAnsi="Times New Roman" w:cs="Times New Roman"/>
          <w:sz w:val="28"/>
          <w:szCs w:val="28"/>
        </w:rPr>
        <w:t>4</w:t>
      </w:r>
      <w:r w:rsidRPr="005972DB">
        <w:rPr>
          <w:rFonts w:ascii="Times New Roman" w:hAnsi="Times New Roman" w:cs="Times New Roman"/>
          <w:sz w:val="28"/>
          <w:szCs w:val="28"/>
        </w:rPr>
        <w:t>0</w:t>
      </w:r>
      <w:r w:rsidR="00E37C73" w:rsidRPr="005972DB">
        <w:rPr>
          <w:rFonts w:ascii="Times New Roman" w:hAnsi="Times New Roman" w:cs="Times New Roman"/>
          <w:sz w:val="28"/>
          <w:szCs w:val="28"/>
        </w:rPr>
        <w:t xml:space="preserve">0,00 </w:t>
      </w:r>
      <w:r w:rsidRPr="005972DB">
        <w:rPr>
          <w:rFonts w:ascii="Times New Roman" w:hAnsi="Times New Roman" w:cs="Times New Roman"/>
          <w:sz w:val="28"/>
          <w:szCs w:val="28"/>
        </w:rPr>
        <w:t>тыс. рублей.</w:t>
      </w:r>
    </w:p>
    <w:p w:rsidR="004D3941" w:rsidRPr="005972DB" w:rsidRDefault="004D3941" w:rsidP="002801FD">
      <w:pPr>
        <w:spacing w:after="0" w:line="240" w:lineRule="auto"/>
        <w:ind w:firstLine="709"/>
        <w:jc w:val="both"/>
        <w:rPr>
          <w:rFonts w:ascii="Times New Roman" w:hAnsi="Times New Roman" w:cs="Times New Roman"/>
          <w:sz w:val="28"/>
          <w:szCs w:val="28"/>
        </w:rPr>
      </w:pPr>
      <w:r w:rsidRPr="005972DB">
        <w:rPr>
          <w:rFonts w:ascii="Times New Roman" w:hAnsi="Times New Roman" w:cs="Times New Roman"/>
          <w:sz w:val="28"/>
          <w:szCs w:val="28"/>
        </w:rPr>
        <w:t xml:space="preserve">Кассовые расходы мероприятий подпрограммы за </w:t>
      </w:r>
      <w:r w:rsidR="00860A61" w:rsidRPr="005972DB">
        <w:rPr>
          <w:rFonts w:ascii="Times New Roman" w:hAnsi="Times New Roman" w:cs="Times New Roman"/>
          <w:sz w:val="28"/>
          <w:szCs w:val="28"/>
        </w:rPr>
        <w:t>12</w:t>
      </w:r>
      <w:r w:rsidRPr="005972DB">
        <w:rPr>
          <w:rFonts w:ascii="Times New Roman" w:hAnsi="Times New Roman" w:cs="Times New Roman"/>
          <w:sz w:val="28"/>
          <w:szCs w:val="28"/>
        </w:rPr>
        <w:t xml:space="preserve"> месяцев 20</w:t>
      </w:r>
      <w:r w:rsidR="00E37C73" w:rsidRPr="005972DB">
        <w:rPr>
          <w:rFonts w:ascii="Times New Roman" w:hAnsi="Times New Roman" w:cs="Times New Roman"/>
          <w:sz w:val="28"/>
          <w:szCs w:val="28"/>
        </w:rPr>
        <w:t>2</w:t>
      </w:r>
      <w:r w:rsidR="005972DB" w:rsidRPr="005972DB">
        <w:rPr>
          <w:rFonts w:ascii="Times New Roman" w:hAnsi="Times New Roman" w:cs="Times New Roman"/>
          <w:sz w:val="28"/>
          <w:szCs w:val="28"/>
        </w:rPr>
        <w:t>1</w:t>
      </w:r>
      <w:r w:rsidRPr="005972DB">
        <w:rPr>
          <w:rFonts w:ascii="Times New Roman" w:hAnsi="Times New Roman" w:cs="Times New Roman"/>
          <w:sz w:val="28"/>
          <w:szCs w:val="28"/>
        </w:rPr>
        <w:t xml:space="preserve"> года составили </w:t>
      </w:r>
      <w:r w:rsidR="00AC1623" w:rsidRPr="005972DB">
        <w:rPr>
          <w:rFonts w:ascii="Times New Roman" w:hAnsi="Times New Roman" w:cs="Times New Roman"/>
          <w:sz w:val="28"/>
          <w:szCs w:val="28"/>
        </w:rPr>
        <w:t>40</w:t>
      </w:r>
      <w:r w:rsidR="00E37C73" w:rsidRPr="005972DB">
        <w:rPr>
          <w:rFonts w:ascii="Times New Roman" w:hAnsi="Times New Roman" w:cs="Times New Roman"/>
          <w:sz w:val="28"/>
          <w:szCs w:val="28"/>
        </w:rPr>
        <w:t>0,00</w:t>
      </w:r>
      <w:r w:rsidRPr="005972DB">
        <w:rPr>
          <w:rFonts w:ascii="Times New Roman" w:hAnsi="Times New Roman" w:cs="Times New Roman"/>
          <w:sz w:val="28"/>
          <w:szCs w:val="28"/>
        </w:rPr>
        <w:t xml:space="preserve"> тыс. рублей (</w:t>
      </w:r>
      <w:r w:rsidR="00AC1623" w:rsidRPr="005972DB">
        <w:rPr>
          <w:rFonts w:ascii="Times New Roman" w:hAnsi="Times New Roman" w:cs="Times New Roman"/>
          <w:sz w:val="28"/>
          <w:szCs w:val="28"/>
        </w:rPr>
        <w:t>10</w:t>
      </w:r>
      <w:r w:rsidR="00E37C73" w:rsidRPr="005972DB">
        <w:rPr>
          <w:rFonts w:ascii="Times New Roman" w:hAnsi="Times New Roman" w:cs="Times New Roman"/>
          <w:sz w:val="28"/>
          <w:szCs w:val="28"/>
        </w:rPr>
        <w:t>0,0</w:t>
      </w:r>
      <w:r w:rsidRPr="005972DB">
        <w:rPr>
          <w:rFonts w:ascii="Times New Roman" w:hAnsi="Times New Roman" w:cs="Times New Roman"/>
          <w:sz w:val="28"/>
          <w:szCs w:val="28"/>
        </w:rPr>
        <w:t xml:space="preserve"> % к бюджетной росписи).</w:t>
      </w:r>
    </w:p>
    <w:p w:rsidR="00CA2EEC" w:rsidRPr="00CA2EEC" w:rsidRDefault="00CA2EEC" w:rsidP="006F652A">
      <w:pPr>
        <w:spacing w:after="0" w:line="240" w:lineRule="auto"/>
        <w:ind w:firstLine="709"/>
        <w:contextualSpacing/>
        <w:jc w:val="both"/>
        <w:rPr>
          <w:rFonts w:ascii="Times New Roman" w:hAnsi="Times New Roman" w:cs="Times New Roman"/>
          <w:sz w:val="28"/>
          <w:szCs w:val="28"/>
        </w:rPr>
      </w:pPr>
      <w:r w:rsidRPr="00CA2EEC">
        <w:rPr>
          <w:rFonts w:ascii="Times New Roman" w:hAnsi="Times New Roman" w:cs="Times New Roman"/>
          <w:sz w:val="28"/>
          <w:szCs w:val="28"/>
        </w:rPr>
        <w:t>Выполнение основных мероприятий и контрольных событий:</w:t>
      </w:r>
    </w:p>
    <w:tbl>
      <w:tblPr>
        <w:tblpPr w:leftFromText="180" w:rightFromText="180" w:vertAnchor="text" w:tblpX="104" w:tblpY="1"/>
        <w:tblOverlap w:val="never"/>
        <w:tblW w:w="92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8363"/>
      </w:tblGrid>
      <w:tr w:rsidR="00CA2EEC" w:rsidRPr="00CA2EEC" w:rsidTr="00CA2EEC">
        <w:trPr>
          <w:trHeight w:val="157"/>
        </w:trPr>
        <w:tc>
          <w:tcPr>
            <w:tcW w:w="913" w:type="dxa"/>
            <w:tcBorders>
              <w:top w:val="single" w:sz="4" w:space="0" w:color="auto"/>
              <w:left w:val="single" w:sz="4" w:space="0" w:color="auto"/>
              <w:bottom w:val="single" w:sz="4" w:space="0" w:color="auto"/>
              <w:right w:val="single" w:sz="4" w:space="0" w:color="auto"/>
            </w:tcBorders>
          </w:tcPr>
          <w:p w:rsidR="00CA2EEC" w:rsidRPr="00CA2EEC" w:rsidRDefault="00CA2EEC" w:rsidP="00CA2EE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2EEC">
              <w:rPr>
                <w:rFonts w:ascii="Times New Roman" w:eastAsia="Times New Roman" w:hAnsi="Times New Roman" w:cs="Times New Roman"/>
                <w:sz w:val="24"/>
                <w:szCs w:val="24"/>
                <w:lang w:eastAsia="ru-RU"/>
              </w:rPr>
              <w:t>3.1.</w:t>
            </w:r>
          </w:p>
        </w:tc>
        <w:tc>
          <w:tcPr>
            <w:tcW w:w="8363" w:type="dxa"/>
            <w:tcBorders>
              <w:top w:val="single" w:sz="4" w:space="0" w:color="auto"/>
              <w:left w:val="single" w:sz="4" w:space="0" w:color="auto"/>
              <w:bottom w:val="single" w:sz="4" w:space="0" w:color="auto"/>
              <w:right w:val="single" w:sz="4" w:space="0" w:color="auto"/>
            </w:tcBorders>
          </w:tcPr>
          <w:p w:rsidR="00CA2EEC" w:rsidRPr="00CA2EEC" w:rsidRDefault="00CA2EEC" w:rsidP="00CA2EE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2EEC">
              <w:rPr>
                <w:rFonts w:ascii="Times New Roman" w:eastAsia="Times New Roman" w:hAnsi="Times New Roman" w:cs="Times New Roman"/>
                <w:sz w:val="24"/>
                <w:szCs w:val="24"/>
                <w:lang w:eastAsia="ru-RU"/>
              </w:rPr>
              <w:t>Основное мероприятие 3.1.</w:t>
            </w:r>
          </w:p>
          <w:p w:rsidR="00CA2EEC" w:rsidRPr="00CA2EEC" w:rsidRDefault="00CA2EEC" w:rsidP="00CA2EE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2EEC">
              <w:rPr>
                <w:rFonts w:ascii="Times New Roman" w:eastAsia="Calibri" w:hAnsi="Times New Roman" w:cs="Times New Roman"/>
                <w:sz w:val="24"/>
                <w:szCs w:val="24"/>
                <w:lang w:eastAsia="ru-RU"/>
              </w:rPr>
              <w:t>Оказание содействия достижению целевых показателей реализации региональных программ   развития  агропромышленного комплекса</w:t>
            </w:r>
          </w:p>
        </w:tc>
      </w:tr>
      <w:tr w:rsidR="00CA2EEC" w:rsidRPr="00CA2EEC" w:rsidTr="00CA2EEC">
        <w:trPr>
          <w:trHeight w:val="157"/>
        </w:trPr>
        <w:tc>
          <w:tcPr>
            <w:tcW w:w="913" w:type="dxa"/>
            <w:tcBorders>
              <w:top w:val="single" w:sz="4" w:space="0" w:color="auto"/>
              <w:left w:val="single" w:sz="4" w:space="0" w:color="auto"/>
              <w:bottom w:val="single" w:sz="4" w:space="0" w:color="auto"/>
              <w:right w:val="single" w:sz="4" w:space="0" w:color="auto"/>
            </w:tcBorders>
          </w:tcPr>
          <w:p w:rsidR="00CA2EEC" w:rsidRPr="00CA2EEC" w:rsidRDefault="00CA2EEC" w:rsidP="00CA2EE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2EEC">
              <w:rPr>
                <w:rFonts w:ascii="Times New Roman" w:eastAsia="Times New Roman" w:hAnsi="Times New Roman" w:cs="Times New Roman"/>
                <w:sz w:val="24"/>
                <w:szCs w:val="24"/>
                <w:lang w:eastAsia="ru-RU"/>
              </w:rPr>
              <w:t>3.1.1.</w:t>
            </w:r>
          </w:p>
        </w:tc>
        <w:tc>
          <w:tcPr>
            <w:tcW w:w="8363" w:type="dxa"/>
            <w:tcBorders>
              <w:top w:val="single" w:sz="4" w:space="0" w:color="auto"/>
              <w:left w:val="single" w:sz="4" w:space="0" w:color="auto"/>
              <w:bottom w:val="single" w:sz="4" w:space="0" w:color="auto"/>
              <w:right w:val="single" w:sz="4" w:space="0" w:color="auto"/>
            </w:tcBorders>
          </w:tcPr>
          <w:p w:rsidR="00CA2EEC" w:rsidRPr="00CA2EEC" w:rsidRDefault="00CA2EEC" w:rsidP="00CA2EEC">
            <w:pPr>
              <w:spacing w:after="0" w:line="240" w:lineRule="auto"/>
              <w:jc w:val="both"/>
              <w:rPr>
                <w:rFonts w:ascii="Times New Roman" w:eastAsia="Times New Roman" w:hAnsi="Times New Roman" w:cs="Times New Roman"/>
                <w:sz w:val="24"/>
                <w:szCs w:val="24"/>
                <w:lang w:eastAsia="ru-RU"/>
              </w:rPr>
            </w:pPr>
            <w:r w:rsidRPr="00CA2EEC">
              <w:rPr>
                <w:rFonts w:ascii="Times New Roman" w:eastAsia="Times New Roman" w:hAnsi="Times New Roman" w:cs="Times New Roman"/>
                <w:sz w:val="24"/>
                <w:szCs w:val="24"/>
                <w:lang w:eastAsia="ru-RU"/>
              </w:rPr>
              <w:t>Мероприятие 3.1.1.</w:t>
            </w:r>
          </w:p>
          <w:p w:rsidR="00CA2EEC" w:rsidRPr="00CA2EEC" w:rsidRDefault="00CA2EEC" w:rsidP="00CA2EEC">
            <w:pPr>
              <w:spacing w:after="0" w:line="240" w:lineRule="auto"/>
              <w:jc w:val="both"/>
              <w:rPr>
                <w:rFonts w:ascii="Times New Roman" w:eastAsia="Times New Roman" w:hAnsi="Times New Roman" w:cs="Times New Roman"/>
                <w:sz w:val="24"/>
                <w:szCs w:val="24"/>
                <w:lang w:eastAsia="ru-RU"/>
              </w:rPr>
            </w:pPr>
            <w:r w:rsidRPr="00CA2EEC">
              <w:rPr>
                <w:rFonts w:ascii="Times New Roman" w:eastAsia="Calibri" w:hAnsi="Times New Roman" w:cs="Times New Roman"/>
                <w:sz w:val="24"/>
                <w:szCs w:val="24"/>
                <w:lang w:eastAsia="ru-RU"/>
              </w:rPr>
              <w:t>Проведение районных мероприятий</w:t>
            </w:r>
          </w:p>
        </w:tc>
      </w:tr>
      <w:tr w:rsidR="00CA2EEC" w:rsidRPr="00CA2EEC" w:rsidTr="00CA2EEC">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CA2EEC" w:rsidRPr="00CA2EEC" w:rsidRDefault="00CA2EEC" w:rsidP="00CA2EE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2EEC">
              <w:rPr>
                <w:rFonts w:ascii="Times New Roman" w:eastAsia="Times New Roman" w:hAnsi="Times New Roman" w:cs="Calibri"/>
                <w:color w:val="000000"/>
                <w:sz w:val="24"/>
                <w:szCs w:val="24"/>
                <w:lang w:eastAsia="ru-RU"/>
              </w:rPr>
              <w:t>Данное мероприятие проведено до 31.08.2021 года.</w:t>
            </w:r>
          </w:p>
        </w:tc>
      </w:tr>
      <w:tr w:rsidR="00CA2EEC" w:rsidRPr="00CA2EEC" w:rsidTr="00CA2EEC">
        <w:trPr>
          <w:trHeight w:val="157"/>
        </w:trPr>
        <w:tc>
          <w:tcPr>
            <w:tcW w:w="913" w:type="dxa"/>
            <w:tcBorders>
              <w:top w:val="single" w:sz="4" w:space="0" w:color="auto"/>
              <w:left w:val="single" w:sz="4" w:space="0" w:color="auto"/>
              <w:bottom w:val="single" w:sz="4" w:space="0" w:color="auto"/>
              <w:right w:val="single" w:sz="4" w:space="0" w:color="auto"/>
            </w:tcBorders>
          </w:tcPr>
          <w:p w:rsidR="00CA2EEC" w:rsidRPr="00CA2EEC" w:rsidRDefault="00CA2EEC" w:rsidP="00CA2EE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tcPr>
          <w:p w:rsidR="00CA2EEC" w:rsidRPr="00CA2EEC" w:rsidRDefault="00CA2EEC" w:rsidP="00CA2EEC">
            <w:pPr>
              <w:spacing w:after="0" w:line="240" w:lineRule="auto"/>
              <w:jc w:val="both"/>
              <w:rPr>
                <w:rFonts w:ascii="Times New Roman" w:eastAsia="Times New Roman" w:hAnsi="Times New Roman" w:cs="Times New Roman"/>
                <w:sz w:val="24"/>
                <w:szCs w:val="24"/>
                <w:lang w:eastAsia="ru-RU"/>
              </w:rPr>
            </w:pPr>
            <w:r w:rsidRPr="00CA2EEC">
              <w:rPr>
                <w:rFonts w:ascii="Times New Roman" w:eastAsia="Times New Roman" w:hAnsi="Times New Roman" w:cs="Times New Roman"/>
                <w:sz w:val="24"/>
                <w:szCs w:val="24"/>
                <w:lang w:eastAsia="ru-RU"/>
              </w:rPr>
              <w:t>Контрольное событие 4:</w:t>
            </w:r>
          </w:p>
          <w:p w:rsidR="00CA2EEC" w:rsidRPr="00CA2EEC" w:rsidRDefault="00CA2EEC" w:rsidP="00CA2EEC">
            <w:pPr>
              <w:spacing w:after="0" w:line="240" w:lineRule="auto"/>
              <w:jc w:val="both"/>
              <w:rPr>
                <w:rFonts w:ascii="Times New Roman" w:eastAsia="Times New Roman" w:hAnsi="Times New Roman" w:cs="Times New Roman"/>
                <w:sz w:val="24"/>
                <w:szCs w:val="24"/>
                <w:lang w:eastAsia="ru-RU"/>
              </w:rPr>
            </w:pPr>
            <w:r w:rsidRPr="00CA2EEC">
              <w:rPr>
                <w:rFonts w:ascii="Times New Roman" w:eastAsia="Times New Roman" w:hAnsi="Times New Roman" w:cs="Times New Roman"/>
                <w:sz w:val="24"/>
                <w:szCs w:val="24"/>
                <w:lang w:eastAsia="ru-RU"/>
              </w:rPr>
              <w:t>Награждены победители соревнований денежной премией в сумме 400,00 тыс. руб.</w:t>
            </w:r>
          </w:p>
        </w:tc>
      </w:tr>
    </w:tbl>
    <w:p w:rsidR="00CA2EEC" w:rsidRDefault="00CA2EEC" w:rsidP="006F652A">
      <w:pPr>
        <w:spacing w:after="0" w:line="240" w:lineRule="auto"/>
        <w:ind w:firstLine="709"/>
        <w:contextualSpacing/>
        <w:jc w:val="both"/>
        <w:rPr>
          <w:rFonts w:ascii="Times New Roman" w:hAnsi="Times New Roman" w:cs="Times New Roman"/>
          <w:color w:val="FF0000"/>
          <w:sz w:val="28"/>
          <w:szCs w:val="28"/>
        </w:rPr>
      </w:pPr>
    </w:p>
    <w:p w:rsidR="004D3941" w:rsidRPr="005972DB" w:rsidRDefault="004D3941" w:rsidP="002801FD">
      <w:pPr>
        <w:spacing w:after="0" w:line="240" w:lineRule="auto"/>
        <w:ind w:firstLine="709"/>
        <w:contextualSpacing/>
        <w:jc w:val="both"/>
        <w:rPr>
          <w:rFonts w:ascii="Times New Roman" w:hAnsi="Times New Roman" w:cs="Times New Roman"/>
          <w:sz w:val="28"/>
          <w:szCs w:val="28"/>
        </w:rPr>
      </w:pPr>
      <w:r w:rsidRPr="005972DB">
        <w:rPr>
          <w:rFonts w:ascii="Times New Roman" w:hAnsi="Times New Roman" w:cs="Times New Roman"/>
          <w:sz w:val="28"/>
          <w:szCs w:val="28"/>
        </w:rPr>
        <w:lastRenderedPageBreak/>
        <w:t xml:space="preserve">11.4. Подпрограмма «Обеспечение реализации муниципальной программы Курского муниципального </w:t>
      </w:r>
      <w:r w:rsidR="005972DB" w:rsidRPr="005972DB">
        <w:rPr>
          <w:rFonts w:ascii="Times New Roman" w:hAnsi="Times New Roman" w:cs="Times New Roman"/>
          <w:sz w:val="28"/>
          <w:szCs w:val="28"/>
        </w:rPr>
        <w:t>округа</w:t>
      </w:r>
      <w:r w:rsidRPr="005972DB">
        <w:rPr>
          <w:rFonts w:ascii="Times New Roman" w:hAnsi="Times New Roman" w:cs="Times New Roman"/>
          <w:sz w:val="28"/>
          <w:szCs w:val="28"/>
        </w:rPr>
        <w:t xml:space="preserve"> Ставропольского края «Развитие сельского хозяйства» и </w:t>
      </w:r>
      <w:proofErr w:type="spellStart"/>
      <w:r w:rsidRPr="005972DB">
        <w:rPr>
          <w:rFonts w:ascii="Times New Roman" w:hAnsi="Times New Roman" w:cs="Times New Roman"/>
          <w:sz w:val="28"/>
          <w:szCs w:val="28"/>
        </w:rPr>
        <w:t>общепрограммные</w:t>
      </w:r>
      <w:proofErr w:type="spellEnd"/>
      <w:r w:rsidRPr="005972DB">
        <w:rPr>
          <w:rFonts w:ascii="Times New Roman" w:hAnsi="Times New Roman" w:cs="Times New Roman"/>
          <w:sz w:val="28"/>
          <w:szCs w:val="28"/>
        </w:rPr>
        <w:t xml:space="preserve"> мероприятия</w:t>
      </w:r>
      <w:r w:rsidR="005972DB" w:rsidRPr="005972DB">
        <w:rPr>
          <w:rFonts w:ascii="Times New Roman" w:hAnsi="Times New Roman" w:cs="Times New Roman"/>
          <w:sz w:val="28"/>
          <w:szCs w:val="28"/>
        </w:rPr>
        <w:t>»</w:t>
      </w:r>
      <w:r w:rsidRPr="005972DB">
        <w:rPr>
          <w:rFonts w:ascii="Times New Roman" w:hAnsi="Times New Roman" w:cs="Times New Roman"/>
          <w:sz w:val="28"/>
          <w:szCs w:val="28"/>
        </w:rPr>
        <w:t>.</w:t>
      </w:r>
    </w:p>
    <w:p w:rsidR="004D3941" w:rsidRPr="005972DB" w:rsidRDefault="004D3941" w:rsidP="002801FD">
      <w:pPr>
        <w:spacing w:after="0" w:line="240" w:lineRule="auto"/>
        <w:ind w:firstLine="709"/>
        <w:jc w:val="both"/>
        <w:rPr>
          <w:rFonts w:ascii="Times New Roman" w:hAnsi="Times New Roman" w:cs="Times New Roman"/>
          <w:sz w:val="28"/>
          <w:szCs w:val="28"/>
        </w:rPr>
      </w:pPr>
      <w:r w:rsidRPr="005972DB">
        <w:rPr>
          <w:rFonts w:ascii="Times New Roman" w:hAnsi="Times New Roman" w:cs="Times New Roman"/>
          <w:sz w:val="28"/>
          <w:szCs w:val="28"/>
        </w:rPr>
        <w:t>На реализацию мероприятий подпрограммы на 20</w:t>
      </w:r>
      <w:r w:rsidR="00E37C73" w:rsidRPr="005972DB">
        <w:rPr>
          <w:rFonts w:ascii="Times New Roman" w:hAnsi="Times New Roman" w:cs="Times New Roman"/>
          <w:sz w:val="28"/>
          <w:szCs w:val="28"/>
        </w:rPr>
        <w:t>2</w:t>
      </w:r>
      <w:r w:rsidR="005972DB" w:rsidRPr="005972DB">
        <w:rPr>
          <w:rFonts w:ascii="Times New Roman" w:hAnsi="Times New Roman" w:cs="Times New Roman"/>
          <w:sz w:val="28"/>
          <w:szCs w:val="28"/>
        </w:rPr>
        <w:t>1</w:t>
      </w:r>
      <w:r w:rsidRPr="005972DB">
        <w:rPr>
          <w:rFonts w:ascii="Times New Roman" w:hAnsi="Times New Roman" w:cs="Times New Roman"/>
          <w:sz w:val="28"/>
          <w:szCs w:val="28"/>
        </w:rPr>
        <w:t xml:space="preserve"> год запланировано      </w:t>
      </w:r>
      <w:r w:rsidR="00E37C73" w:rsidRPr="005972DB">
        <w:rPr>
          <w:rFonts w:ascii="Times New Roman" w:hAnsi="Times New Roman" w:cs="Times New Roman"/>
          <w:sz w:val="28"/>
          <w:szCs w:val="28"/>
        </w:rPr>
        <w:t>5</w:t>
      </w:r>
      <w:r w:rsidR="005972DB" w:rsidRPr="005972DB">
        <w:rPr>
          <w:rFonts w:ascii="Times New Roman" w:hAnsi="Times New Roman" w:cs="Times New Roman"/>
          <w:sz w:val="28"/>
          <w:szCs w:val="28"/>
        </w:rPr>
        <w:t> 845,61</w:t>
      </w:r>
      <w:r w:rsidRPr="005972DB">
        <w:rPr>
          <w:rFonts w:ascii="Times New Roman" w:hAnsi="Times New Roman" w:cs="Times New Roman"/>
          <w:sz w:val="28"/>
          <w:szCs w:val="28"/>
        </w:rPr>
        <w:t xml:space="preserve"> тыс. рублей.</w:t>
      </w:r>
    </w:p>
    <w:p w:rsidR="004D3941" w:rsidRPr="005972DB" w:rsidRDefault="004D3941" w:rsidP="002801FD">
      <w:pPr>
        <w:spacing w:after="0" w:line="240" w:lineRule="auto"/>
        <w:ind w:firstLine="709"/>
        <w:jc w:val="both"/>
        <w:rPr>
          <w:rFonts w:ascii="Times New Roman" w:hAnsi="Times New Roman" w:cs="Times New Roman"/>
          <w:sz w:val="28"/>
          <w:szCs w:val="28"/>
        </w:rPr>
      </w:pPr>
      <w:r w:rsidRPr="005972DB">
        <w:rPr>
          <w:rFonts w:ascii="Times New Roman" w:hAnsi="Times New Roman" w:cs="Times New Roman"/>
          <w:sz w:val="28"/>
          <w:szCs w:val="28"/>
        </w:rPr>
        <w:t xml:space="preserve">Кассовые расходы мероприятий подпрограммы за </w:t>
      </w:r>
      <w:r w:rsidR="00860A61" w:rsidRPr="005972DB">
        <w:rPr>
          <w:rFonts w:ascii="Times New Roman" w:hAnsi="Times New Roman" w:cs="Times New Roman"/>
          <w:sz w:val="28"/>
          <w:szCs w:val="28"/>
        </w:rPr>
        <w:t>12</w:t>
      </w:r>
      <w:r w:rsidRPr="005972DB">
        <w:rPr>
          <w:rFonts w:ascii="Times New Roman" w:hAnsi="Times New Roman" w:cs="Times New Roman"/>
          <w:sz w:val="28"/>
          <w:szCs w:val="28"/>
        </w:rPr>
        <w:t xml:space="preserve"> месяцев 20</w:t>
      </w:r>
      <w:r w:rsidR="00E37C73" w:rsidRPr="005972DB">
        <w:rPr>
          <w:rFonts w:ascii="Times New Roman" w:hAnsi="Times New Roman" w:cs="Times New Roman"/>
          <w:sz w:val="28"/>
          <w:szCs w:val="28"/>
        </w:rPr>
        <w:t>2</w:t>
      </w:r>
      <w:r w:rsidR="005972DB" w:rsidRPr="005972DB">
        <w:rPr>
          <w:rFonts w:ascii="Times New Roman" w:hAnsi="Times New Roman" w:cs="Times New Roman"/>
          <w:sz w:val="28"/>
          <w:szCs w:val="28"/>
        </w:rPr>
        <w:t>1</w:t>
      </w:r>
      <w:r w:rsidRPr="005972DB">
        <w:rPr>
          <w:rFonts w:ascii="Times New Roman" w:hAnsi="Times New Roman" w:cs="Times New Roman"/>
          <w:sz w:val="28"/>
          <w:szCs w:val="28"/>
        </w:rPr>
        <w:t xml:space="preserve"> года составили </w:t>
      </w:r>
      <w:r w:rsidR="00860A61" w:rsidRPr="005972DB">
        <w:rPr>
          <w:rFonts w:ascii="Times New Roman" w:hAnsi="Times New Roman" w:cs="Times New Roman"/>
          <w:sz w:val="28"/>
          <w:szCs w:val="28"/>
        </w:rPr>
        <w:t>5</w:t>
      </w:r>
      <w:r w:rsidR="005972DB" w:rsidRPr="005972DB">
        <w:rPr>
          <w:rFonts w:ascii="Times New Roman" w:hAnsi="Times New Roman" w:cs="Times New Roman"/>
          <w:sz w:val="28"/>
          <w:szCs w:val="28"/>
        </w:rPr>
        <w:t> 616,06</w:t>
      </w:r>
      <w:r w:rsidRPr="005972DB">
        <w:rPr>
          <w:rFonts w:ascii="Times New Roman" w:hAnsi="Times New Roman" w:cs="Times New Roman"/>
          <w:sz w:val="28"/>
          <w:szCs w:val="28"/>
        </w:rPr>
        <w:t xml:space="preserve"> тыс. рублей (</w:t>
      </w:r>
      <w:r w:rsidR="005972DB" w:rsidRPr="005972DB">
        <w:rPr>
          <w:rFonts w:ascii="Times New Roman" w:hAnsi="Times New Roman" w:cs="Times New Roman"/>
          <w:sz w:val="28"/>
          <w:szCs w:val="28"/>
        </w:rPr>
        <w:t>96,1</w:t>
      </w:r>
      <w:r w:rsidRPr="005972DB">
        <w:rPr>
          <w:rFonts w:ascii="Times New Roman" w:hAnsi="Times New Roman" w:cs="Times New Roman"/>
          <w:sz w:val="28"/>
          <w:szCs w:val="28"/>
        </w:rPr>
        <w:t xml:space="preserve"> % к бюджетной росписи).</w:t>
      </w:r>
    </w:p>
    <w:p w:rsidR="00CA2EEC" w:rsidRPr="00CA2EEC" w:rsidRDefault="00CA2EEC" w:rsidP="002801FD">
      <w:pPr>
        <w:spacing w:after="0" w:line="240" w:lineRule="auto"/>
        <w:ind w:firstLine="709"/>
        <w:jc w:val="both"/>
        <w:rPr>
          <w:rFonts w:ascii="Times New Roman" w:hAnsi="Times New Roman" w:cs="Times New Roman"/>
          <w:sz w:val="28"/>
          <w:szCs w:val="28"/>
        </w:rPr>
      </w:pPr>
      <w:r w:rsidRPr="00CA2EEC">
        <w:rPr>
          <w:rFonts w:ascii="Times New Roman" w:hAnsi="Times New Roman" w:cs="Times New Roman"/>
          <w:sz w:val="28"/>
          <w:szCs w:val="28"/>
        </w:rPr>
        <w:t>Выполнение основных мероприятий и контрольных событий:</w:t>
      </w:r>
    </w:p>
    <w:tbl>
      <w:tblPr>
        <w:tblpPr w:leftFromText="180" w:rightFromText="180" w:vertAnchor="text" w:tblpX="104" w:tblpY="1"/>
        <w:tblOverlap w:val="never"/>
        <w:tblW w:w="92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8080"/>
      </w:tblGrid>
      <w:tr w:rsidR="00CA2EEC" w:rsidRPr="00CA2EEC" w:rsidTr="00C15588">
        <w:trPr>
          <w:trHeight w:val="168"/>
        </w:trPr>
        <w:tc>
          <w:tcPr>
            <w:tcW w:w="1196" w:type="dxa"/>
            <w:tcBorders>
              <w:top w:val="single" w:sz="4" w:space="0" w:color="auto"/>
              <w:left w:val="single" w:sz="4" w:space="0" w:color="auto"/>
              <w:bottom w:val="single" w:sz="4" w:space="0" w:color="auto"/>
              <w:right w:val="single" w:sz="4" w:space="0" w:color="auto"/>
            </w:tcBorders>
          </w:tcPr>
          <w:p w:rsidR="00CA2EEC" w:rsidRPr="00CA2EEC" w:rsidRDefault="00CA2EEC" w:rsidP="00CA2EE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2EEC">
              <w:rPr>
                <w:rFonts w:ascii="Times New Roman" w:eastAsia="Times New Roman" w:hAnsi="Times New Roman" w:cs="Times New Roman"/>
                <w:sz w:val="24"/>
                <w:szCs w:val="24"/>
                <w:lang w:eastAsia="ru-RU"/>
              </w:rPr>
              <w:t>4.1</w:t>
            </w:r>
          </w:p>
        </w:tc>
        <w:tc>
          <w:tcPr>
            <w:tcW w:w="8080" w:type="dxa"/>
            <w:tcBorders>
              <w:top w:val="single" w:sz="4" w:space="0" w:color="auto"/>
              <w:left w:val="single" w:sz="4" w:space="0" w:color="auto"/>
              <w:bottom w:val="single" w:sz="4" w:space="0" w:color="auto"/>
              <w:right w:val="single" w:sz="4" w:space="0" w:color="auto"/>
            </w:tcBorders>
          </w:tcPr>
          <w:p w:rsidR="00CA2EEC" w:rsidRPr="00CA2EEC" w:rsidRDefault="00CA2EEC" w:rsidP="00CA2EE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2EEC">
              <w:rPr>
                <w:rFonts w:ascii="Times New Roman" w:eastAsia="Times New Roman" w:hAnsi="Times New Roman" w:cs="Times New Roman"/>
                <w:sz w:val="24"/>
                <w:szCs w:val="24"/>
                <w:lang w:eastAsia="ru-RU"/>
              </w:rPr>
              <w:t>Основное мероприятие 4.1.</w:t>
            </w:r>
          </w:p>
          <w:p w:rsidR="00CA2EEC" w:rsidRPr="00CA2EEC" w:rsidRDefault="00CA2EEC" w:rsidP="00CA2EE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2EEC">
              <w:rPr>
                <w:rFonts w:ascii="Times New Roman" w:eastAsia="Calibri" w:hAnsi="Times New Roman" w:cs="Times New Roman"/>
                <w:sz w:val="24"/>
                <w:szCs w:val="24"/>
                <w:lang w:eastAsia="ru-RU"/>
              </w:rPr>
              <w:t>Обеспечени</w:t>
            </w:r>
            <w:r w:rsidR="00C15588">
              <w:rPr>
                <w:rFonts w:ascii="Times New Roman" w:eastAsia="Calibri" w:hAnsi="Times New Roman" w:cs="Times New Roman"/>
                <w:sz w:val="24"/>
                <w:szCs w:val="24"/>
                <w:lang w:eastAsia="ru-RU"/>
              </w:rPr>
              <w:t>е</w:t>
            </w:r>
            <w:r w:rsidRPr="00CA2EEC">
              <w:rPr>
                <w:rFonts w:ascii="Times New Roman" w:eastAsia="Calibri" w:hAnsi="Times New Roman" w:cs="Times New Roman"/>
                <w:sz w:val="24"/>
                <w:szCs w:val="24"/>
                <w:lang w:eastAsia="ru-RU"/>
              </w:rPr>
              <w:t xml:space="preserve"> реализации Программ</w:t>
            </w:r>
          </w:p>
        </w:tc>
      </w:tr>
      <w:tr w:rsidR="00CA2EEC" w:rsidRPr="00CA2EEC" w:rsidTr="00CA2EEC">
        <w:trPr>
          <w:trHeight w:val="157"/>
        </w:trPr>
        <w:tc>
          <w:tcPr>
            <w:tcW w:w="9276" w:type="dxa"/>
            <w:gridSpan w:val="2"/>
            <w:tcBorders>
              <w:top w:val="single" w:sz="4" w:space="0" w:color="auto"/>
              <w:left w:val="single" w:sz="4" w:space="0" w:color="auto"/>
              <w:bottom w:val="single" w:sz="4" w:space="0" w:color="auto"/>
              <w:right w:val="single" w:sz="4" w:space="0" w:color="auto"/>
            </w:tcBorders>
          </w:tcPr>
          <w:p w:rsidR="00CA2EEC" w:rsidRPr="00CA2EEC" w:rsidRDefault="00CA2EEC" w:rsidP="00CA2EE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2EEC">
              <w:rPr>
                <w:rFonts w:ascii="Times New Roman" w:eastAsia="Times New Roman" w:hAnsi="Times New Roman" w:cs="Times New Roman"/>
                <w:sz w:val="24"/>
                <w:szCs w:val="24"/>
                <w:lang w:eastAsia="ru-RU"/>
              </w:rPr>
              <w:t>Своевременно выплачена заработная плата, уплачены налоги и заключены контракты.</w:t>
            </w:r>
          </w:p>
        </w:tc>
      </w:tr>
      <w:tr w:rsidR="00CA2EEC" w:rsidRPr="00CA2EEC" w:rsidTr="00C15588">
        <w:trPr>
          <w:trHeight w:val="625"/>
        </w:trPr>
        <w:tc>
          <w:tcPr>
            <w:tcW w:w="1196" w:type="dxa"/>
            <w:tcBorders>
              <w:top w:val="single" w:sz="4" w:space="0" w:color="auto"/>
              <w:left w:val="single" w:sz="4" w:space="0" w:color="auto"/>
              <w:bottom w:val="single" w:sz="4" w:space="0" w:color="auto"/>
              <w:right w:val="single" w:sz="4" w:space="0" w:color="auto"/>
            </w:tcBorders>
          </w:tcPr>
          <w:p w:rsidR="00CA2EEC" w:rsidRPr="00CA2EEC" w:rsidRDefault="00CA2EEC" w:rsidP="00CA2EE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Pr>
          <w:p w:rsidR="00CA2EEC" w:rsidRPr="00CA2EEC" w:rsidRDefault="00CA2EEC" w:rsidP="00CA2EEC">
            <w:pPr>
              <w:spacing w:after="0" w:line="240" w:lineRule="auto"/>
              <w:jc w:val="both"/>
              <w:rPr>
                <w:rFonts w:ascii="Times New Roman" w:eastAsia="Times New Roman" w:hAnsi="Times New Roman" w:cs="Times New Roman"/>
                <w:sz w:val="24"/>
                <w:szCs w:val="24"/>
                <w:lang w:eastAsia="ru-RU"/>
              </w:rPr>
            </w:pPr>
            <w:r w:rsidRPr="00CA2EEC">
              <w:rPr>
                <w:rFonts w:ascii="Times New Roman" w:eastAsia="Times New Roman" w:hAnsi="Times New Roman" w:cs="Times New Roman"/>
                <w:sz w:val="24"/>
                <w:szCs w:val="24"/>
                <w:lang w:eastAsia="ru-RU"/>
              </w:rPr>
              <w:t>Контрольное событие 5:</w:t>
            </w:r>
          </w:p>
          <w:p w:rsidR="00CA2EEC" w:rsidRPr="00CA2EEC" w:rsidRDefault="00CA2EEC" w:rsidP="00CA2EEC">
            <w:pPr>
              <w:spacing w:after="0" w:line="240" w:lineRule="auto"/>
              <w:jc w:val="both"/>
              <w:rPr>
                <w:rFonts w:ascii="Times New Roman" w:eastAsia="Times New Roman" w:hAnsi="Times New Roman" w:cs="Times New Roman"/>
                <w:sz w:val="24"/>
                <w:szCs w:val="24"/>
                <w:lang w:eastAsia="ru-RU"/>
              </w:rPr>
            </w:pPr>
            <w:r w:rsidRPr="00CA2EEC">
              <w:rPr>
                <w:rFonts w:ascii="Times New Roman" w:eastAsia="Times New Roman" w:hAnsi="Times New Roman" w:cs="Times New Roman"/>
                <w:sz w:val="24"/>
                <w:szCs w:val="24"/>
                <w:lang w:eastAsia="ru-RU"/>
              </w:rPr>
              <w:t>Обеспечена выплата  заработной платы, уплачен</w:t>
            </w:r>
            <w:r w:rsidR="00C15588">
              <w:rPr>
                <w:rFonts w:ascii="Times New Roman" w:eastAsia="Times New Roman" w:hAnsi="Times New Roman" w:cs="Times New Roman"/>
                <w:sz w:val="24"/>
                <w:szCs w:val="24"/>
                <w:lang w:eastAsia="ru-RU"/>
              </w:rPr>
              <w:t>ы налоги и заключены контракты.</w:t>
            </w:r>
          </w:p>
        </w:tc>
      </w:tr>
    </w:tbl>
    <w:p w:rsidR="0067782F" w:rsidRPr="009368F3" w:rsidRDefault="0067782F" w:rsidP="002801FD">
      <w:pPr>
        <w:spacing w:after="0" w:line="240" w:lineRule="auto"/>
        <w:ind w:firstLine="709"/>
        <w:jc w:val="both"/>
        <w:rPr>
          <w:rFonts w:ascii="Times New Roman" w:hAnsi="Times New Roman" w:cs="Times New Roman"/>
          <w:color w:val="FF0000"/>
          <w:sz w:val="28"/>
          <w:szCs w:val="28"/>
        </w:rPr>
      </w:pPr>
    </w:p>
    <w:p w:rsidR="004D3941" w:rsidRPr="001059DA" w:rsidRDefault="004D3941" w:rsidP="002801FD">
      <w:pPr>
        <w:spacing w:after="0" w:line="240" w:lineRule="auto"/>
        <w:ind w:firstLine="709"/>
        <w:jc w:val="both"/>
        <w:rPr>
          <w:rFonts w:ascii="Times New Roman" w:hAnsi="Times New Roman" w:cs="Times New Roman"/>
          <w:sz w:val="28"/>
          <w:szCs w:val="28"/>
        </w:rPr>
      </w:pPr>
      <w:r w:rsidRPr="001059DA">
        <w:rPr>
          <w:rFonts w:ascii="Times New Roman" w:hAnsi="Times New Roman" w:cs="Times New Roman"/>
          <w:b/>
          <w:sz w:val="28"/>
          <w:szCs w:val="28"/>
        </w:rPr>
        <w:t xml:space="preserve">12. </w:t>
      </w:r>
      <w:proofErr w:type="gramStart"/>
      <w:r w:rsidRPr="001059DA">
        <w:rPr>
          <w:rFonts w:ascii="Times New Roman" w:hAnsi="Times New Roman" w:cs="Times New Roman"/>
          <w:b/>
          <w:sz w:val="28"/>
          <w:szCs w:val="28"/>
        </w:rPr>
        <w:t xml:space="preserve">Муниципальная программа Курского муниципального </w:t>
      </w:r>
      <w:r w:rsidR="001059DA" w:rsidRPr="001059DA">
        <w:rPr>
          <w:rFonts w:ascii="Times New Roman" w:hAnsi="Times New Roman" w:cs="Times New Roman"/>
          <w:b/>
          <w:sz w:val="28"/>
          <w:szCs w:val="28"/>
        </w:rPr>
        <w:t>округа</w:t>
      </w:r>
      <w:r w:rsidRPr="001059DA">
        <w:rPr>
          <w:rFonts w:ascii="Times New Roman" w:hAnsi="Times New Roman" w:cs="Times New Roman"/>
          <w:b/>
          <w:sz w:val="28"/>
          <w:szCs w:val="28"/>
        </w:rPr>
        <w:t xml:space="preserve"> Ставропольского края «Межнациональные отношения и поддержка казачества»</w:t>
      </w:r>
      <w:r w:rsidRPr="001059DA">
        <w:rPr>
          <w:rFonts w:ascii="Times New Roman" w:hAnsi="Times New Roman" w:cs="Times New Roman"/>
          <w:sz w:val="28"/>
          <w:szCs w:val="28"/>
        </w:rPr>
        <w:t xml:space="preserve"> утверждена постановлением администрации Курского муниципального </w:t>
      </w:r>
      <w:r w:rsidR="001059DA" w:rsidRPr="001059DA">
        <w:rPr>
          <w:rFonts w:ascii="Times New Roman" w:hAnsi="Times New Roman" w:cs="Times New Roman"/>
          <w:sz w:val="28"/>
          <w:szCs w:val="28"/>
        </w:rPr>
        <w:t xml:space="preserve">района </w:t>
      </w:r>
      <w:r w:rsidRPr="001059DA">
        <w:rPr>
          <w:rFonts w:ascii="Times New Roman" w:hAnsi="Times New Roman" w:cs="Times New Roman"/>
          <w:sz w:val="28"/>
          <w:szCs w:val="28"/>
        </w:rPr>
        <w:t xml:space="preserve">Ставропольского края от </w:t>
      </w:r>
      <w:r w:rsidR="001059DA" w:rsidRPr="001059DA">
        <w:rPr>
          <w:rFonts w:ascii="Times New Roman" w:hAnsi="Times New Roman" w:cs="Times New Roman"/>
          <w:sz w:val="28"/>
          <w:szCs w:val="28"/>
        </w:rPr>
        <w:t>17 ноября 2020</w:t>
      </w:r>
      <w:r w:rsidRPr="001059DA">
        <w:rPr>
          <w:rFonts w:ascii="Times New Roman" w:hAnsi="Times New Roman" w:cs="Times New Roman"/>
          <w:sz w:val="28"/>
          <w:szCs w:val="28"/>
        </w:rPr>
        <w:t xml:space="preserve"> г. № </w:t>
      </w:r>
      <w:r w:rsidR="001059DA" w:rsidRPr="001059DA">
        <w:rPr>
          <w:rFonts w:ascii="Times New Roman" w:hAnsi="Times New Roman" w:cs="Times New Roman"/>
          <w:sz w:val="28"/>
          <w:szCs w:val="28"/>
        </w:rPr>
        <w:t>686</w:t>
      </w:r>
      <w:r w:rsidRPr="001059DA">
        <w:rPr>
          <w:rFonts w:ascii="Times New Roman" w:hAnsi="Times New Roman" w:cs="Times New Roman"/>
          <w:sz w:val="28"/>
          <w:szCs w:val="28"/>
        </w:rPr>
        <w:t xml:space="preserve"> (с изменениями, внесенными постановлени</w:t>
      </w:r>
      <w:r w:rsidR="001059DA" w:rsidRPr="001059DA">
        <w:rPr>
          <w:rFonts w:ascii="Times New Roman" w:hAnsi="Times New Roman" w:cs="Times New Roman"/>
          <w:sz w:val="28"/>
          <w:szCs w:val="28"/>
        </w:rPr>
        <w:t>я</w:t>
      </w:r>
      <w:r w:rsidRPr="001059DA">
        <w:rPr>
          <w:rFonts w:ascii="Times New Roman" w:hAnsi="Times New Roman" w:cs="Times New Roman"/>
          <w:sz w:val="28"/>
          <w:szCs w:val="28"/>
        </w:rPr>
        <w:t>м</w:t>
      </w:r>
      <w:r w:rsidR="001059DA" w:rsidRPr="001059DA">
        <w:rPr>
          <w:rFonts w:ascii="Times New Roman" w:hAnsi="Times New Roman" w:cs="Times New Roman"/>
          <w:sz w:val="28"/>
          <w:szCs w:val="28"/>
        </w:rPr>
        <w:t>и</w:t>
      </w:r>
      <w:r w:rsidRPr="001059DA">
        <w:rPr>
          <w:rFonts w:ascii="Times New Roman" w:hAnsi="Times New Roman" w:cs="Times New Roman"/>
          <w:sz w:val="28"/>
          <w:szCs w:val="28"/>
        </w:rPr>
        <w:t xml:space="preserve"> администрации Курского муниципального </w:t>
      </w:r>
      <w:r w:rsidR="001059DA" w:rsidRPr="001059DA">
        <w:rPr>
          <w:rFonts w:ascii="Times New Roman" w:hAnsi="Times New Roman" w:cs="Times New Roman"/>
          <w:sz w:val="28"/>
          <w:szCs w:val="28"/>
        </w:rPr>
        <w:t>округа</w:t>
      </w:r>
      <w:r w:rsidRPr="001059DA">
        <w:rPr>
          <w:rFonts w:ascii="Times New Roman" w:hAnsi="Times New Roman" w:cs="Times New Roman"/>
          <w:sz w:val="28"/>
          <w:szCs w:val="28"/>
        </w:rPr>
        <w:t xml:space="preserve"> Ставропольского края от </w:t>
      </w:r>
      <w:r w:rsidR="001059DA" w:rsidRPr="001059DA">
        <w:rPr>
          <w:rFonts w:ascii="Times New Roman" w:hAnsi="Times New Roman" w:cs="Times New Roman"/>
          <w:sz w:val="28"/>
          <w:szCs w:val="28"/>
        </w:rPr>
        <w:t>20 февраля 2021</w:t>
      </w:r>
      <w:r w:rsidRPr="001059DA">
        <w:rPr>
          <w:rFonts w:ascii="Times New Roman" w:hAnsi="Times New Roman" w:cs="Times New Roman"/>
          <w:sz w:val="28"/>
          <w:szCs w:val="28"/>
        </w:rPr>
        <w:t xml:space="preserve"> г. № </w:t>
      </w:r>
      <w:r w:rsidR="001059DA" w:rsidRPr="001059DA">
        <w:rPr>
          <w:rFonts w:ascii="Times New Roman" w:hAnsi="Times New Roman" w:cs="Times New Roman"/>
          <w:sz w:val="28"/>
          <w:szCs w:val="28"/>
        </w:rPr>
        <w:t>114</w:t>
      </w:r>
      <w:r w:rsidRPr="001059DA">
        <w:rPr>
          <w:rFonts w:ascii="Times New Roman" w:hAnsi="Times New Roman" w:cs="Times New Roman"/>
          <w:sz w:val="28"/>
          <w:szCs w:val="28"/>
        </w:rPr>
        <w:t xml:space="preserve">, от </w:t>
      </w:r>
      <w:r w:rsidR="001059DA" w:rsidRPr="001059DA">
        <w:rPr>
          <w:rFonts w:ascii="Times New Roman" w:hAnsi="Times New Roman" w:cs="Times New Roman"/>
          <w:sz w:val="28"/>
          <w:szCs w:val="28"/>
        </w:rPr>
        <w:t>01 декабря 2021</w:t>
      </w:r>
      <w:r w:rsidRPr="001059DA">
        <w:rPr>
          <w:rFonts w:ascii="Times New Roman" w:hAnsi="Times New Roman" w:cs="Times New Roman"/>
          <w:sz w:val="28"/>
          <w:szCs w:val="28"/>
        </w:rPr>
        <w:t xml:space="preserve"> г. № </w:t>
      </w:r>
      <w:r w:rsidR="001059DA" w:rsidRPr="001059DA">
        <w:rPr>
          <w:rFonts w:ascii="Times New Roman" w:hAnsi="Times New Roman" w:cs="Times New Roman"/>
          <w:sz w:val="28"/>
          <w:szCs w:val="28"/>
        </w:rPr>
        <w:t>1471</w:t>
      </w:r>
      <w:r w:rsidR="00F13868" w:rsidRPr="001059DA">
        <w:rPr>
          <w:rFonts w:ascii="Times New Roman" w:hAnsi="Times New Roman" w:cs="Times New Roman"/>
          <w:sz w:val="28"/>
          <w:szCs w:val="28"/>
        </w:rPr>
        <w:t xml:space="preserve">, </w:t>
      </w:r>
      <w:r w:rsidR="002B2E6E" w:rsidRPr="001059DA">
        <w:rPr>
          <w:rFonts w:ascii="Times New Roman" w:hAnsi="Times New Roman" w:cs="Times New Roman"/>
          <w:sz w:val="28"/>
          <w:szCs w:val="28"/>
        </w:rPr>
        <w:t xml:space="preserve">от </w:t>
      </w:r>
      <w:r w:rsidR="001059DA" w:rsidRPr="001059DA">
        <w:rPr>
          <w:rFonts w:ascii="Times New Roman" w:hAnsi="Times New Roman" w:cs="Times New Roman"/>
          <w:sz w:val="28"/>
          <w:szCs w:val="28"/>
        </w:rPr>
        <w:t>07 февраля 2022</w:t>
      </w:r>
      <w:r w:rsidR="002B2E6E" w:rsidRPr="001059DA">
        <w:rPr>
          <w:rFonts w:ascii="Times New Roman" w:hAnsi="Times New Roman" w:cs="Times New Roman"/>
          <w:sz w:val="28"/>
          <w:szCs w:val="28"/>
        </w:rPr>
        <w:t xml:space="preserve"> г. № </w:t>
      </w:r>
      <w:r w:rsidR="001059DA" w:rsidRPr="001059DA">
        <w:rPr>
          <w:rFonts w:ascii="Times New Roman" w:hAnsi="Times New Roman" w:cs="Times New Roman"/>
          <w:sz w:val="28"/>
          <w:szCs w:val="28"/>
        </w:rPr>
        <w:t>117</w:t>
      </w:r>
      <w:r w:rsidR="002B2E6E" w:rsidRPr="001059DA">
        <w:rPr>
          <w:rFonts w:ascii="Times New Roman" w:hAnsi="Times New Roman" w:cs="Times New Roman"/>
          <w:sz w:val="28"/>
          <w:szCs w:val="28"/>
        </w:rPr>
        <w:t xml:space="preserve">, </w:t>
      </w:r>
      <w:r w:rsidR="00F13868" w:rsidRPr="001059DA">
        <w:rPr>
          <w:rFonts w:ascii="Times New Roman" w:hAnsi="Times New Roman" w:cs="Times New Roman"/>
          <w:sz w:val="28"/>
          <w:szCs w:val="28"/>
        </w:rPr>
        <w:t xml:space="preserve">от </w:t>
      </w:r>
      <w:r w:rsidR="001059DA" w:rsidRPr="001059DA">
        <w:rPr>
          <w:rFonts w:ascii="Times New Roman" w:hAnsi="Times New Roman" w:cs="Times New Roman"/>
          <w:sz w:val="28"/>
          <w:szCs w:val="28"/>
        </w:rPr>
        <w:t>07 февраля 2022</w:t>
      </w:r>
      <w:r w:rsidR="00F13868" w:rsidRPr="001059DA">
        <w:rPr>
          <w:rFonts w:ascii="Times New Roman" w:hAnsi="Times New Roman" w:cs="Times New Roman"/>
          <w:sz w:val="28"/>
          <w:szCs w:val="28"/>
        </w:rPr>
        <w:t xml:space="preserve"> г. № </w:t>
      </w:r>
      <w:r w:rsidR="001059DA" w:rsidRPr="001059DA">
        <w:rPr>
          <w:rFonts w:ascii="Times New Roman" w:hAnsi="Times New Roman" w:cs="Times New Roman"/>
          <w:sz w:val="28"/>
          <w:szCs w:val="28"/>
        </w:rPr>
        <w:t>118</w:t>
      </w:r>
      <w:proofErr w:type="gramEnd"/>
      <w:r w:rsidRPr="001059DA">
        <w:rPr>
          <w:rFonts w:ascii="Times New Roman" w:hAnsi="Times New Roman" w:cs="Times New Roman"/>
          <w:sz w:val="28"/>
          <w:szCs w:val="28"/>
        </w:rPr>
        <w:t xml:space="preserve">) (далее </w:t>
      </w:r>
      <w:r w:rsidR="002B2E6E" w:rsidRPr="001059DA">
        <w:rPr>
          <w:rFonts w:ascii="Times New Roman" w:hAnsi="Times New Roman" w:cs="Times New Roman"/>
          <w:sz w:val="28"/>
          <w:szCs w:val="28"/>
        </w:rPr>
        <w:t>-</w:t>
      </w:r>
      <w:r w:rsidRPr="001059DA">
        <w:rPr>
          <w:rFonts w:ascii="Times New Roman" w:hAnsi="Times New Roman" w:cs="Times New Roman"/>
          <w:sz w:val="28"/>
          <w:szCs w:val="28"/>
        </w:rPr>
        <w:t xml:space="preserve"> программа).</w:t>
      </w:r>
    </w:p>
    <w:p w:rsidR="004D3941" w:rsidRPr="000A19E3" w:rsidRDefault="004D3941" w:rsidP="002801FD">
      <w:pPr>
        <w:spacing w:after="0" w:line="240" w:lineRule="auto"/>
        <w:ind w:firstLine="709"/>
        <w:jc w:val="both"/>
        <w:rPr>
          <w:rFonts w:ascii="Times New Roman" w:hAnsi="Times New Roman" w:cs="Times New Roman"/>
          <w:sz w:val="28"/>
          <w:szCs w:val="28"/>
        </w:rPr>
      </w:pPr>
      <w:r w:rsidRPr="000A19E3">
        <w:rPr>
          <w:rFonts w:ascii="Times New Roman" w:hAnsi="Times New Roman" w:cs="Times New Roman"/>
          <w:sz w:val="28"/>
          <w:szCs w:val="28"/>
        </w:rPr>
        <w:t>На реализац</w:t>
      </w:r>
      <w:r w:rsidR="00E37C73" w:rsidRPr="000A19E3">
        <w:rPr>
          <w:rFonts w:ascii="Times New Roman" w:hAnsi="Times New Roman" w:cs="Times New Roman"/>
          <w:sz w:val="28"/>
          <w:szCs w:val="28"/>
        </w:rPr>
        <w:t>ию мероприятий программой на 202</w:t>
      </w:r>
      <w:r w:rsidR="000A19E3" w:rsidRPr="000A19E3">
        <w:rPr>
          <w:rFonts w:ascii="Times New Roman" w:hAnsi="Times New Roman" w:cs="Times New Roman"/>
          <w:sz w:val="28"/>
          <w:szCs w:val="28"/>
        </w:rPr>
        <w:t>1</w:t>
      </w:r>
      <w:r w:rsidRPr="000A19E3">
        <w:rPr>
          <w:rFonts w:ascii="Times New Roman" w:hAnsi="Times New Roman" w:cs="Times New Roman"/>
          <w:sz w:val="28"/>
          <w:szCs w:val="28"/>
        </w:rPr>
        <w:t xml:space="preserve"> год запланировано </w:t>
      </w:r>
      <w:r w:rsidR="000A19E3" w:rsidRPr="000A19E3">
        <w:rPr>
          <w:rFonts w:ascii="Times New Roman" w:hAnsi="Times New Roman" w:cs="Times New Roman"/>
          <w:sz w:val="28"/>
          <w:szCs w:val="28"/>
        </w:rPr>
        <w:t>28 617,98</w:t>
      </w:r>
      <w:r w:rsidRPr="000A19E3">
        <w:rPr>
          <w:rFonts w:ascii="Times New Roman" w:hAnsi="Times New Roman" w:cs="Times New Roman"/>
          <w:sz w:val="28"/>
          <w:szCs w:val="28"/>
        </w:rPr>
        <w:t xml:space="preserve"> тыс. рублей.</w:t>
      </w:r>
    </w:p>
    <w:p w:rsidR="004D3941" w:rsidRPr="000A19E3" w:rsidRDefault="004D3941" w:rsidP="002801FD">
      <w:pPr>
        <w:spacing w:after="0" w:line="240" w:lineRule="auto"/>
        <w:ind w:firstLine="709"/>
        <w:jc w:val="both"/>
        <w:rPr>
          <w:rFonts w:ascii="Times New Roman" w:hAnsi="Times New Roman" w:cs="Times New Roman"/>
          <w:sz w:val="28"/>
          <w:szCs w:val="28"/>
        </w:rPr>
      </w:pPr>
      <w:r w:rsidRPr="000A19E3">
        <w:rPr>
          <w:rFonts w:ascii="Times New Roman" w:hAnsi="Times New Roman" w:cs="Times New Roman"/>
          <w:sz w:val="28"/>
          <w:szCs w:val="28"/>
        </w:rPr>
        <w:t xml:space="preserve">Кассовые расходы мероприятий программы за </w:t>
      </w:r>
      <w:r w:rsidR="00860A61" w:rsidRPr="000A19E3">
        <w:rPr>
          <w:rFonts w:ascii="Times New Roman" w:hAnsi="Times New Roman" w:cs="Times New Roman"/>
          <w:sz w:val="28"/>
          <w:szCs w:val="28"/>
        </w:rPr>
        <w:t>12</w:t>
      </w:r>
      <w:r w:rsidRPr="000A19E3">
        <w:rPr>
          <w:rFonts w:ascii="Times New Roman" w:hAnsi="Times New Roman" w:cs="Times New Roman"/>
          <w:sz w:val="28"/>
          <w:szCs w:val="28"/>
        </w:rPr>
        <w:t xml:space="preserve"> месяцев 20</w:t>
      </w:r>
      <w:r w:rsidR="00E37C73" w:rsidRPr="000A19E3">
        <w:rPr>
          <w:rFonts w:ascii="Times New Roman" w:hAnsi="Times New Roman" w:cs="Times New Roman"/>
          <w:sz w:val="28"/>
          <w:szCs w:val="28"/>
        </w:rPr>
        <w:t>2</w:t>
      </w:r>
      <w:r w:rsidR="000A19E3" w:rsidRPr="000A19E3">
        <w:rPr>
          <w:rFonts w:ascii="Times New Roman" w:hAnsi="Times New Roman" w:cs="Times New Roman"/>
          <w:sz w:val="28"/>
          <w:szCs w:val="28"/>
        </w:rPr>
        <w:t>1</w:t>
      </w:r>
      <w:r w:rsidRPr="000A19E3">
        <w:rPr>
          <w:rFonts w:ascii="Times New Roman" w:hAnsi="Times New Roman" w:cs="Times New Roman"/>
          <w:sz w:val="28"/>
          <w:szCs w:val="28"/>
        </w:rPr>
        <w:t xml:space="preserve"> года составили </w:t>
      </w:r>
      <w:r w:rsidR="000A19E3" w:rsidRPr="000A19E3">
        <w:rPr>
          <w:rFonts w:ascii="Times New Roman" w:hAnsi="Times New Roman" w:cs="Times New Roman"/>
          <w:sz w:val="28"/>
          <w:szCs w:val="28"/>
        </w:rPr>
        <w:t>28 541,33</w:t>
      </w:r>
      <w:r w:rsidRPr="000A19E3">
        <w:rPr>
          <w:rFonts w:ascii="Times New Roman" w:hAnsi="Times New Roman" w:cs="Times New Roman"/>
          <w:sz w:val="28"/>
          <w:szCs w:val="28"/>
        </w:rPr>
        <w:t xml:space="preserve"> тыс. рублей (</w:t>
      </w:r>
      <w:r w:rsidR="000A19E3" w:rsidRPr="000A19E3">
        <w:rPr>
          <w:rFonts w:ascii="Times New Roman" w:hAnsi="Times New Roman" w:cs="Times New Roman"/>
          <w:sz w:val="28"/>
          <w:szCs w:val="28"/>
        </w:rPr>
        <w:t>99,7</w:t>
      </w:r>
      <w:r w:rsidRPr="000A19E3">
        <w:rPr>
          <w:rFonts w:ascii="Times New Roman" w:hAnsi="Times New Roman" w:cs="Times New Roman"/>
          <w:sz w:val="28"/>
          <w:szCs w:val="28"/>
        </w:rPr>
        <w:t xml:space="preserve"> % к бюджетной росписи).</w:t>
      </w:r>
    </w:p>
    <w:p w:rsidR="004D3941" w:rsidRPr="000A19E3" w:rsidRDefault="004D3941" w:rsidP="002801FD">
      <w:pPr>
        <w:spacing w:after="0" w:line="240" w:lineRule="auto"/>
        <w:ind w:firstLine="709"/>
        <w:jc w:val="both"/>
        <w:rPr>
          <w:rFonts w:ascii="Times New Roman" w:hAnsi="Times New Roman" w:cs="Times New Roman"/>
          <w:sz w:val="28"/>
          <w:szCs w:val="28"/>
        </w:rPr>
      </w:pPr>
      <w:r w:rsidRPr="000A19E3">
        <w:rPr>
          <w:rFonts w:ascii="Times New Roman" w:hAnsi="Times New Roman" w:cs="Times New Roman"/>
          <w:sz w:val="28"/>
          <w:szCs w:val="28"/>
        </w:rPr>
        <w:t>Программа состоит из 2 подпрограмм.</w:t>
      </w:r>
    </w:p>
    <w:p w:rsidR="004D3941" w:rsidRPr="009368F3" w:rsidRDefault="004D3941" w:rsidP="002801FD">
      <w:pPr>
        <w:spacing w:after="0" w:line="240" w:lineRule="auto"/>
        <w:ind w:firstLine="709"/>
        <w:jc w:val="both"/>
        <w:rPr>
          <w:rFonts w:ascii="Times New Roman" w:hAnsi="Times New Roman" w:cs="Times New Roman"/>
          <w:color w:val="FF0000"/>
          <w:sz w:val="28"/>
          <w:szCs w:val="28"/>
        </w:rPr>
      </w:pPr>
    </w:p>
    <w:p w:rsidR="004D3941" w:rsidRPr="000A19E3" w:rsidRDefault="004D3941" w:rsidP="002801FD">
      <w:pPr>
        <w:spacing w:after="0" w:line="240" w:lineRule="auto"/>
        <w:ind w:firstLine="709"/>
        <w:jc w:val="both"/>
        <w:rPr>
          <w:rFonts w:ascii="Times New Roman" w:hAnsi="Times New Roman" w:cs="Times New Roman"/>
          <w:sz w:val="28"/>
          <w:szCs w:val="28"/>
        </w:rPr>
      </w:pPr>
      <w:r w:rsidRPr="000A19E3">
        <w:rPr>
          <w:rFonts w:ascii="Times New Roman" w:hAnsi="Times New Roman" w:cs="Times New Roman"/>
          <w:sz w:val="28"/>
          <w:szCs w:val="28"/>
        </w:rPr>
        <w:t>12.1. Подпрограмма «Профилактика терроризма, национального и религиозного экстремизма, минимизация и ликвидация последствий их проявлений на территории Курского района Ставропольского края».</w:t>
      </w:r>
    </w:p>
    <w:p w:rsidR="004D3941" w:rsidRPr="000A19E3" w:rsidRDefault="004D3941" w:rsidP="002801FD">
      <w:pPr>
        <w:spacing w:after="0" w:line="240" w:lineRule="auto"/>
        <w:ind w:firstLine="709"/>
        <w:jc w:val="both"/>
        <w:rPr>
          <w:rFonts w:ascii="Times New Roman" w:hAnsi="Times New Roman" w:cs="Times New Roman"/>
          <w:sz w:val="28"/>
          <w:szCs w:val="28"/>
        </w:rPr>
      </w:pPr>
      <w:r w:rsidRPr="000A19E3">
        <w:rPr>
          <w:rFonts w:ascii="Times New Roman" w:hAnsi="Times New Roman" w:cs="Times New Roman"/>
          <w:sz w:val="28"/>
          <w:szCs w:val="28"/>
        </w:rPr>
        <w:t>На реализацию мероприятий подпрограммы на 20</w:t>
      </w:r>
      <w:r w:rsidR="00E37C73" w:rsidRPr="000A19E3">
        <w:rPr>
          <w:rFonts w:ascii="Times New Roman" w:hAnsi="Times New Roman" w:cs="Times New Roman"/>
          <w:sz w:val="28"/>
          <w:szCs w:val="28"/>
        </w:rPr>
        <w:t>2</w:t>
      </w:r>
      <w:r w:rsidR="000A19E3" w:rsidRPr="000A19E3">
        <w:rPr>
          <w:rFonts w:ascii="Times New Roman" w:hAnsi="Times New Roman" w:cs="Times New Roman"/>
          <w:sz w:val="28"/>
          <w:szCs w:val="28"/>
        </w:rPr>
        <w:t>1</w:t>
      </w:r>
      <w:r w:rsidRPr="000A19E3">
        <w:rPr>
          <w:rFonts w:ascii="Times New Roman" w:hAnsi="Times New Roman" w:cs="Times New Roman"/>
          <w:sz w:val="28"/>
          <w:szCs w:val="28"/>
        </w:rPr>
        <w:t xml:space="preserve"> год запланировано </w:t>
      </w:r>
      <w:r w:rsidR="000A19E3" w:rsidRPr="000A19E3">
        <w:rPr>
          <w:rFonts w:ascii="Times New Roman" w:hAnsi="Times New Roman" w:cs="Times New Roman"/>
          <w:sz w:val="28"/>
          <w:szCs w:val="28"/>
        </w:rPr>
        <w:t>28 517,98</w:t>
      </w:r>
      <w:r w:rsidRPr="000A19E3">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0A19E3">
        <w:rPr>
          <w:rFonts w:ascii="Times New Roman" w:hAnsi="Times New Roman" w:cs="Times New Roman"/>
          <w:sz w:val="28"/>
          <w:szCs w:val="28"/>
        </w:rPr>
        <w:t>Кассовые ра</w:t>
      </w:r>
      <w:r w:rsidR="00D616B8" w:rsidRPr="000A19E3">
        <w:rPr>
          <w:rFonts w:ascii="Times New Roman" w:hAnsi="Times New Roman" w:cs="Times New Roman"/>
          <w:sz w:val="28"/>
          <w:szCs w:val="28"/>
        </w:rPr>
        <w:t xml:space="preserve">сходы мероприятий программы за </w:t>
      </w:r>
      <w:r w:rsidR="00860A61" w:rsidRPr="000A19E3">
        <w:rPr>
          <w:rFonts w:ascii="Times New Roman" w:hAnsi="Times New Roman" w:cs="Times New Roman"/>
          <w:sz w:val="28"/>
          <w:szCs w:val="28"/>
        </w:rPr>
        <w:t>12</w:t>
      </w:r>
      <w:r w:rsidRPr="000A19E3">
        <w:rPr>
          <w:rFonts w:ascii="Times New Roman" w:hAnsi="Times New Roman" w:cs="Times New Roman"/>
          <w:sz w:val="28"/>
          <w:szCs w:val="28"/>
        </w:rPr>
        <w:t xml:space="preserve"> месяцев 20</w:t>
      </w:r>
      <w:r w:rsidR="00E37C73" w:rsidRPr="000A19E3">
        <w:rPr>
          <w:rFonts w:ascii="Times New Roman" w:hAnsi="Times New Roman" w:cs="Times New Roman"/>
          <w:sz w:val="28"/>
          <w:szCs w:val="28"/>
        </w:rPr>
        <w:t>2</w:t>
      </w:r>
      <w:r w:rsidR="000A19E3" w:rsidRPr="000A19E3">
        <w:rPr>
          <w:rFonts w:ascii="Times New Roman" w:hAnsi="Times New Roman" w:cs="Times New Roman"/>
          <w:sz w:val="28"/>
          <w:szCs w:val="28"/>
        </w:rPr>
        <w:t>1</w:t>
      </w:r>
      <w:r w:rsidRPr="000A19E3">
        <w:rPr>
          <w:rFonts w:ascii="Times New Roman" w:hAnsi="Times New Roman" w:cs="Times New Roman"/>
          <w:sz w:val="28"/>
          <w:szCs w:val="28"/>
        </w:rPr>
        <w:t xml:space="preserve"> года составили </w:t>
      </w:r>
      <w:r w:rsidR="000A19E3" w:rsidRPr="000A19E3">
        <w:rPr>
          <w:rFonts w:ascii="Times New Roman" w:hAnsi="Times New Roman" w:cs="Times New Roman"/>
          <w:sz w:val="28"/>
          <w:szCs w:val="28"/>
        </w:rPr>
        <w:t>28 445,83</w:t>
      </w:r>
      <w:r w:rsidRPr="000A19E3">
        <w:rPr>
          <w:rFonts w:ascii="Times New Roman" w:hAnsi="Times New Roman" w:cs="Times New Roman"/>
          <w:sz w:val="28"/>
          <w:szCs w:val="28"/>
        </w:rPr>
        <w:t xml:space="preserve"> тыс. рублей (</w:t>
      </w:r>
      <w:r w:rsidR="000A19E3" w:rsidRPr="000A19E3">
        <w:rPr>
          <w:rFonts w:ascii="Times New Roman" w:hAnsi="Times New Roman" w:cs="Times New Roman"/>
          <w:sz w:val="28"/>
          <w:szCs w:val="28"/>
        </w:rPr>
        <w:t>99,7</w:t>
      </w:r>
      <w:r w:rsidRPr="000A19E3">
        <w:rPr>
          <w:rFonts w:ascii="Times New Roman" w:hAnsi="Times New Roman" w:cs="Times New Roman"/>
          <w:sz w:val="28"/>
          <w:szCs w:val="28"/>
        </w:rPr>
        <w:t xml:space="preserve"> % к бюджетной росписи).</w:t>
      </w:r>
    </w:p>
    <w:p w:rsidR="000A19E3" w:rsidRPr="00CA2EEC" w:rsidRDefault="000A19E3" w:rsidP="000A19E3">
      <w:pPr>
        <w:spacing w:after="0" w:line="240" w:lineRule="auto"/>
        <w:ind w:firstLine="709"/>
        <w:jc w:val="both"/>
        <w:rPr>
          <w:rFonts w:ascii="Times New Roman" w:hAnsi="Times New Roman" w:cs="Times New Roman"/>
          <w:sz w:val="28"/>
          <w:szCs w:val="28"/>
        </w:rPr>
      </w:pPr>
      <w:r w:rsidRPr="00CA2EEC">
        <w:rPr>
          <w:rFonts w:ascii="Times New Roman" w:hAnsi="Times New Roman" w:cs="Times New Roman"/>
          <w:sz w:val="28"/>
          <w:szCs w:val="28"/>
        </w:rPr>
        <w:t>Выполнение основных мероприятий и контрольных событий:</w:t>
      </w:r>
    </w:p>
    <w:tbl>
      <w:tblPr>
        <w:tblpPr w:leftFromText="180" w:rightFromText="180" w:vertAnchor="text" w:tblpY="1"/>
        <w:tblOverlap w:val="neve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647"/>
      </w:tblGrid>
      <w:tr w:rsidR="009301E2" w:rsidRPr="009301E2" w:rsidTr="009301E2">
        <w:trPr>
          <w:trHeight w:val="739"/>
        </w:trPr>
        <w:tc>
          <w:tcPr>
            <w:tcW w:w="771" w:type="dxa"/>
          </w:tcPr>
          <w:p w:rsidR="009301E2" w:rsidRPr="009301E2" w:rsidRDefault="009301E2" w:rsidP="009301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1.1.</w:t>
            </w:r>
          </w:p>
        </w:tc>
        <w:tc>
          <w:tcPr>
            <w:tcW w:w="8647" w:type="dxa"/>
          </w:tcPr>
          <w:p w:rsidR="009301E2" w:rsidRPr="009301E2" w:rsidRDefault="009301E2" w:rsidP="009301E2">
            <w:pPr>
              <w:widowControl w:val="0"/>
              <w:autoSpaceDE w:val="0"/>
              <w:autoSpaceDN w:val="0"/>
              <w:spacing w:after="0" w:line="240" w:lineRule="auto"/>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Основное мероприятие 1.1.</w:t>
            </w:r>
          </w:p>
          <w:p w:rsidR="009301E2" w:rsidRPr="009301E2" w:rsidRDefault="009301E2" w:rsidP="009301E2">
            <w:pPr>
              <w:widowControl w:val="0"/>
              <w:autoSpaceDE w:val="0"/>
              <w:autoSpaceDN w:val="0"/>
              <w:spacing w:after="0" w:line="240" w:lineRule="auto"/>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Информирование населения по вопросам противодействия распространению терроризма</w:t>
            </w:r>
          </w:p>
        </w:tc>
      </w:tr>
      <w:tr w:rsidR="009301E2" w:rsidRPr="009301E2" w:rsidTr="009301E2">
        <w:trPr>
          <w:trHeight w:val="157"/>
        </w:trPr>
        <w:tc>
          <w:tcPr>
            <w:tcW w:w="9418" w:type="dxa"/>
            <w:gridSpan w:val="2"/>
            <w:vAlign w:val="center"/>
          </w:tcPr>
          <w:p w:rsidR="009301E2" w:rsidRPr="009301E2" w:rsidRDefault="009301E2" w:rsidP="009301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20.04.2021 проведена информационно-агитационная акция «Вместе против террора»</w:t>
            </w:r>
          </w:p>
        </w:tc>
      </w:tr>
      <w:tr w:rsidR="009301E2" w:rsidRPr="009301E2" w:rsidTr="009301E2">
        <w:trPr>
          <w:trHeight w:val="157"/>
        </w:trPr>
        <w:tc>
          <w:tcPr>
            <w:tcW w:w="771" w:type="dxa"/>
          </w:tcPr>
          <w:p w:rsidR="009301E2" w:rsidRPr="009301E2" w:rsidRDefault="009301E2" w:rsidP="009301E2">
            <w:pPr>
              <w:widowControl w:val="0"/>
              <w:autoSpaceDE w:val="0"/>
              <w:autoSpaceDN w:val="0"/>
              <w:spacing w:after="0" w:line="240" w:lineRule="auto"/>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1.1.1.</w:t>
            </w:r>
          </w:p>
        </w:tc>
        <w:tc>
          <w:tcPr>
            <w:tcW w:w="8647" w:type="dxa"/>
          </w:tcPr>
          <w:p w:rsidR="009301E2" w:rsidRPr="009301E2" w:rsidRDefault="009301E2" w:rsidP="009301E2">
            <w:pPr>
              <w:widowControl w:val="0"/>
              <w:autoSpaceDE w:val="0"/>
              <w:autoSpaceDN w:val="0"/>
              <w:spacing w:after="0" w:line="240" w:lineRule="auto"/>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Мероприятие 1.1.1.</w:t>
            </w:r>
          </w:p>
          <w:p w:rsidR="009301E2" w:rsidRPr="009301E2" w:rsidRDefault="009301E2" w:rsidP="009301E2">
            <w:pPr>
              <w:widowControl w:val="0"/>
              <w:autoSpaceDE w:val="0"/>
              <w:autoSpaceDN w:val="0"/>
              <w:spacing w:after="0" w:line="240" w:lineRule="auto"/>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 xml:space="preserve">Проведение встреч с лидерами и членами национальных диаспор, религиозных </w:t>
            </w:r>
            <w:r w:rsidRPr="009301E2">
              <w:rPr>
                <w:rFonts w:ascii="Times New Roman" w:eastAsia="Times New Roman" w:hAnsi="Times New Roman" w:cs="Times New Roman"/>
                <w:sz w:val="24"/>
                <w:szCs w:val="24"/>
                <w:lang w:eastAsia="ru-RU"/>
              </w:rPr>
              <w:lastRenderedPageBreak/>
              <w:t>организаций проведение  рабочих встреч, «круглых столов», семинаров с предпринимателями</w:t>
            </w:r>
          </w:p>
        </w:tc>
      </w:tr>
      <w:tr w:rsidR="009301E2" w:rsidRPr="009301E2" w:rsidTr="009301E2">
        <w:trPr>
          <w:trHeight w:val="157"/>
        </w:trPr>
        <w:tc>
          <w:tcPr>
            <w:tcW w:w="9418" w:type="dxa"/>
            <w:gridSpan w:val="2"/>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lastRenderedPageBreak/>
              <w:t>В 2021 году отделом по общественной безопасности, гражданской обороне и чрезвычайным ситуациям администрации Курского муниципального округа Ставропольского края проведено 2 заседание этнического совета</w:t>
            </w:r>
          </w:p>
        </w:tc>
      </w:tr>
      <w:tr w:rsidR="009301E2" w:rsidRPr="009301E2" w:rsidTr="009301E2">
        <w:trPr>
          <w:trHeight w:val="813"/>
        </w:trPr>
        <w:tc>
          <w:tcPr>
            <w:tcW w:w="771" w:type="dxa"/>
          </w:tcPr>
          <w:p w:rsidR="009301E2" w:rsidRPr="009301E2" w:rsidRDefault="009301E2" w:rsidP="009301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647" w:type="dxa"/>
          </w:tcPr>
          <w:p w:rsidR="009301E2" w:rsidRPr="009301E2" w:rsidRDefault="009301E2" w:rsidP="009301E2">
            <w:pPr>
              <w:widowControl w:val="0"/>
              <w:autoSpaceDE w:val="0"/>
              <w:autoSpaceDN w:val="0"/>
              <w:spacing w:after="0" w:line="240" w:lineRule="auto"/>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Контрольное событие 1-6</w:t>
            </w:r>
          </w:p>
          <w:p w:rsidR="009301E2" w:rsidRPr="009301E2" w:rsidRDefault="009301E2" w:rsidP="009301E2">
            <w:pPr>
              <w:widowControl w:val="0"/>
              <w:autoSpaceDE w:val="0"/>
              <w:autoSpaceDN w:val="0"/>
              <w:spacing w:after="0" w:line="240" w:lineRule="auto"/>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 xml:space="preserve">Проведены встречи с лидерами и членами национальных диаспор, религиозных организаций по проблемам межнациональных и межконфессиональных отношений </w:t>
            </w:r>
          </w:p>
        </w:tc>
      </w:tr>
      <w:tr w:rsidR="009301E2" w:rsidRPr="009301E2" w:rsidTr="009301E2">
        <w:trPr>
          <w:trHeight w:val="171"/>
        </w:trPr>
        <w:tc>
          <w:tcPr>
            <w:tcW w:w="9418" w:type="dxa"/>
            <w:gridSpan w:val="2"/>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В 2021 году отделом по общественной безопасности, гражданской обороне и чрезвычайным ситуациям администрации Курского муниципального округа Ставропольского края проведено 2 заседание этнического совета</w:t>
            </w:r>
          </w:p>
        </w:tc>
      </w:tr>
      <w:tr w:rsidR="009301E2" w:rsidRPr="009301E2" w:rsidTr="009301E2">
        <w:trPr>
          <w:trHeight w:val="591"/>
        </w:trPr>
        <w:tc>
          <w:tcPr>
            <w:tcW w:w="771" w:type="dxa"/>
          </w:tcPr>
          <w:p w:rsidR="009301E2" w:rsidRPr="009301E2" w:rsidRDefault="009301E2" w:rsidP="009301E2">
            <w:pPr>
              <w:widowControl w:val="0"/>
              <w:autoSpaceDE w:val="0"/>
              <w:autoSpaceDN w:val="0"/>
              <w:spacing w:after="0" w:line="240" w:lineRule="auto"/>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1.1.2.</w:t>
            </w:r>
          </w:p>
        </w:tc>
        <w:tc>
          <w:tcPr>
            <w:tcW w:w="8647" w:type="dxa"/>
          </w:tcPr>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Мероприятие 1.1.2:</w:t>
            </w:r>
          </w:p>
          <w:p w:rsidR="009301E2" w:rsidRPr="009301E2" w:rsidRDefault="009301E2" w:rsidP="009301E2">
            <w:pPr>
              <w:widowControl w:val="0"/>
              <w:autoSpaceDE w:val="0"/>
              <w:autoSpaceDN w:val="0"/>
              <w:spacing w:after="0" w:line="240" w:lineRule="auto"/>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Оказание необходимой методической помощи территориальным отделам по профилактике терроризма и экстремизма на подведомственной территории</w:t>
            </w:r>
          </w:p>
        </w:tc>
      </w:tr>
      <w:tr w:rsidR="009301E2" w:rsidRPr="009301E2" w:rsidTr="009301E2">
        <w:trPr>
          <w:trHeight w:val="358"/>
        </w:trPr>
        <w:tc>
          <w:tcPr>
            <w:tcW w:w="9418" w:type="dxa"/>
            <w:gridSpan w:val="2"/>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 xml:space="preserve">В территориальные отделы администрации Курского муниципального округа переданы для распространения среди населения информационно раздаточные материалы (брошюры, буклеты, плакаты) по профилактике терроризма и экстремизма </w:t>
            </w:r>
          </w:p>
        </w:tc>
      </w:tr>
      <w:tr w:rsidR="009301E2" w:rsidRPr="009301E2" w:rsidTr="009301E2">
        <w:trPr>
          <w:trHeight w:val="1596"/>
        </w:trPr>
        <w:tc>
          <w:tcPr>
            <w:tcW w:w="771" w:type="dxa"/>
          </w:tcPr>
          <w:p w:rsidR="009301E2" w:rsidRPr="009301E2" w:rsidRDefault="009301E2" w:rsidP="009301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647" w:type="dxa"/>
          </w:tcPr>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Контрольное событие 7 - 9</w:t>
            </w:r>
          </w:p>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Проведены профилактические и пропагандистские мероприятия, способствующие устранению факторов  возникновения  и распростра</w:t>
            </w:r>
            <w:r w:rsidRPr="009301E2">
              <w:rPr>
                <w:rFonts w:ascii="Times New Roman" w:eastAsia="Times New Roman" w:hAnsi="Times New Roman" w:cs="Times New Roman"/>
                <w:sz w:val="24"/>
                <w:szCs w:val="24"/>
                <w:lang w:eastAsia="ru-RU"/>
              </w:rPr>
              <w:t>нения идеологии терроризма, направленные на предупреждение этнического и религиозного экстремизма на территории Курского муниципального округа Ставропольского края (</w:t>
            </w:r>
            <w:r w:rsidRPr="009301E2">
              <w:rPr>
                <w:rFonts w:ascii="Times New Roman" w:eastAsia="Times New Roman" w:hAnsi="Times New Roman" w:cs="Times New Roman"/>
                <w:sz w:val="24"/>
                <w:szCs w:val="24"/>
                <w:lang w:eastAsia="zh-CN"/>
              </w:rPr>
              <w:t>20.04.2021, 28.05.2021)</w:t>
            </w:r>
          </w:p>
        </w:tc>
      </w:tr>
      <w:tr w:rsidR="009301E2" w:rsidRPr="009301E2" w:rsidTr="009301E2">
        <w:trPr>
          <w:trHeight w:val="1013"/>
        </w:trPr>
        <w:tc>
          <w:tcPr>
            <w:tcW w:w="771" w:type="dxa"/>
          </w:tcPr>
          <w:p w:rsidR="009301E2" w:rsidRPr="009301E2" w:rsidRDefault="009301E2" w:rsidP="009301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647" w:type="dxa"/>
          </w:tcPr>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Контрольное событие 10-13</w:t>
            </w:r>
          </w:p>
          <w:p w:rsidR="009301E2" w:rsidRPr="009301E2" w:rsidRDefault="009301E2" w:rsidP="009301E2">
            <w:pPr>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заседания штаба народных дружин Курского муниципального округа;</w:t>
            </w:r>
          </w:p>
          <w:p w:rsidR="009301E2" w:rsidRPr="009301E2" w:rsidRDefault="009301E2" w:rsidP="009301E2">
            <w:pPr>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заседания этнического совета Курского муниципального округа;</w:t>
            </w:r>
          </w:p>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ru-RU"/>
              </w:rPr>
              <w:t>мероприятие, посвященное Дню солидарности в борьбе с терроризмом (25.06.2021, 03.09.2021, 24.12.2021)</w:t>
            </w:r>
          </w:p>
        </w:tc>
      </w:tr>
      <w:tr w:rsidR="009301E2" w:rsidRPr="009301E2" w:rsidTr="009301E2">
        <w:trPr>
          <w:trHeight w:val="366"/>
        </w:trPr>
        <w:tc>
          <w:tcPr>
            <w:tcW w:w="9418" w:type="dxa"/>
            <w:gridSpan w:val="2"/>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Проведена профилактическая акция, посвященная дню солидарности в борьбе с терроризмом «Вместе против террора», заседание этнического совета</w:t>
            </w:r>
          </w:p>
        </w:tc>
      </w:tr>
      <w:tr w:rsidR="009301E2" w:rsidRPr="009301E2" w:rsidTr="009301E2">
        <w:trPr>
          <w:trHeight w:val="731"/>
        </w:trPr>
        <w:tc>
          <w:tcPr>
            <w:tcW w:w="771" w:type="dxa"/>
          </w:tcPr>
          <w:p w:rsidR="009301E2" w:rsidRPr="009301E2" w:rsidRDefault="009301E2" w:rsidP="009301E2">
            <w:pPr>
              <w:widowControl w:val="0"/>
              <w:autoSpaceDE w:val="0"/>
              <w:autoSpaceDN w:val="0"/>
              <w:spacing w:after="0" w:line="240" w:lineRule="auto"/>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1.1.3.</w:t>
            </w:r>
          </w:p>
        </w:tc>
        <w:tc>
          <w:tcPr>
            <w:tcW w:w="8647" w:type="dxa"/>
          </w:tcPr>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Мероприятие 1.1.3:</w:t>
            </w:r>
          </w:p>
          <w:p w:rsidR="009301E2" w:rsidRPr="009301E2" w:rsidRDefault="009301E2" w:rsidP="009301E2">
            <w:pPr>
              <w:spacing w:after="0" w:line="240" w:lineRule="auto"/>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Организация и проведение тематических мероприятий, фестивалей, конкурсов, спортивных мероприятий с целью формирования у граждан уважительного отношения к традициям и обычаям различных народов и национальностей в целях укрепления общероссийской гражданской идентичности населения Курского муниципального округа</w:t>
            </w:r>
          </w:p>
        </w:tc>
      </w:tr>
      <w:tr w:rsidR="009301E2" w:rsidRPr="009301E2" w:rsidTr="009301E2">
        <w:trPr>
          <w:trHeight w:val="217"/>
        </w:trPr>
        <w:tc>
          <w:tcPr>
            <w:tcW w:w="9418" w:type="dxa"/>
            <w:gridSpan w:val="2"/>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Проведен межрегиональный фестиваль «Курский район – территория мира и согласия»</w:t>
            </w:r>
          </w:p>
        </w:tc>
      </w:tr>
      <w:tr w:rsidR="009301E2" w:rsidRPr="009301E2" w:rsidTr="009301E2">
        <w:trPr>
          <w:trHeight w:val="731"/>
        </w:trPr>
        <w:tc>
          <w:tcPr>
            <w:tcW w:w="771" w:type="dxa"/>
          </w:tcPr>
          <w:p w:rsidR="009301E2" w:rsidRPr="009301E2" w:rsidRDefault="009301E2" w:rsidP="009301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647" w:type="dxa"/>
          </w:tcPr>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Контрольное событие 14-17:</w:t>
            </w:r>
          </w:p>
          <w:p w:rsidR="009301E2" w:rsidRPr="009301E2" w:rsidRDefault="009301E2" w:rsidP="009301E2">
            <w:pPr>
              <w:spacing w:after="0" w:line="240" w:lineRule="auto"/>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 xml:space="preserve">Проведены </w:t>
            </w:r>
            <w:proofErr w:type="gramStart"/>
            <w:r w:rsidRPr="009301E2">
              <w:rPr>
                <w:rFonts w:ascii="Times New Roman" w:eastAsia="Times New Roman" w:hAnsi="Times New Roman" w:cs="Times New Roman"/>
                <w:sz w:val="24"/>
                <w:szCs w:val="24"/>
                <w:lang w:eastAsia="zh-CN"/>
              </w:rPr>
              <w:t>мероприятии</w:t>
            </w:r>
            <w:proofErr w:type="gramEnd"/>
            <w:r w:rsidRPr="009301E2">
              <w:rPr>
                <w:rFonts w:ascii="Times New Roman" w:eastAsia="Times New Roman" w:hAnsi="Times New Roman" w:cs="Times New Roman"/>
                <w:sz w:val="24"/>
                <w:szCs w:val="24"/>
                <w:lang w:eastAsia="zh-CN"/>
              </w:rPr>
              <w:t>, фестивали, конкурсы, спортивные мероприятия на тему: «Формирование у граждан уважительного отношения к традициям и обычаям различных народов и национальностей в целях укрепления общероссийской гражданской идентичности населения Курского муниципального округа»</w:t>
            </w:r>
          </w:p>
        </w:tc>
      </w:tr>
      <w:tr w:rsidR="009301E2" w:rsidRPr="009301E2" w:rsidTr="009301E2">
        <w:trPr>
          <w:trHeight w:val="336"/>
        </w:trPr>
        <w:tc>
          <w:tcPr>
            <w:tcW w:w="9418" w:type="dxa"/>
            <w:gridSpan w:val="2"/>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lastRenderedPageBreak/>
              <w:t xml:space="preserve">12.06.2021 Проведен </w:t>
            </w:r>
            <w:r w:rsidRPr="009301E2">
              <w:rPr>
                <w:rFonts w:ascii="Times New Roman" w:eastAsia="Times New Roman" w:hAnsi="Times New Roman" w:cs="Times New Roman"/>
                <w:sz w:val="24"/>
                <w:szCs w:val="24"/>
                <w:lang w:val="en-US" w:eastAsia="ru-RU"/>
              </w:rPr>
              <w:t>IV</w:t>
            </w:r>
            <w:r w:rsidRPr="009301E2">
              <w:rPr>
                <w:rFonts w:ascii="Times New Roman" w:eastAsia="Times New Roman" w:hAnsi="Times New Roman" w:cs="Times New Roman"/>
                <w:sz w:val="24"/>
                <w:szCs w:val="24"/>
                <w:lang w:eastAsia="ru-RU"/>
              </w:rPr>
              <w:t xml:space="preserve"> межрегиональный фестиваль национальных культур «Курский район – территория мира и согласия»</w:t>
            </w:r>
          </w:p>
        </w:tc>
      </w:tr>
      <w:tr w:rsidR="009301E2" w:rsidRPr="009301E2" w:rsidTr="009301E2">
        <w:trPr>
          <w:trHeight w:val="731"/>
        </w:trPr>
        <w:tc>
          <w:tcPr>
            <w:tcW w:w="771" w:type="dxa"/>
          </w:tcPr>
          <w:p w:rsidR="009301E2" w:rsidRPr="009301E2" w:rsidRDefault="009301E2" w:rsidP="009301E2">
            <w:pPr>
              <w:widowControl w:val="0"/>
              <w:autoSpaceDE w:val="0"/>
              <w:autoSpaceDN w:val="0"/>
              <w:spacing w:after="0" w:line="240" w:lineRule="auto"/>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1.1.4.</w:t>
            </w:r>
          </w:p>
        </w:tc>
        <w:tc>
          <w:tcPr>
            <w:tcW w:w="8647" w:type="dxa"/>
          </w:tcPr>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Мероприятие 1.1.4:</w:t>
            </w:r>
          </w:p>
          <w:p w:rsidR="009301E2" w:rsidRPr="009301E2" w:rsidRDefault="009301E2" w:rsidP="009301E2">
            <w:pPr>
              <w:spacing w:after="0" w:line="240" w:lineRule="auto"/>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Проведение заседаний, встреч с лидерами национальных диаспор, политических   партий,  общественных организаций, священнослужителями диаспор в целях соблюдения  общественного порядка, недопущения конфликтов на почве национальной и религиозной нетерпимости, антитеррористической пропаганды</w:t>
            </w:r>
          </w:p>
        </w:tc>
      </w:tr>
      <w:tr w:rsidR="009301E2" w:rsidRPr="009301E2" w:rsidTr="009301E2">
        <w:trPr>
          <w:trHeight w:val="697"/>
        </w:trPr>
        <w:tc>
          <w:tcPr>
            <w:tcW w:w="771" w:type="dxa"/>
          </w:tcPr>
          <w:p w:rsidR="009301E2" w:rsidRPr="009301E2" w:rsidRDefault="009301E2" w:rsidP="009301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647" w:type="dxa"/>
          </w:tcPr>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Контрольное событие 18-20:</w:t>
            </w:r>
          </w:p>
          <w:p w:rsidR="009301E2" w:rsidRPr="009301E2" w:rsidRDefault="009301E2" w:rsidP="009301E2">
            <w:pPr>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Проведено мероприятие на тему:</w:t>
            </w:r>
          </w:p>
          <w:p w:rsidR="009301E2" w:rsidRPr="009301E2" w:rsidRDefault="009301E2" w:rsidP="009301E2">
            <w:pPr>
              <w:spacing w:after="0" w:line="240" w:lineRule="auto"/>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ru-RU"/>
              </w:rPr>
              <w:t>«Формирование уважительного отношения к традициям и обычаям различных народов и национальностей, развития казачьей культуры»</w:t>
            </w:r>
          </w:p>
        </w:tc>
      </w:tr>
      <w:tr w:rsidR="009301E2" w:rsidRPr="009301E2" w:rsidTr="009301E2">
        <w:trPr>
          <w:trHeight w:val="361"/>
        </w:trPr>
        <w:tc>
          <w:tcPr>
            <w:tcW w:w="9418" w:type="dxa"/>
            <w:gridSpan w:val="2"/>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 xml:space="preserve">12.06.2021 Проведен </w:t>
            </w:r>
            <w:r w:rsidRPr="009301E2">
              <w:rPr>
                <w:rFonts w:ascii="Times New Roman" w:eastAsia="Times New Roman" w:hAnsi="Times New Roman" w:cs="Times New Roman"/>
                <w:sz w:val="24"/>
                <w:szCs w:val="24"/>
                <w:lang w:val="en-US" w:eastAsia="ru-RU"/>
              </w:rPr>
              <w:t>IV</w:t>
            </w:r>
            <w:r w:rsidRPr="009301E2">
              <w:rPr>
                <w:rFonts w:ascii="Times New Roman" w:eastAsia="Times New Roman" w:hAnsi="Times New Roman" w:cs="Times New Roman"/>
                <w:sz w:val="24"/>
                <w:szCs w:val="24"/>
                <w:lang w:eastAsia="ru-RU"/>
              </w:rPr>
              <w:t xml:space="preserve"> межрегиональный фестиваль национальных культур «Курский район – территория мира и согласия»</w:t>
            </w:r>
          </w:p>
        </w:tc>
      </w:tr>
      <w:tr w:rsidR="009301E2" w:rsidRPr="009301E2" w:rsidTr="009301E2">
        <w:trPr>
          <w:trHeight w:val="731"/>
        </w:trPr>
        <w:tc>
          <w:tcPr>
            <w:tcW w:w="771" w:type="dxa"/>
          </w:tcPr>
          <w:p w:rsidR="009301E2" w:rsidRPr="009301E2" w:rsidRDefault="009301E2" w:rsidP="009301E2">
            <w:pPr>
              <w:widowControl w:val="0"/>
              <w:autoSpaceDE w:val="0"/>
              <w:autoSpaceDN w:val="0"/>
              <w:spacing w:after="0" w:line="240" w:lineRule="auto"/>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1.1.5.</w:t>
            </w:r>
          </w:p>
        </w:tc>
        <w:tc>
          <w:tcPr>
            <w:tcW w:w="8647" w:type="dxa"/>
          </w:tcPr>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Мероприятие 1.1.5:</w:t>
            </w:r>
          </w:p>
          <w:p w:rsidR="009301E2" w:rsidRPr="009301E2" w:rsidRDefault="009301E2" w:rsidP="009301E2">
            <w:pPr>
              <w:spacing w:after="0" w:line="240" w:lineRule="auto"/>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Расширение для детей и молодежи экскурсионно-туристической   деятельности с целью углубления их знаний о стране и ее народах</w:t>
            </w:r>
          </w:p>
        </w:tc>
      </w:tr>
      <w:tr w:rsidR="009301E2" w:rsidRPr="009301E2" w:rsidTr="009301E2">
        <w:trPr>
          <w:trHeight w:val="357"/>
        </w:trPr>
        <w:tc>
          <w:tcPr>
            <w:tcW w:w="9418" w:type="dxa"/>
            <w:gridSpan w:val="2"/>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 xml:space="preserve">Проведен экскурсионно информационно-пропагандистский тур по маршруту станица Курская – город Беслан – поселок </w:t>
            </w:r>
            <w:proofErr w:type="spellStart"/>
            <w:r w:rsidRPr="009301E2">
              <w:rPr>
                <w:rFonts w:ascii="Times New Roman" w:eastAsia="Times New Roman" w:hAnsi="Times New Roman" w:cs="Times New Roman"/>
                <w:sz w:val="24"/>
                <w:szCs w:val="24"/>
                <w:lang w:eastAsia="ru-RU"/>
              </w:rPr>
              <w:t>Фиакдон</w:t>
            </w:r>
            <w:proofErr w:type="spellEnd"/>
            <w:r w:rsidRPr="009301E2">
              <w:rPr>
                <w:rFonts w:ascii="Times New Roman" w:eastAsia="Times New Roman" w:hAnsi="Times New Roman" w:cs="Times New Roman"/>
                <w:sz w:val="24"/>
                <w:szCs w:val="24"/>
                <w:lang w:eastAsia="ru-RU"/>
              </w:rPr>
              <w:t xml:space="preserve"> – станица Курская   </w:t>
            </w:r>
          </w:p>
        </w:tc>
      </w:tr>
      <w:tr w:rsidR="009301E2" w:rsidRPr="009301E2" w:rsidTr="009301E2">
        <w:trPr>
          <w:trHeight w:val="731"/>
        </w:trPr>
        <w:tc>
          <w:tcPr>
            <w:tcW w:w="771" w:type="dxa"/>
          </w:tcPr>
          <w:p w:rsidR="009301E2" w:rsidRPr="009301E2" w:rsidRDefault="009301E2" w:rsidP="009301E2">
            <w:pPr>
              <w:widowControl w:val="0"/>
              <w:autoSpaceDE w:val="0"/>
              <w:autoSpaceDN w:val="0"/>
              <w:spacing w:after="0" w:line="240" w:lineRule="auto"/>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1.1.6.</w:t>
            </w:r>
          </w:p>
        </w:tc>
        <w:tc>
          <w:tcPr>
            <w:tcW w:w="8647" w:type="dxa"/>
          </w:tcPr>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Мероприятие 1.1.6:</w:t>
            </w:r>
          </w:p>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Проведение     спортивных     мероприятий для детей и молодежи по различным видам спорта под девизом «Мир  детям Северного Кавказа»</w:t>
            </w:r>
          </w:p>
        </w:tc>
      </w:tr>
      <w:tr w:rsidR="009301E2" w:rsidRPr="009301E2" w:rsidTr="009301E2">
        <w:trPr>
          <w:trHeight w:val="643"/>
        </w:trPr>
        <w:tc>
          <w:tcPr>
            <w:tcW w:w="9418" w:type="dxa"/>
            <w:gridSpan w:val="2"/>
          </w:tcPr>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 xml:space="preserve">Проведены  спортивные мероприятия для детей и молодежи по различным видам спорта под девизом «Мир  детям Северного Кавказа» </w:t>
            </w:r>
          </w:p>
        </w:tc>
      </w:tr>
      <w:tr w:rsidR="009301E2" w:rsidRPr="009301E2" w:rsidTr="009301E2">
        <w:trPr>
          <w:trHeight w:val="731"/>
        </w:trPr>
        <w:tc>
          <w:tcPr>
            <w:tcW w:w="771" w:type="dxa"/>
          </w:tcPr>
          <w:p w:rsidR="009301E2" w:rsidRPr="009301E2" w:rsidRDefault="009301E2" w:rsidP="009301E2">
            <w:pPr>
              <w:widowControl w:val="0"/>
              <w:autoSpaceDE w:val="0"/>
              <w:autoSpaceDN w:val="0"/>
              <w:spacing w:after="0" w:line="240" w:lineRule="auto"/>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1.1.7.</w:t>
            </w:r>
          </w:p>
        </w:tc>
        <w:tc>
          <w:tcPr>
            <w:tcW w:w="8647" w:type="dxa"/>
          </w:tcPr>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Мероприятие 1.1.7:</w:t>
            </w:r>
          </w:p>
          <w:p w:rsidR="009301E2" w:rsidRPr="009301E2" w:rsidRDefault="009301E2" w:rsidP="009301E2">
            <w:pPr>
              <w:spacing w:after="0" w:line="240" w:lineRule="auto"/>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Освещение в средствах массовой информации вопросов, связанных с опасностью  проявления фактов терроризма, национального и религиозного экстремизма</w:t>
            </w:r>
          </w:p>
        </w:tc>
      </w:tr>
      <w:tr w:rsidR="009301E2" w:rsidRPr="009301E2" w:rsidTr="009301E2">
        <w:trPr>
          <w:trHeight w:val="498"/>
        </w:trPr>
        <w:tc>
          <w:tcPr>
            <w:tcW w:w="9418" w:type="dxa"/>
            <w:gridSpan w:val="2"/>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В средствах массовой информации размещено 4 материала, связанных с опасностью  проявления фактов терроризма, национального и религиозного экстремизма в первом полугодии не проводилось</w:t>
            </w:r>
          </w:p>
        </w:tc>
      </w:tr>
      <w:tr w:rsidR="009301E2" w:rsidRPr="009301E2" w:rsidTr="009301E2">
        <w:trPr>
          <w:trHeight w:val="731"/>
        </w:trPr>
        <w:tc>
          <w:tcPr>
            <w:tcW w:w="771" w:type="dxa"/>
          </w:tcPr>
          <w:p w:rsidR="009301E2" w:rsidRPr="009301E2" w:rsidRDefault="009301E2" w:rsidP="009301E2">
            <w:pPr>
              <w:widowControl w:val="0"/>
              <w:autoSpaceDE w:val="0"/>
              <w:autoSpaceDN w:val="0"/>
              <w:spacing w:after="0" w:line="240" w:lineRule="auto"/>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1.1.8.</w:t>
            </w:r>
          </w:p>
        </w:tc>
        <w:tc>
          <w:tcPr>
            <w:tcW w:w="8647" w:type="dxa"/>
          </w:tcPr>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Мероприятие 1.1.8:</w:t>
            </w:r>
          </w:p>
          <w:p w:rsidR="009301E2" w:rsidRPr="009301E2" w:rsidRDefault="009301E2" w:rsidP="009301E2">
            <w:pPr>
              <w:spacing w:after="0" w:line="240" w:lineRule="auto"/>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Приобретение      информационно-пропагандистских материалов по профилактике терроризма и экстремизма</w:t>
            </w:r>
          </w:p>
        </w:tc>
      </w:tr>
      <w:tr w:rsidR="009301E2" w:rsidRPr="009301E2" w:rsidTr="009301E2">
        <w:trPr>
          <w:trHeight w:val="340"/>
        </w:trPr>
        <w:tc>
          <w:tcPr>
            <w:tcW w:w="9418" w:type="dxa"/>
            <w:gridSpan w:val="2"/>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Приобретены информационно-пропагандистские материалы (брошюры) по профилактике терроризма и экстремизма</w:t>
            </w:r>
          </w:p>
        </w:tc>
      </w:tr>
      <w:tr w:rsidR="009301E2" w:rsidRPr="009301E2" w:rsidTr="009301E2">
        <w:trPr>
          <w:trHeight w:val="731"/>
        </w:trPr>
        <w:tc>
          <w:tcPr>
            <w:tcW w:w="771" w:type="dxa"/>
          </w:tcPr>
          <w:p w:rsidR="009301E2" w:rsidRPr="009301E2" w:rsidRDefault="009301E2" w:rsidP="009301E2">
            <w:pPr>
              <w:widowControl w:val="0"/>
              <w:autoSpaceDE w:val="0"/>
              <w:autoSpaceDN w:val="0"/>
              <w:spacing w:after="0" w:line="240" w:lineRule="auto"/>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1.1.9.</w:t>
            </w:r>
          </w:p>
        </w:tc>
        <w:tc>
          <w:tcPr>
            <w:tcW w:w="8647" w:type="dxa"/>
          </w:tcPr>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Мероприятие 1.1.9:</w:t>
            </w:r>
          </w:p>
          <w:p w:rsidR="009301E2" w:rsidRPr="009301E2" w:rsidRDefault="009301E2" w:rsidP="009301E2">
            <w:pPr>
              <w:spacing w:after="0" w:line="240" w:lineRule="auto"/>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Проведение информационно-просветительских встреч со школьниками  и  молодежью  Курского  муниципального округа, способствующих устранению факторов возникновения и распространения идеологии терроризма</w:t>
            </w:r>
          </w:p>
        </w:tc>
      </w:tr>
      <w:tr w:rsidR="009301E2" w:rsidRPr="009301E2" w:rsidTr="009301E2">
        <w:trPr>
          <w:trHeight w:val="731"/>
        </w:trPr>
        <w:tc>
          <w:tcPr>
            <w:tcW w:w="771" w:type="dxa"/>
          </w:tcPr>
          <w:p w:rsidR="009301E2" w:rsidRPr="009301E2" w:rsidRDefault="009301E2" w:rsidP="009301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647" w:type="dxa"/>
          </w:tcPr>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Контрольное событие 21-23:</w:t>
            </w:r>
          </w:p>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Проведены мероприятия на тему: «Профилактика совершения на территории Курского муниципального округа террористических актов и экстремистских проявлений» (03.09.2021, 25.06.2021, 24.12.2021)</w:t>
            </w:r>
          </w:p>
        </w:tc>
      </w:tr>
      <w:tr w:rsidR="009301E2" w:rsidRPr="009301E2" w:rsidTr="009301E2">
        <w:trPr>
          <w:trHeight w:val="203"/>
        </w:trPr>
        <w:tc>
          <w:tcPr>
            <w:tcW w:w="9418" w:type="dxa"/>
            <w:gridSpan w:val="2"/>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lastRenderedPageBreak/>
              <w:t>Проведена профилактическая акция, посвященная дню солидарности в борьбе с терроризмом «Вместе против террора», заседание этнического совета</w:t>
            </w:r>
          </w:p>
        </w:tc>
      </w:tr>
      <w:tr w:rsidR="009301E2" w:rsidRPr="009301E2" w:rsidTr="009301E2">
        <w:trPr>
          <w:trHeight w:val="731"/>
        </w:trPr>
        <w:tc>
          <w:tcPr>
            <w:tcW w:w="771" w:type="dxa"/>
          </w:tcPr>
          <w:p w:rsidR="009301E2" w:rsidRPr="009301E2" w:rsidRDefault="009301E2" w:rsidP="009301E2">
            <w:pPr>
              <w:widowControl w:val="0"/>
              <w:autoSpaceDE w:val="0"/>
              <w:autoSpaceDN w:val="0"/>
              <w:spacing w:after="0" w:line="240" w:lineRule="auto"/>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1.2.</w:t>
            </w:r>
          </w:p>
        </w:tc>
        <w:tc>
          <w:tcPr>
            <w:tcW w:w="8647" w:type="dxa"/>
          </w:tcPr>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Основное мероприятие 1.2.</w:t>
            </w:r>
          </w:p>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bCs/>
                <w:color w:val="000000"/>
                <w:sz w:val="24"/>
                <w:szCs w:val="24"/>
                <w:shd w:val="clear" w:color="auto" w:fill="FFFFFF"/>
                <w:lang w:eastAsia="zh-CN"/>
              </w:rPr>
              <w:t xml:space="preserve">Создание безопасных </w:t>
            </w:r>
            <w:proofErr w:type="gramStart"/>
            <w:r w:rsidRPr="009301E2">
              <w:rPr>
                <w:rFonts w:ascii="Times New Roman" w:eastAsia="Times New Roman" w:hAnsi="Times New Roman" w:cs="Times New Roman"/>
                <w:bCs/>
                <w:color w:val="000000"/>
                <w:sz w:val="24"/>
                <w:szCs w:val="24"/>
                <w:shd w:val="clear" w:color="auto" w:fill="FFFFFF"/>
                <w:lang w:eastAsia="zh-CN"/>
              </w:rPr>
              <w:t>условий функционирования объектов муниципальных учреждений Курского муниципального округа Ставропольского края</w:t>
            </w:r>
            <w:proofErr w:type="gramEnd"/>
          </w:p>
        </w:tc>
      </w:tr>
      <w:tr w:rsidR="009301E2" w:rsidRPr="009301E2" w:rsidTr="009301E2">
        <w:trPr>
          <w:trHeight w:val="25"/>
        </w:trPr>
        <w:tc>
          <w:tcPr>
            <w:tcW w:w="771" w:type="dxa"/>
          </w:tcPr>
          <w:p w:rsidR="009301E2" w:rsidRPr="009301E2" w:rsidRDefault="009301E2" w:rsidP="009301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647" w:type="dxa"/>
          </w:tcPr>
          <w:p w:rsidR="009301E2" w:rsidRPr="009301E2" w:rsidRDefault="009301E2" w:rsidP="009301E2">
            <w:pPr>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Контрольное событие 24:</w:t>
            </w:r>
          </w:p>
          <w:p w:rsidR="009301E2" w:rsidRPr="009301E2" w:rsidRDefault="009301E2" w:rsidP="009301E2">
            <w:pPr>
              <w:spacing w:after="0" w:line="240" w:lineRule="auto"/>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ru-RU"/>
              </w:rPr>
              <w:t>Приобретены и установлены системы видеонаблюдения</w:t>
            </w:r>
          </w:p>
        </w:tc>
      </w:tr>
      <w:tr w:rsidR="009301E2" w:rsidRPr="009301E2" w:rsidTr="009301E2">
        <w:trPr>
          <w:trHeight w:val="510"/>
        </w:trPr>
        <w:tc>
          <w:tcPr>
            <w:tcW w:w="9418" w:type="dxa"/>
            <w:gridSpan w:val="2"/>
          </w:tcPr>
          <w:p w:rsidR="009301E2" w:rsidRPr="009301E2" w:rsidRDefault="009301E2" w:rsidP="009301E2">
            <w:pPr>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zh-CN"/>
              </w:rPr>
              <w:t xml:space="preserve">Приобретены и установлены камеры видео наблюдения на территории </w:t>
            </w:r>
            <w:proofErr w:type="spellStart"/>
            <w:r w:rsidRPr="009301E2">
              <w:rPr>
                <w:rFonts w:ascii="Times New Roman" w:eastAsia="Times New Roman" w:hAnsi="Times New Roman" w:cs="Times New Roman"/>
                <w:sz w:val="24"/>
                <w:szCs w:val="24"/>
                <w:lang w:eastAsia="zh-CN"/>
              </w:rPr>
              <w:t>Гусаковского</w:t>
            </w:r>
            <w:proofErr w:type="spellEnd"/>
            <w:r w:rsidRPr="009301E2">
              <w:rPr>
                <w:rFonts w:ascii="Times New Roman" w:eastAsia="Times New Roman" w:hAnsi="Times New Roman" w:cs="Times New Roman"/>
                <w:sz w:val="24"/>
                <w:szCs w:val="24"/>
                <w:lang w:eastAsia="zh-CN"/>
              </w:rPr>
              <w:t xml:space="preserve"> парка, </w:t>
            </w:r>
            <w:r w:rsidRPr="009301E2">
              <w:rPr>
                <w:rFonts w:ascii="Times New Roman" w:eastAsia="Tahoma" w:hAnsi="Times New Roman" w:cs="Times New Roman"/>
                <w:kern w:val="2"/>
                <w:sz w:val="24"/>
                <w:szCs w:val="24"/>
                <w:lang w:eastAsia="zh-CN" w:bidi="hi-IN"/>
              </w:rPr>
              <w:t xml:space="preserve"> </w:t>
            </w:r>
            <w:r w:rsidRPr="009301E2">
              <w:rPr>
                <w:rFonts w:ascii="Times New Roman" w:eastAsia="Times New Roman" w:hAnsi="Times New Roman" w:cs="Times New Roman"/>
                <w:sz w:val="24"/>
                <w:szCs w:val="24"/>
                <w:lang w:eastAsia="zh-CN"/>
              </w:rPr>
              <w:t>на территории, прилегающей к памятнику "Советским Воинам, погибшим в годы Гражданской и Великой Отечественной Войны", парка.</w:t>
            </w:r>
            <w:r w:rsidRPr="009301E2">
              <w:rPr>
                <w:rFonts w:ascii="Times New Roman" w:eastAsia="Times New Roman" w:hAnsi="Times New Roman" w:cs="Times New Roman"/>
                <w:sz w:val="24"/>
                <w:szCs w:val="24"/>
                <w:lang w:eastAsia="ru-RU"/>
              </w:rPr>
              <w:t xml:space="preserve"> Проведены мероприятия по обеспечению охраной объекты муниципальных учреждений Курского муниципального округа Ставропольского края</w:t>
            </w:r>
          </w:p>
        </w:tc>
      </w:tr>
      <w:tr w:rsidR="009301E2" w:rsidRPr="009301E2" w:rsidTr="009301E2">
        <w:trPr>
          <w:trHeight w:val="628"/>
        </w:trPr>
        <w:tc>
          <w:tcPr>
            <w:tcW w:w="771" w:type="dxa"/>
          </w:tcPr>
          <w:p w:rsidR="009301E2" w:rsidRPr="009301E2" w:rsidRDefault="009301E2" w:rsidP="009301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647" w:type="dxa"/>
          </w:tcPr>
          <w:p w:rsidR="009301E2" w:rsidRPr="009301E2" w:rsidRDefault="009301E2" w:rsidP="009301E2">
            <w:pPr>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Контрольное событие 25:</w:t>
            </w:r>
          </w:p>
          <w:p w:rsidR="009301E2" w:rsidRPr="009301E2" w:rsidRDefault="009301E2" w:rsidP="009301E2">
            <w:pPr>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Обеспечены охраной объекты муниципальных учреждений Курского муниципального округа Ставропольского края</w:t>
            </w:r>
          </w:p>
        </w:tc>
      </w:tr>
      <w:tr w:rsidR="009301E2" w:rsidRPr="009301E2" w:rsidTr="009301E2">
        <w:trPr>
          <w:trHeight w:val="358"/>
        </w:trPr>
        <w:tc>
          <w:tcPr>
            <w:tcW w:w="9418" w:type="dxa"/>
            <w:gridSpan w:val="2"/>
          </w:tcPr>
          <w:p w:rsidR="009301E2" w:rsidRPr="009301E2" w:rsidRDefault="009301E2" w:rsidP="009301E2">
            <w:pPr>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 xml:space="preserve">Проведены мероприятия по обеспечению охраной объекты муниципальных учреждений Курского муниципального округа Ставропольского края – охрана образовательных учреждений Курского муниципального округа Ставропольского края  </w:t>
            </w:r>
          </w:p>
        </w:tc>
      </w:tr>
    </w:tbl>
    <w:p w:rsidR="00ED752C" w:rsidRDefault="00ED752C" w:rsidP="002801FD">
      <w:pPr>
        <w:spacing w:after="0" w:line="240" w:lineRule="auto"/>
        <w:ind w:firstLine="709"/>
        <w:jc w:val="both"/>
        <w:rPr>
          <w:rFonts w:ascii="Times New Roman" w:hAnsi="Times New Roman" w:cs="Times New Roman"/>
          <w:sz w:val="28"/>
          <w:szCs w:val="28"/>
        </w:rPr>
      </w:pPr>
    </w:p>
    <w:p w:rsidR="004D3941" w:rsidRPr="000A19E3" w:rsidRDefault="004D3941" w:rsidP="002801FD">
      <w:pPr>
        <w:spacing w:after="0" w:line="240" w:lineRule="auto"/>
        <w:ind w:firstLine="709"/>
        <w:jc w:val="both"/>
        <w:rPr>
          <w:rFonts w:ascii="Times New Roman" w:hAnsi="Times New Roman" w:cs="Times New Roman"/>
          <w:sz w:val="28"/>
          <w:szCs w:val="28"/>
        </w:rPr>
      </w:pPr>
      <w:r w:rsidRPr="000A19E3">
        <w:rPr>
          <w:rFonts w:ascii="Times New Roman" w:hAnsi="Times New Roman" w:cs="Times New Roman"/>
          <w:sz w:val="28"/>
          <w:szCs w:val="28"/>
        </w:rPr>
        <w:t>12.2. Подпрограмма «Поддержка казачьих обществ Курского района Ставропольского края».</w:t>
      </w:r>
    </w:p>
    <w:p w:rsidR="004D3941" w:rsidRPr="000A19E3" w:rsidRDefault="004D3941" w:rsidP="002801FD">
      <w:pPr>
        <w:spacing w:after="0" w:line="240" w:lineRule="auto"/>
        <w:ind w:firstLine="709"/>
        <w:jc w:val="both"/>
        <w:rPr>
          <w:rFonts w:ascii="Times New Roman" w:hAnsi="Times New Roman" w:cs="Times New Roman"/>
          <w:sz w:val="28"/>
          <w:szCs w:val="28"/>
        </w:rPr>
      </w:pPr>
      <w:r w:rsidRPr="000A19E3">
        <w:rPr>
          <w:rFonts w:ascii="Times New Roman" w:hAnsi="Times New Roman" w:cs="Times New Roman"/>
          <w:sz w:val="28"/>
          <w:szCs w:val="28"/>
        </w:rPr>
        <w:t>На реализацию мероприятий программой на 20</w:t>
      </w:r>
      <w:r w:rsidR="00E37C73" w:rsidRPr="000A19E3">
        <w:rPr>
          <w:rFonts w:ascii="Times New Roman" w:hAnsi="Times New Roman" w:cs="Times New Roman"/>
          <w:sz w:val="28"/>
          <w:szCs w:val="28"/>
        </w:rPr>
        <w:t>2</w:t>
      </w:r>
      <w:r w:rsidR="000A19E3" w:rsidRPr="000A19E3">
        <w:rPr>
          <w:rFonts w:ascii="Times New Roman" w:hAnsi="Times New Roman" w:cs="Times New Roman"/>
          <w:sz w:val="28"/>
          <w:szCs w:val="28"/>
        </w:rPr>
        <w:t>1</w:t>
      </w:r>
      <w:r w:rsidRPr="000A19E3">
        <w:rPr>
          <w:rFonts w:ascii="Times New Roman" w:hAnsi="Times New Roman" w:cs="Times New Roman"/>
          <w:sz w:val="28"/>
          <w:szCs w:val="28"/>
        </w:rPr>
        <w:t xml:space="preserve"> год запланировано </w:t>
      </w:r>
      <w:r w:rsidR="000A19E3" w:rsidRPr="000A19E3">
        <w:rPr>
          <w:rFonts w:ascii="Times New Roman" w:hAnsi="Times New Roman" w:cs="Times New Roman"/>
          <w:sz w:val="28"/>
          <w:szCs w:val="28"/>
        </w:rPr>
        <w:t>100,00</w:t>
      </w:r>
      <w:r w:rsidRPr="000A19E3">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0A19E3">
        <w:rPr>
          <w:rFonts w:ascii="Times New Roman" w:hAnsi="Times New Roman" w:cs="Times New Roman"/>
          <w:sz w:val="28"/>
          <w:szCs w:val="28"/>
        </w:rPr>
        <w:t xml:space="preserve">Кассовые расходы мероприятий программы за </w:t>
      </w:r>
      <w:r w:rsidR="00860A61" w:rsidRPr="000A19E3">
        <w:rPr>
          <w:rFonts w:ascii="Times New Roman" w:hAnsi="Times New Roman" w:cs="Times New Roman"/>
          <w:sz w:val="28"/>
          <w:szCs w:val="28"/>
        </w:rPr>
        <w:t>12</w:t>
      </w:r>
      <w:r w:rsidRPr="000A19E3">
        <w:rPr>
          <w:rFonts w:ascii="Times New Roman" w:hAnsi="Times New Roman" w:cs="Times New Roman"/>
          <w:sz w:val="28"/>
          <w:szCs w:val="28"/>
        </w:rPr>
        <w:t xml:space="preserve"> месяцев 20</w:t>
      </w:r>
      <w:r w:rsidR="00E37C73" w:rsidRPr="000A19E3">
        <w:rPr>
          <w:rFonts w:ascii="Times New Roman" w:hAnsi="Times New Roman" w:cs="Times New Roman"/>
          <w:sz w:val="28"/>
          <w:szCs w:val="28"/>
        </w:rPr>
        <w:t>2</w:t>
      </w:r>
      <w:r w:rsidR="000A19E3" w:rsidRPr="000A19E3">
        <w:rPr>
          <w:rFonts w:ascii="Times New Roman" w:hAnsi="Times New Roman" w:cs="Times New Roman"/>
          <w:sz w:val="28"/>
          <w:szCs w:val="28"/>
        </w:rPr>
        <w:t>1</w:t>
      </w:r>
      <w:r w:rsidRPr="000A19E3">
        <w:rPr>
          <w:rFonts w:ascii="Times New Roman" w:hAnsi="Times New Roman" w:cs="Times New Roman"/>
          <w:sz w:val="28"/>
          <w:szCs w:val="28"/>
        </w:rPr>
        <w:t xml:space="preserve"> года составили </w:t>
      </w:r>
      <w:r w:rsidR="000A19E3" w:rsidRPr="000A19E3">
        <w:rPr>
          <w:rFonts w:ascii="Times New Roman" w:hAnsi="Times New Roman" w:cs="Times New Roman"/>
          <w:sz w:val="28"/>
          <w:szCs w:val="28"/>
        </w:rPr>
        <w:t>95,50</w:t>
      </w:r>
      <w:r w:rsidRPr="000A19E3">
        <w:rPr>
          <w:rFonts w:ascii="Times New Roman" w:hAnsi="Times New Roman" w:cs="Times New Roman"/>
          <w:sz w:val="28"/>
          <w:szCs w:val="28"/>
        </w:rPr>
        <w:t xml:space="preserve"> тыс. рублей (</w:t>
      </w:r>
      <w:r w:rsidR="000A19E3" w:rsidRPr="000A19E3">
        <w:rPr>
          <w:rFonts w:ascii="Times New Roman" w:hAnsi="Times New Roman" w:cs="Times New Roman"/>
          <w:sz w:val="28"/>
          <w:szCs w:val="28"/>
        </w:rPr>
        <w:t>95,5</w:t>
      </w:r>
      <w:r w:rsidRPr="000A19E3">
        <w:rPr>
          <w:rFonts w:ascii="Times New Roman" w:hAnsi="Times New Roman" w:cs="Times New Roman"/>
          <w:sz w:val="28"/>
          <w:szCs w:val="28"/>
        </w:rPr>
        <w:t xml:space="preserve"> % к бюджетной росписи).</w:t>
      </w:r>
    </w:p>
    <w:p w:rsidR="000A19E3" w:rsidRPr="00CA2EEC" w:rsidRDefault="000A19E3" w:rsidP="000A19E3">
      <w:pPr>
        <w:spacing w:after="0" w:line="240" w:lineRule="auto"/>
        <w:ind w:firstLine="709"/>
        <w:jc w:val="both"/>
        <w:rPr>
          <w:rFonts w:ascii="Times New Roman" w:hAnsi="Times New Roman" w:cs="Times New Roman"/>
          <w:sz w:val="28"/>
          <w:szCs w:val="28"/>
        </w:rPr>
      </w:pPr>
      <w:r w:rsidRPr="00CA2EEC">
        <w:rPr>
          <w:rFonts w:ascii="Times New Roman" w:hAnsi="Times New Roman" w:cs="Times New Roman"/>
          <w:sz w:val="28"/>
          <w:szCs w:val="28"/>
        </w:rPr>
        <w:t>Выполнение основных мероприятий и контрольных событий:</w:t>
      </w:r>
    </w:p>
    <w:tbl>
      <w:tblPr>
        <w:tblpPr w:leftFromText="180" w:rightFromText="180" w:vertAnchor="text" w:tblpX="45" w:tblpY="1"/>
        <w:tblOverlap w:val="neve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647"/>
      </w:tblGrid>
      <w:tr w:rsidR="009301E2" w:rsidRPr="009301E2" w:rsidTr="009301E2">
        <w:trPr>
          <w:trHeight w:val="731"/>
        </w:trPr>
        <w:tc>
          <w:tcPr>
            <w:tcW w:w="771" w:type="dxa"/>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2.1.</w:t>
            </w:r>
          </w:p>
        </w:tc>
        <w:tc>
          <w:tcPr>
            <w:tcW w:w="8647" w:type="dxa"/>
          </w:tcPr>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Основное мероприятие 2.1:</w:t>
            </w:r>
          </w:p>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Поддержка казачьих обществ осуществляющих свою деятельность на территории Курского муниципального округа</w:t>
            </w:r>
          </w:p>
        </w:tc>
      </w:tr>
      <w:tr w:rsidR="009301E2" w:rsidRPr="009301E2" w:rsidTr="009301E2">
        <w:trPr>
          <w:trHeight w:val="731"/>
        </w:trPr>
        <w:tc>
          <w:tcPr>
            <w:tcW w:w="771" w:type="dxa"/>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2.1.1.</w:t>
            </w:r>
          </w:p>
        </w:tc>
        <w:tc>
          <w:tcPr>
            <w:tcW w:w="8647" w:type="dxa"/>
          </w:tcPr>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Мероприятие 2.1.1:</w:t>
            </w:r>
          </w:p>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Приобретение материально-технических сре</w:t>
            </w:r>
            <w:proofErr w:type="gramStart"/>
            <w:r w:rsidRPr="009301E2">
              <w:rPr>
                <w:rFonts w:ascii="Times New Roman" w:eastAsia="Times New Roman" w:hAnsi="Times New Roman" w:cs="Times New Roman"/>
                <w:sz w:val="24"/>
                <w:szCs w:val="24"/>
                <w:lang w:eastAsia="zh-CN"/>
              </w:rPr>
              <w:t>дств дл</w:t>
            </w:r>
            <w:proofErr w:type="gramEnd"/>
            <w:r w:rsidRPr="009301E2">
              <w:rPr>
                <w:rFonts w:ascii="Times New Roman" w:eastAsia="Times New Roman" w:hAnsi="Times New Roman" w:cs="Times New Roman"/>
                <w:sz w:val="24"/>
                <w:szCs w:val="24"/>
                <w:lang w:eastAsia="zh-CN"/>
              </w:rPr>
              <w:t>я обеспечения деятельности казачьих обществ</w:t>
            </w:r>
          </w:p>
        </w:tc>
      </w:tr>
      <w:tr w:rsidR="009301E2" w:rsidRPr="009301E2" w:rsidTr="009301E2">
        <w:trPr>
          <w:trHeight w:val="217"/>
        </w:trPr>
        <w:tc>
          <w:tcPr>
            <w:tcW w:w="9418" w:type="dxa"/>
            <w:gridSpan w:val="2"/>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 xml:space="preserve">В первом полугодии </w:t>
            </w:r>
            <w:r w:rsidRPr="009301E2">
              <w:rPr>
                <w:rFonts w:ascii="Times New Roman" w:eastAsia="Times New Roman" w:hAnsi="Times New Roman" w:cs="Calibri"/>
                <w:sz w:val="24"/>
                <w:szCs w:val="24"/>
                <w:lang w:eastAsia="ru-RU"/>
              </w:rPr>
              <w:t xml:space="preserve"> материально-технических сре</w:t>
            </w:r>
            <w:proofErr w:type="gramStart"/>
            <w:r w:rsidRPr="009301E2">
              <w:rPr>
                <w:rFonts w:ascii="Times New Roman" w:eastAsia="Times New Roman" w:hAnsi="Times New Roman" w:cs="Calibri"/>
                <w:sz w:val="24"/>
                <w:szCs w:val="24"/>
                <w:lang w:eastAsia="ru-RU"/>
              </w:rPr>
              <w:t>дств дл</w:t>
            </w:r>
            <w:proofErr w:type="gramEnd"/>
            <w:r w:rsidRPr="009301E2">
              <w:rPr>
                <w:rFonts w:ascii="Times New Roman" w:eastAsia="Times New Roman" w:hAnsi="Times New Roman" w:cs="Calibri"/>
                <w:sz w:val="24"/>
                <w:szCs w:val="24"/>
                <w:lang w:eastAsia="ru-RU"/>
              </w:rPr>
              <w:t>я обеспечения деятельности казачьих обществ не приобреталось</w:t>
            </w:r>
          </w:p>
        </w:tc>
      </w:tr>
      <w:tr w:rsidR="009301E2" w:rsidRPr="009301E2" w:rsidTr="009301E2">
        <w:trPr>
          <w:trHeight w:val="731"/>
        </w:trPr>
        <w:tc>
          <w:tcPr>
            <w:tcW w:w="771" w:type="dxa"/>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2.1.2.</w:t>
            </w:r>
          </w:p>
        </w:tc>
        <w:tc>
          <w:tcPr>
            <w:tcW w:w="8647" w:type="dxa"/>
          </w:tcPr>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Мероприятие 2.1.2:</w:t>
            </w:r>
          </w:p>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Приобретение материально-технических средств, печатной продукции, элементов казачьей формы для муниципальных общеобразовательных учреждений Курского муниципального округа Ставропольского  края,  осуществляющих образовательный процесс с использованием культурно-исторических традиций казачества</w:t>
            </w:r>
          </w:p>
        </w:tc>
      </w:tr>
      <w:tr w:rsidR="009301E2" w:rsidRPr="009301E2" w:rsidTr="00ED752C">
        <w:trPr>
          <w:trHeight w:val="37"/>
        </w:trPr>
        <w:tc>
          <w:tcPr>
            <w:tcW w:w="9418" w:type="dxa"/>
            <w:gridSpan w:val="2"/>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 xml:space="preserve">В первом полугодии </w:t>
            </w:r>
            <w:r w:rsidRPr="009301E2">
              <w:rPr>
                <w:rFonts w:ascii="Times New Roman" w:eastAsia="Times New Roman" w:hAnsi="Times New Roman" w:cs="Calibri"/>
                <w:sz w:val="24"/>
                <w:szCs w:val="24"/>
                <w:lang w:eastAsia="ru-RU"/>
              </w:rPr>
              <w:t xml:space="preserve">материально-технических средств, печатной продукции, элементов казачьей формы для </w:t>
            </w:r>
            <w:proofErr w:type="gramStart"/>
            <w:r w:rsidRPr="009301E2">
              <w:rPr>
                <w:rFonts w:ascii="Times New Roman" w:eastAsia="Times New Roman" w:hAnsi="Times New Roman" w:cs="Calibri"/>
                <w:sz w:val="24"/>
                <w:szCs w:val="24"/>
                <w:lang w:eastAsia="ru-RU"/>
              </w:rPr>
              <w:t xml:space="preserve">муниципальных общеобразовательных учреждений Курского муниципального округа Ставропольского  края,  осуществляющих образовательный </w:t>
            </w:r>
            <w:r w:rsidRPr="009301E2">
              <w:rPr>
                <w:rFonts w:ascii="Times New Roman" w:eastAsia="Times New Roman" w:hAnsi="Times New Roman" w:cs="Calibri"/>
                <w:sz w:val="24"/>
                <w:szCs w:val="24"/>
                <w:lang w:eastAsia="ru-RU"/>
              </w:rPr>
              <w:lastRenderedPageBreak/>
              <w:t>процесс с использованием культурно-исторических традиций казачества не приобреталось</w:t>
            </w:r>
            <w:proofErr w:type="gramEnd"/>
          </w:p>
        </w:tc>
      </w:tr>
      <w:tr w:rsidR="009301E2" w:rsidRPr="009301E2" w:rsidTr="009301E2">
        <w:trPr>
          <w:trHeight w:val="731"/>
        </w:trPr>
        <w:tc>
          <w:tcPr>
            <w:tcW w:w="771" w:type="dxa"/>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lastRenderedPageBreak/>
              <w:t>2.1.3.</w:t>
            </w:r>
          </w:p>
        </w:tc>
        <w:tc>
          <w:tcPr>
            <w:tcW w:w="8647" w:type="dxa"/>
          </w:tcPr>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Мероприятие 2.1.3:</w:t>
            </w:r>
          </w:p>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Организация и проведение встреч казаков с допризывной молодежью по теме предстоящей воинской службы</w:t>
            </w:r>
          </w:p>
        </w:tc>
      </w:tr>
      <w:tr w:rsidR="009301E2" w:rsidRPr="009301E2" w:rsidTr="009301E2">
        <w:trPr>
          <w:trHeight w:val="20"/>
        </w:trPr>
        <w:tc>
          <w:tcPr>
            <w:tcW w:w="9418" w:type="dxa"/>
            <w:gridSpan w:val="2"/>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 xml:space="preserve">Проведена встреча казаков КРКО СОКОТВКО с допризывной молодежью </w:t>
            </w:r>
            <w:r w:rsidRPr="009301E2">
              <w:rPr>
                <w:rFonts w:ascii="Times New Roman" w:eastAsia="Times New Roman" w:hAnsi="Times New Roman" w:cs="Calibri"/>
                <w:sz w:val="24"/>
                <w:szCs w:val="24"/>
                <w:lang w:eastAsia="ru-RU"/>
              </w:rPr>
              <w:t xml:space="preserve"> по теме предстоящей воинской службы</w:t>
            </w:r>
            <w:r w:rsidRPr="009301E2">
              <w:rPr>
                <w:rFonts w:ascii="Times New Roman" w:eastAsia="Times New Roman" w:hAnsi="Times New Roman" w:cs="Times New Roman"/>
                <w:sz w:val="24"/>
                <w:szCs w:val="24"/>
                <w:lang w:eastAsia="ru-RU"/>
              </w:rPr>
              <w:t xml:space="preserve">  </w:t>
            </w:r>
          </w:p>
        </w:tc>
      </w:tr>
      <w:tr w:rsidR="009301E2" w:rsidRPr="009301E2" w:rsidTr="009301E2">
        <w:trPr>
          <w:trHeight w:val="415"/>
        </w:trPr>
        <w:tc>
          <w:tcPr>
            <w:tcW w:w="771" w:type="dxa"/>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647" w:type="dxa"/>
          </w:tcPr>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Контрольное событие 26:</w:t>
            </w:r>
          </w:p>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Проведены встречи казаков с допризывной молодежью по теме предстоящей воинской службы</w:t>
            </w:r>
          </w:p>
        </w:tc>
      </w:tr>
      <w:tr w:rsidR="009301E2" w:rsidRPr="009301E2" w:rsidTr="009301E2">
        <w:trPr>
          <w:trHeight w:val="29"/>
        </w:trPr>
        <w:tc>
          <w:tcPr>
            <w:tcW w:w="9418" w:type="dxa"/>
            <w:gridSpan w:val="2"/>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 xml:space="preserve">13.05.2021 Проведена встреча казаков КРКО СОКОТВКО с допризывной молодежью </w:t>
            </w:r>
            <w:r w:rsidRPr="009301E2">
              <w:rPr>
                <w:rFonts w:ascii="Times New Roman" w:eastAsia="Times New Roman" w:hAnsi="Times New Roman" w:cs="Calibri"/>
                <w:sz w:val="24"/>
                <w:szCs w:val="24"/>
                <w:lang w:eastAsia="ru-RU"/>
              </w:rPr>
              <w:t xml:space="preserve"> по теме предстоящей воинской службы</w:t>
            </w:r>
            <w:r w:rsidRPr="009301E2">
              <w:rPr>
                <w:rFonts w:ascii="Times New Roman" w:eastAsia="Times New Roman" w:hAnsi="Times New Roman" w:cs="Times New Roman"/>
                <w:sz w:val="24"/>
                <w:szCs w:val="24"/>
                <w:lang w:eastAsia="ru-RU"/>
              </w:rPr>
              <w:t xml:space="preserve">  </w:t>
            </w:r>
          </w:p>
        </w:tc>
      </w:tr>
      <w:tr w:rsidR="009301E2" w:rsidRPr="009301E2" w:rsidTr="009301E2">
        <w:trPr>
          <w:trHeight w:val="25"/>
        </w:trPr>
        <w:tc>
          <w:tcPr>
            <w:tcW w:w="771" w:type="dxa"/>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2.1.4.</w:t>
            </w:r>
          </w:p>
        </w:tc>
        <w:tc>
          <w:tcPr>
            <w:tcW w:w="8647" w:type="dxa"/>
          </w:tcPr>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Мероприятие 2.1.4:</w:t>
            </w:r>
          </w:p>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Организация и проведение районных казачьих игр</w:t>
            </w:r>
          </w:p>
        </w:tc>
      </w:tr>
      <w:tr w:rsidR="009301E2" w:rsidRPr="009301E2" w:rsidTr="009301E2">
        <w:trPr>
          <w:trHeight w:val="113"/>
        </w:trPr>
        <w:tc>
          <w:tcPr>
            <w:tcW w:w="9418" w:type="dxa"/>
            <w:gridSpan w:val="2"/>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 xml:space="preserve">Проведены районные казачьи игры </w:t>
            </w:r>
          </w:p>
        </w:tc>
      </w:tr>
      <w:tr w:rsidR="009301E2" w:rsidRPr="009301E2" w:rsidTr="009301E2">
        <w:trPr>
          <w:trHeight w:val="25"/>
        </w:trPr>
        <w:tc>
          <w:tcPr>
            <w:tcW w:w="771" w:type="dxa"/>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647" w:type="dxa"/>
          </w:tcPr>
          <w:p w:rsidR="009301E2" w:rsidRPr="009301E2" w:rsidRDefault="009301E2" w:rsidP="009301E2">
            <w:pPr>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Контрольное событие 27-28:</w:t>
            </w:r>
          </w:p>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ru-RU"/>
              </w:rPr>
              <w:t>Организованы и проведены районные казачьи игры</w:t>
            </w:r>
          </w:p>
        </w:tc>
      </w:tr>
      <w:tr w:rsidR="009301E2" w:rsidRPr="009301E2" w:rsidTr="009301E2">
        <w:trPr>
          <w:trHeight w:val="25"/>
        </w:trPr>
        <w:tc>
          <w:tcPr>
            <w:tcW w:w="9418" w:type="dxa"/>
            <w:gridSpan w:val="2"/>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23.05.2021 – 25.05.2021 Проведены районные казачьи игры</w:t>
            </w:r>
          </w:p>
        </w:tc>
      </w:tr>
      <w:tr w:rsidR="009301E2" w:rsidRPr="009301E2" w:rsidTr="009301E2">
        <w:trPr>
          <w:trHeight w:val="25"/>
        </w:trPr>
        <w:tc>
          <w:tcPr>
            <w:tcW w:w="771" w:type="dxa"/>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2.1.5.</w:t>
            </w:r>
          </w:p>
        </w:tc>
        <w:tc>
          <w:tcPr>
            <w:tcW w:w="8647" w:type="dxa"/>
          </w:tcPr>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Мероприятие 2.1.5:</w:t>
            </w:r>
          </w:p>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Участие в краевых казачьих играх</w:t>
            </w:r>
          </w:p>
        </w:tc>
      </w:tr>
      <w:tr w:rsidR="009301E2" w:rsidRPr="009301E2" w:rsidTr="009301E2">
        <w:trPr>
          <w:trHeight w:val="25"/>
        </w:trPr>
        <w:tc>
          <w:tcPr>
            <w:tcW w:w="9418" w:type="dxa"/>
            <w:gridSpan w:val="2"/>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В 2021 году в краевых казачьих играх участие не принималось</w:t>
            </w:r>
          </w:p>
        </w:tc>
      </w:tr>
      <w:tr w:rsidR="009301E2" w:rsidRPr="009301E2" w:rsidTr="009301E2">
        <w:trPr>
          <w:trHeight w:val="25"/>
        </w:trPr>
        <w:tc>
          <w:tcPr>
            <w:tcW w:w="771" w:type="dxa"/>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647" w:type="dxa"/>
          </w:tcPr>
          <w:p w:rsidR="009301E2" w:rsidRPr="009301E2" w:rsidRDefault="009301E2" w:rsidP="009301E2">
            <w:pPr>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Контрольное событие 29:</w:t>
            </w:r>
          </w:p>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ru-RU"/>
              </w:rPr>
              <w:t>Обеспечено участие в краевых казачьих играх</w:t>
            </w:r>
          </w:p>
        </w:tc>
      </w:tr>
      <w:tr w:rsidR="009301E2" w:rsidRPr="009301E2" w:rsidTr="009301E2">
        <w:trPr>
          <w:trHeight w:val="25"/>
        </w:trPr>
        <w:tc>
          <w:tcPr>
            <w:tcW w:w="9418" w:type="dxa"/>
            <w:gridSpan w:val="2"/>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В 2021 году в краевых казачьих играх участие не принималось</w:t>
            </w:r>
          </w:p>
        </w:tc>
      </w:tr>
      <w:tr w:rsidR="009301E2" w:rsidRPr="009301E2" w:rsidTr="009301E2">
        <w:trPr>
          <w:trHeight w:val="731"/>
        </w:trPr>
        <w:tc>
          <w:tcPr>
            <w:tcW w:w="771" w:type="dxa"/>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2.1.6.</w:t>
            </w:r>
          </w:p>
        </w:tc>
        <w:tc>
          <w:tcPr>
            <w:tcW w:w="8647" w:type="dxa"/>
          </w:tcPr>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Мероприятие 2.1.6:</w:t>
            </w:r>
          </w:p>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Организация и проведение межрегионального фестиваля традиционной казачьей культуры «Казачья сторона»</w:t>
            </w:r>
          </w:p>
        </w:tc>
      </w:tr>
      <w:tr w:rsidR="009301E2" w:rsidRPr="009301E2" w:rsidTr="009301E2">
        <w:trPr>
          <w:trHeight w:val="69"/>
        </w:trPr>
        <w:tc>
          <w:tcPr>
            <w:tcW w:w="9418" w:type="dxa"/>
            <w:gridSpan w:val="2"/>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Проведен межрегиональный фестиваль традиционной казачьей культуры «Казачья сторона»</w:t>
            </w:r>
          </w:p>
        </w:tc>
      </w:tr>
      <w:tr w:rsidR="009301E2" w:rsidRPr="009301E2" w:rsidTr="009301E2">
        <w:trPr>
          <w:trHeight w:val="731"/>
        </w:trPr>
        <w:tc>
          <w:tcPr>
            <w:tcW w:w="771" w:type="dxa"/>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647" w:type="dxa"/>
          </w:tcPr>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Контрольное событие 30:</w:t>
            </w:r>
          </w:p>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Организован и проведен межрегиональный фестиваль традиционной казачьей культуры «Казачья сторона»</w:t>
            </w:r>
          </w:p>
        </w:tc>
      </w:tr>
      <w:tr w:rsidR="009301E2" w:rsidRPr="009301E2" w:rsidTr="009301E2">
        <w:trPr>
          <w:trHeight w:val="363"/>
        </w:trPr>
        <w:tc>
          <w:tcPr>
            <w:tcW w:w="9418" w:type="dxa"/>
            <w:gridSpan w:val="2"/>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12.06.2021 Проведен межрегиональный фестиваль традиционной казачьей культуры «Казачья сторона»</w:t>
            </w:r>
          </w:p>
        </w:tc>
      </w:tr>
      <w:tr w:rsidR="009301E2" w:rsidRPr="009301E2" w:rsidTr="009301E2">
        <w:trPr>
          <w:trHeight w:val="25"/>
        </w:trPr>
        <w:tc>
          <w:tcPr>
            <w:tcW w:w="771" w:type="dxa"/>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2.1.7.</w:t>
            </w:r>
          </w:p>
        </w:tc>
        <w:tc>
          <w:tcPr>
            <w:tcW w:w="8647" w:type="dxa"/>
          </w:tcPr>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Мероприятие 2.1.7:</w:t>
            </w:r>
          </w:p>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Организация и проведение праздника «День казачки»</w:t>
            </w:r>
          </w:p>
        </w:tc>
      </w:tr>
      <w:tr w:rsidR="009301E2" w:rsidRPr="009301E2" w:rsidTr="009301E2">
        <w:trPr>
          <w:trHeight w:val="25"/>
        </w:trPr>
        <w:tc>
          <w:tcPr>
            <w:tcW w:w="9418" w:type="dxa"/>
            <w:gridSpan w:val="2"/>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01E2">
              <w:rPr>
                <w:rFonts w:ascii="Times New Roman" w:eastAsia="Times New Roman" w:hAnsi="Times New Roman" w:cs="Times New Roman"/>
                <w:sz w:val="24"/>
                <w:szCs w:val="24"/>
                <w:lang w:eastAsia="ru-RU"/>
              </w:rPr>
              <w:t>Проведение районного конкурса «Ай, да казачка» запланировано во втором полугодии 2021 года</w:t>
            </w:r>
          </w:p>
        </w:tc>
      </w:tr>
      <w:tr w:rsidR="009301E2" w:rsidRPr="009301E2" w:rsidTr="009301E2">
        <w:trPr>
          <w:trHeight w:val="25"/>
        </w:trPr>
        <w:tc>
          <w:tcPr>
            <w:tcW w:w="771" w:type="dxa"/>
          </w:tcPr>
          <w:p w:rsidR="009301E2" w:rsidRPr="009301E2" w:rsidRDefault="009301E2" w:rsidP="009301E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647" w:type="dxa"/>
          </w:tcPr>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Контрольное событие 31:</w:t>
            </w:r>
          </w:p>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Организован и проведен районный конкурс «Ай, да казачка»</w:t>
            </w:r>
          </w:p>
        </w:tc>
      </w:tr>
      <w:tr w:rsidR="009301E2" w:rsidRPr="009301E2" w:rsidTr="009301E2">
        <w:trPr>
          <w:trHeight w:val="25"/>
        </w:trPr>
        <w:tc>
          <w:tcPr>
            <w:tcW w:w="9418" w:type="dxa"/>
            <w:gridSpan w:val="2"/>
          </w:tcPr>
          <w:p w:rsidR="009301E2" w:rsidRPr="009301E2" w:rsidRDefault="009301E2" w:rsidP="009301E2">
            <w:pPr>
              <w:spacing w:after="0" w:line="240" w:lineRule="auto"/>
              <w:jc w:val="both"/>
              <w:rPr>
                <w:rFonts w:ascii="Times New Roman" w:eastAsia="Times New Roman" w:hAnsi="Times New Roman" w:cs="Times New Roman"/>
                <w:sz w:val="24"/>
                <w:szCs w:val="24"/>
                <w:lang w:eastAsia="zh-CN"/>
              </w:rPr>
            </w:pPr>
            <w:r w:rsidRPr="009301E2">
              <w:rPr>
                <w:rFonts w:ascii="Times New Roman" w:eastAsia="Times New Roman" w:hAnsi="Times New Roman" w:cs="Times New Roman"/>
                <w:sz w:val="24"/>
                <w:szCs w:val="24"/>
                <w:lang w:eastAsia="zh-CN"/>
              </w:rPr>
              <w:t xml:space="preserve">10.12.2021 Проведен районный конкурс «Ай, да казачка» </w:t>
            </w:r>
          </w:p>
        </w:tc>
      </w:tr>
    </w:tbl>
    <w:p w:rsidR="00D616B8" w:rsidRPr="009368F3" w:rsidRDefault="00D616B8" w:rsidP="00D616B8">
      <w:pPr>
        <w:spacing w:after="0" w:line="240" w:lineRule="auto"/>
        <w:ind w:firstLine="709"/>
        <w:jc w:val="both"/>
        <w:rPr>
          <w:rFonts w:ascii="Times New Roman" w:eastAsia="Times New Roman" w:hAnsi="Times New Roman" w:cs="Times New Roman"/>
          <w:color w:val="FF0000"/>
          <w:sz w:val="28"/>
          <w:szCs w:val="28"/>
          <w:lang w:eastAsia="ru-RU"/>
        </w:rPr>
      </w:pPr>
    </w:p>
    <w:p w:rsidR="004D3941" w:rsidRPr="007C082A" w:rsidRDefault="004D3941" w:rsidP="002801FD">
      <w:pPr>
        <w:spacing w:after="0" w:line="240" w:lineRule="auto"/>
        <w:ind w:firstLine="709"/>
        <w:jc w:val="both"/>
        <w:rPr>
          <w:rFonts w:ascii="Times New Roman" w:hAnsi="Times New Roman" w:cs="Times New Roman"/>
          <w:sz w:val="28"/>
          <w:szCs w:val="28"/>
        </w:rPr>
      </w:pPr>
      <w:r w:rsidRPr="007C082A">
        <w:rPr>
          <w:rFonts w:ascii="Times New Roman" w:hAnsi="Times New Roman" w:cs="Times New Roman"/>
          <w:b/>
          <w:sz w:val="28"/>
          <w:szCs w:val="28"/>
        </w:rPr>
        <w:t xml:space="preserve">13. </w:t>
      </w:r>
      <w:proofErr w:type="gramStart"/>
      <w:r w:rsidRPr="007C082A">
        <w:rPr>
          <w:rFonts w:ascii="Times New Roman" w:hAnsi="Times New Roman" w:cs="Times New Roman"/>
          <w:b/>
          <w:sz w:val="28"/>
          <w:szCs w:val="28"/>
        </w:rPr>
        <w:t xml:space="preserve">Муниципальная программа Курского муниципального </w:t>
      </w:r>
      <w:r w:rsidR="007C082A" w:rsidRPr="007C082A">
        <w:rPr>
          <w:rFonts w:ascii="Times New Roman" w:hAnsi="Times New Roman" w:cs="Times New Roman"/>
          <w:b/>
          <w:sz w:val="28"/>
          <w:szCs w:val="28"/>
        </w:rPr>
        <w:t>округа</w:t>
      </w:r>
      <w:r w:rsidRPr="007C082A">
        <w:rPr>
          <w:rFonts w:ascii="Times New Roman" w:hAnsi="Times New Roman" w:cs="Times New Roman"/>
          <w:b/>
          <w:sz w:val="28"/>
          <w:szCs w:val="28"/>
        </w:rPr>
        <w:t xml:space="preserve"> Ставропольского края «Энергосбережение и повышение энергетической эффективности»</w:t>
      </w:r>
      <w:r w:rsidRPr="007C082A">
        <w:rPr>
          <w:rFonts w:ascii="Times New Roman" w:hAnsi="Times New Roman" w:cs="Times New Roman"/>
          <w:sz w:val="28"/>
          <w:szCs w:val="28"/>
        </w:rPr>
        <w:t xml:space="preserve"> утверждена постановлением администрации Курского муниципального </w:t>
      </w:r>
      <w:r w:rsidR="007C082A" w:rsidRPr="007C082A">
        <w:rPr>
          <w:rFonts w:ascii="Times New Roman" w:hAnsi="Times New Roman" w:cs="Times New Roman"/>
          <w:sz w:val="28"/>
          <w:szCs w:val="28"/>
        </w:rPr>
        <w:t>округа</w:t>
      </w:r>
      <w:r w:rsidRPr="007C082A">
        <w:rPr>
          <w:rFonts w:ascii="Times New Roman" w:hAnsi="Times New Roman" w:cs="Times New Roman"/>
          <w:sz w:val="28"/>
          <w:szCs w:val="28"/>
        </w:rPr>
        <w:t xml:space="preserve"> Ставропольского края от </w:t>
      </w:r>
      <w:r w:rsidR="007C082A" w:rsidRPr="007C082A">
        <w:rPr>
          <w:rFonts w:ascii="Times New Roman" w:hAnsi="Times New Roman" w:cs="Times New Roman"/>
          <w:sz w:val="28"/>
          <w:szCs w:val="28"/>
        </w:rPr>
        <w:t>07 декабря 2020</w:t>
      </w:r>
      <w:r w:rsidRPr="007C082A">
        <w:rPr>
          <w:rFonts w:ascii="Times New Roman" w:hAnsi="Times New Roman" w:cs="Times New Roman"/>
          <w:sz w:val="28"/>
          <w:szCs w:val="28"/>
        </w:rPr>
        <w:t xml:space="preserve"> г. № </w:t>
      </w:r>
      <w:r w:rsidR="007C082A" w:rsidRPr="007C082A">
        <w:rPr>
          <w:rFonts w:ascii="Times New Roman" w:hAnsi="Times New Roman" w:cs="Times New Roman"/>
          <w:sz w:val="28"/>
          <w:szCs w:val="28"/>
        </w:rPr>
        <w:t>3</w:t>
      </w:r>
      <w:r w:rsidRPr="007C082A">
        <w:rPr>
          <w:rFonts w:ascii="Times New Roman" w:hAnsi="Times New Roman" w:cs="Times New Roman"/>
          <w:sz w:val="28"/>
          <w:szCs w:val="28"/>
        </w:rPr>
        <w:t xml:space="preserve"> (с изменениями, внесенными постановлени</w:t>
      </w:r>
      <w:r w:rsidR="007C082A" w:rsidRPr="007C082A">
        <w:rPr>
          <w:rFonts w:ascii="Times New Roman" w:hAnsi="Times New Roman" w:cs="Times New Roman"/>
          <w:sz w:val="28"/>
          <w:szCs w:val="28"/>
        </w:rPr>
        <w:t>е</w:t>
      </w:r>
      <w:r w:rsidRPr="007C082A">
        <w:rPr>
          <w:rFonts w:ascii="Times New Roman" w:hAnsi="Times New Roman" w:cs="Times New Roman"/>
          <w:sz w:val="28"/>
          <w:szCs w:val="28"/>
        </w:rPr>
        <w:t xml:space="preserve">м администрации Курского муниципального </w:t>
      </w:r>
      <w:r w:rsidR="007C082A" w:rsidRPr="007C082A">
        <w:rPr>
          <w:rFonts w:ascii="Times New Roman" w:hAnsi="Times New Roman" w:cs="Times New Roman"/>
          <w:sz w:val="28"/>
          <w:szCs w:val="28"/>
        </w:rPr>
        <w:t>округа</w:t>
      </w:r>
      <w:r w:rsidRPr="007C082A">
        <w:rPr>
          <w:rFonts w:ascii="Times New Roman" w:hAnsi="Times New Roman" w:cs="Times New Roman"/>
          <w:sz w:val="28"/>
          <w:szCs w:val="28"/>
        </w:rPr>
        <w:t xml:space="preserve"> Ставропольского края от </w:t>
      </w:r>
      <w:r w:rsidR="007C082A" w:rsidRPr="007C082A">
        <w:rPr>
          <w:rFonts w:ascii="Times New Roman" w:hAnsi="Times New Roman" w:cs="Times New Roman"/>
          <w:sz w:val="28"/>
          <w:szCs w:val="28"/>
        </w:rPr>
        <w:t>16 февраля 2021 г. № 84</w:t>
      </w:r>
      <w:r w:rsidRPr="007C082A">
        <w:rPr>
          <w:rFonts w:ascii="Times New Roman" w:hAnsi="Times New Roman" w:cs="Times New Roman"/>
          <w:sz w:val="28"/>
          <w:szCs w:val="28"/>
        </w:rPr>
        <w:t xml:space="preserve">) (далее </w:t>
      </w:r>
      <w:r w:rsidR="00D3233B" w:rsidRPr="007C082A">
        <w:rPr>
          <w:rFonts w:ascii="Times New Roman" w:hAnsi="Times New Roman" w:cs="Times New Roman"/>
          <w:sz w:val="28"/>
          <w:szCs w:val="28"/>
        </w:rPr>
        <w:t>-</w:t>
      </w:r>
      <w:r w:rsidRPr="007C082A">
        <w:rPr>
          <w:rFonts w:ascii="Times New Roman" w:hAnsi="Times New Roman" w:cs="Times New Roman"/>
          <w:sz w:val="28"/>
          <w:szCs w:val="28"/>
        </w:rPr>
        <w:t xml:space="preserve"> программа).</w:t>
      </w:r>
      <w:proofErr w:type="gramEnd"/>
    </w:p>
    <w:p w:rsidR="00954C3C" w:rsidRPr="00653AEE" w:rsidRDefault="007C082A" w:rsidP="00653AEE">
      <w:pPr>
        <w:spacing w:after="0" w:line="240" w:lineRule="auto"/>
        <w:ind w:firstLine="709"/>
        <w:jc w:val="both"/>
        <w:rPr>
          <w:rFonts w:ascii="Times New Roman" w:hAnsi="Times New Roman" w:cs="Times New Roman"/>
          <w:sz w:val="28"/>
          <w:szCs w:val="28"/>
        </w:rPr>
      </w:pPr>
      <w:r w:rsidRPr="00653AEE">
        <w:rPr>
          <w:rFonts w:ascii="Times New Roman" w:hAnsi="Times New Roman" w:cs="Times New Roman"/>
          <w:sz w:val="28"/>
          <w:szCs w:val="28"/>
        </w:rPr>
        <w:t>На реализацию мероприятий программой на 202</w:t>
      </w:r>
      <w:r w:rsidR="00653AEE" w:rsidRPr="00653AEE">
        <w:rPr>
          <w:rFonts w:ascii="Times New Roman" w:hAnsi="Times New Roman" w:cs="Times New Roman"/>
          <w:sz w:val="28"/>
          <w:szCs w:val="28"/>
        </w:rPr>
        <w:t>1</w:t>
      </w:r>
      <w:r w:rsidRPr="00653AEE">
        <w:rPr>
          <w:rFonts w:ascii="Times New Roman" w:hAnsi="Times New Roman" w:cs="Times New Roman"/>
          <w:sz w:val="28"/>
          <w:szCs w:val="28"/>
        </w:rPr>
        <w:t xml:space="preserve"> год </w:t>
      </w:r>
      <w:r w:rsidR="00653AEE" w:rsidRPr="00653AEE">
        <w:rPr>
          <w:rFonts w:ascii="Times New Roman" w:hAnsi="Times New Roman" w:cs="Times New Roman"/>
          <w:sz w:val="28"/>
          <w:szCs w:val="28"/>
        </w:rPr>
        <w:t>финансирование не запланировано, мероприятия не проводились</w:t>
      </w:r>
    </w:p>
    <w:p w:rsidR="007C082A" w:rsidRPr="009368F3" w:rsidRDefault="007C082A" w:rsidP="007C082A">
      <w:pPr>
        <w:spacing w:after="0" w:line="240" w:lineRule="auto"/>
        <w:ind w:firstLine="709"/>
        <w:jc w:val="both"/>
        <w:rPr>
          <w:rFonts w:ascii="Times New Roman" w:hAnsi="Times New Roman" w:cs="Times New Roman"/>
          <w:color w:val="FF0000"/>
          <w:sz w:val="28"/>
          <w:szCs w:val="28"/>
        </w:rPr>
      </w:pPr>
    </w:p>
    <w:p w:rsidR="004D3941" w:rsidRPr="007C082A" w:rsidRDefault="004D3941" w:rsidP="002801FD">
      <w:pPr>
        <w:spacing w:after="0" w:line="240" w:lineRule="auto"/>
        <w:ind w:firstLine="709"/>
        <w:jc w:val="both"/>
        <w:rPr>
          <w:rFonts w:ascii="Times New Roman" w:hAnsi="Times New Roman" w:cs="Times New Roman"/>
          <w:sz w:val="28"/>
          <w:szCs w:val="28"/>
        </w:rPr>
      </w:pPr>
      <w:r w:rsidRPr="007C082A">
        <w:rPr>
          <w:rFonts w:ascii="Times New Roman" w:hAnsi="Times New Roman" w:cs="Times New Roman"/>
          <w:b/>
          <w:sz w:val="28"/>
          <w:szCs w:val="28"/>
        </w:rPr>
        <w:t xml:space="preserve">14. </w:t>
      </w:r>
      <w:proofErr w:type="gramStart"/>
      <w:r w:rsidRPr="007C082A">
        <w:rPr>
          <w:rFonts w:ascii="Times New Roman" w:hAnsi="Times New Roman" w:cs="Times New Roman"/>
          <w:b/>
          <w:sz w:val="28"/>
          <w:szCs w:val="28"/>
        </w:rPr>
        <w:t xml:space="preserve">Муниципальная программа Курского муниципального </w:t>
      </w:r>
      <w:r w:rsidR="007C082A" w:rsidRPr="007C082A">
        <w:rPr>
          <w:rFonts w:ascii="Times New Roman" w:hAnsi="Times New Roman" w:cs="Times New Roman"/>
          <w:b/>
          <w:sz w:val="28"/>
          <w:szCs w:val="28"/>
        </w:rPr>
        <w:t>округа</w:t>
      </w:r>
      <w:r w:rsidRPr="007C082A">
        <w:rPr>
          <w:rFonts w:ascii="Times New Roman" w:hAnsi="Times New Roman" w:cs="Times New Roman"/>
          <w:b/>
          <w:sz w:val="28"/>
          <w:szCs w:val="28"/>
        </w:rPr>
        <w:t xml:space="preserve"> Ставропольского края «Профилактика правонарушений»</w:t>
      </w:r>
      <w:r w:rsidRPr="007C082A">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w:t>
      </w:r>
      <w:r w:rsidR="007C082A" w:rsidRPr="007C082A">
        <w:rPr>
          <w:rFonts w:ascii="Times New Roman" w:hAnsi="Times New Roman" w:cs="Times New Roman"/>
          <w:sz w:val="28"/>
          <w:szCs w:val="28"/>
        </w:rPr>
        <w:t>25 ноября 2020</w:t>
      </w:r>
      <w:r w:rsidRPr="007C082A">
        <w:rPr>
          <w:rFonts w:ascii="Times New Roman" w:hAnsi="Times New Roman" w:cs="Times New Roman"/>
          <w:sz w:val="28"/>
          <w:szCs w:val="28"/>
        </w:rPr>
        <w:t xml:space="preserve"> г. № </w:t>
      </w:r>
      <w:r w:rsidR="007C082A" w:rsidRPr="007C082A">
        <w:rPr>
          <w:rFonts w:ascii="Times New Roman" w:hAnsi="Times New Roman" w:cs="Times New Roman"/>
          <w:sz w:val="28"/>
          <w:szCs w:val="28"/>
        </w:rPr>
        <w:t>700</w:t>
      </w:r>
      <w:r w:rsidRPr="007C082A">
        <w:rPr>
          <w:rFonts w:ascii="Times New Roman" w:hAnsi="Times New Roman" w:cs="Times New Roman"/>
          <w:sz w:val="28"/>
          <w:szCs w:val="28"/>
        </w:rPr>
        <w:t xml:space="preserve"> (с изменениями, внесенными постановлени</w:t>
      </w:r>
      <w:r w:rsidR="007C082A" w:rsidRPr="007C082A">
        <w:rPr>
          <w:rFonts w:ascii="Times New Roman" w:hAnsi="Times New Roman" w:cs="Times New Roman"/>
          <w:sz w:val="28"/>
          <w:szCs w:val="28"/>
        </w:rPr>
        <w:t>я</w:t>
      </w:r>
      <w:r w:rsidRPr="007C082A">
        <w:rPr>
          <w:rFonts w:ascii="Times New Roman" w:hAnsi="Times New Roman" w:cs="Times New Roman"/>
          <w:sz w:val="28"/>
          <w:szCs w:val="28"/>
        </w:rPr>
        <w:t>м</w:t>
      </w:r>
      <w:r w:rsidR="007C082A" w:rsidRPr="007C082A">
        <w:rPr>
          <w:rFonts w:ascii="Times New Roman" w:hAnsi="Times New Roman" w:cs="Times New Roman"/>
          <w:sz w:val="28"/>
          <w:szCs w:val="28"/>
        </w:rPr>
        <w:t>и</w:t>
      </w:r>
      <w:r w:rsidRPr="007C082A">
        <w:rPr>
          <w:rFonts w:ascii="Times New Roman" w:hAnsi="Times New Roman" w:cs="Times New Roman"/>
          <w:sz w:val="28"/>
          <w:szCs w:val="28"/>
        </w:rPr>
        <w:t xml:space="preserve"> администрации Курского муниципального </w:t>
      </w:r>
      <w:r w:rsidR="007C082A" w:rsidRPr="007C082A">
        <w:rPr>
          <w:rFonts w:ascii="Times New Roman" w:hAnsi="Times New Roman" w:cs="Times New Roman"/>
          <w:sz w:val="28"/>
          <w:szCs w:val="28"/>
        </w:rPr>
        <w:t>округа</w:t>
      </w:r>
      <w:r w:rsidRPr="007C082A">
        <w:rPr>
          <w:rFonts w:ascii="Times New Roman" w:hAnsi="Times New Roman" w:cs="Times New Roman"/>
          <w:sz w:val="28"/>
          <w:szCs w:val="28"/>
        </w:rPr>
        <w:t xml:space="preserve"> Ставропольского края от </w:t>
      </w:r>
      <w:r w:rsidR="007C082A" w:rsidRPr="007C082A">
        <w:rPr>
          <w:rFonts w:ascii="Times New Roman" w:hAnsi="Times New Roman" w:cs="Times New Roman"/>
          <w:sz w:val="28"/>
          <w:szCs w:val="28"/>
        </w:rPr>
        <w:t>29 марта 2021</w:t>
      </w:r>
      <w:r w:rsidRPr="007C082A">
        <w:rPr>
          <w:rFonts w:ascii="Times New Roman" w:hAnsi="Times New Roman" w:cs="Times New Roman"/>
          <w:sz w:val="28"/>
          <w:szCs w:val="28"/>
        </w:rPr>
        <w:t xml:space="preserve"> г. № </w:t>
      </w:r>
      <w:r w:rsidR="007C082A" w:rsidRPr="007C082A">
        <w:rPr>
          <w:rFonts w:ascii="Times New Roman" w:hAnsi="Times New Roman" w:cs="Times New Roman"/>
          <w:sz w:val="28"/>
          <w:szCs w:val="28"/>
        </w:rPr>
        <w:t>270</w:t>
      </w:r>
      <w:r w:rsidRPr="007C082A">
        <w:rPr>
          <w:rFonts w:ascii="Times New Roman" w:hAnsi="Times New Roman" w:cs="Times New Roman"/>
          <w:sz w:val="28"/>
          <w:szCs w:val="28"/>
        </w:rPr>
        <w:t xml:space="preserve">, </w:t>
      </w:r>
      <w:r w:rsidR="009C418D" w:rsidRPr="007C082A">
        <w:rPr>
          <w:rFonts w:ascii="Times New Roman" w:hAnsi="Times New Roman" w:cs="Times New Roman"/>
          <w:sz w:val="28"/>
          <w:szCs w:val="28"/>
        </w:rPr>
        <w:t xml:space="preserve">от </w:t>
      </w:r>
      <w:r w:rsidR="007C082A" w:rsidRPr="007C082A">
        <w:rPr>
          <w:rFonts w:ascii="Times New Roman" w:hAnsi="Times New Roman" w:cs="Times New Roman"/>
          <w:sz w:val="28"/>
          <w:szCs w:val="28"/>
        </w:rPr>
        <w:t>26 января 2022</w:t>
      </w:r>
      <w:r w:rsidR="009C418D" w:rsidRPr="007C082A">
        <w:rPr>
          <w:rFonts w:ascii="Times New Roman" w:hAnsi="Times New Roman" w:cs="Times New Roman"/>
          <w:sz w:val="28"/>
          <w:szCs w:val="28"/>
        </w:rPr>
        <w:t xml:space="preserve"> г. № </w:t>
      </w:r>
      <w:r w:rsidR="007C082A" w:rsidRPr="007C082A">
        <w:rPr>
          <w:rFonts w:ascii="Times New Roman" w:hAnsi="Times New Roman" w:cs="Times New Roman"/>
          <w:sz w:val="28"/>
          <w:szCs w:val="28"/>
        </w:rPr>
        <w:t>68</w:t>
      </w:r>
      <w:r w:rsidR="009C418D" w:rsidRPr="007C082A">
        <w:rPr>
          <w:rFonts w:ascii="Times New Roman" w:hAnsi="Times New Roman" w:cs="Times New Roman"/>
          <w:sz w:val="28"/>
          <w:szCs w:val="28"/>
        </w:rPr>
        <w:t xml:space="preserve">, </w:t>
      </w:r>
      <w:r w:rsidRPr="007C082A">
        <w:rPr>
          <w:rFonts w:ascii="Times New Roman" w:hAnsi="Times New Roman" w:cs="Times New Roman"/>
          <w:sz w:val="28"/>
          <w:szCs w:val="28"/>
        </w:rPr>
        <w:t xml:space="preserve">от </w:t>
      </w:r>
      <w:r w:rsidR="007C082A" w:rsidRPr="007C082A">
        <w:rPr>
          <w:rFonts w:ascii="Times New Roman" w:hAnsi="Times New Roman" w:cs="Times New Roman"/>
          <w:sz w:val="28"/>
          <w:szCs w:val="28"/>
        </w:rPr>
        <w:t>08 февраля 2022</w:t>
      </w:r>
      <w:r w:rsidRPr="007C082A">
        <w:rPr>
          <w:rFonts w:ascii="Times New Roman" w:hAnsi="Times New Roman" w:cs="Times New Roman"/>
          <w:sz w:val="28"/>
          <w:szCs w:val="28"/>
        </w:rPr>
        <w:t xml:space="preserve"> г. № </w:t>
      </w:r>
      <w:r w:rsidR="007C082A" w:rsidRPr="007C082A">
        <w:rPr>
          <w:rFonts w:ascii="Times New Roman" w:hAnsi="Times New Roman" w:cs="Times New Roman"/>
          <w:sz w:val="28"/>
          <w:szCs w:val="28"/>
        </w:rPr>
        <w:t>135</w:t>
      </w:r>
      <w:r w:rsidRPr="007C082A">
        <w:rPr>
          <w:rFonts w:ascii="Times New Roman" w:hAnsi="Times New Roman" w:cs="Times New Roman"/>
          <w:sz w:val="28"/>
          <w:szCs w:val="28"/>
        </w:rPr>
        <w:t xml:space="preserve">, от </w:t>
      </w:r>
      <w:r w:rsidR="007C082A" w:rsidRPr="007C082A">
        <w:rPr>
          <w:rFonts w:ascii="Times New Roman" w:hAnsi="Times New Roman" w:cs="Times New Roman"/>
          <w:sz w:val="28"/>
          <w:szCs w:val="28"/>
        </w:rPr>
        <w:t>08 февраля 2022</w:t>
      </w:r>
      <w:r w:rsidRPr="007C082A">
        <w:rPr>
          <w:rFonts w:ascii="Times New Roman" w:hAnsi="Times New Roman" w:cs="Times New Roman"/>
          <w:sz w:val="28"/>
          <w:szCs w:val="28"/>
        </w:rPr>
        <w:t xml:space="preserve"> г. № </w:t>
      </w:r>
      <w:r w:rsidR="007C082A" w:rsidRPr="007C082A">
        <w:rPr>
          <w:rFonts w:ascii="Times New Roman" w:hAnsi="Times New Roman" w:cs="Times New Roman"/>
          <w:sz w:val="28"/>
          <w:szCs w:val="28"/>
        </w:rPr>
        <w:t>136</w:t>
      </w:r>
      <w:r w:rsidRPr="007C082A">
        <w:rPr>
          <w:rFonts w:ascii="Times New Roman" w:hAnsi="Times New Roman" w:cs="Times New Roman"/>
          <w:sz w:val="28"/>
          <w:szCs w:val="28"/>
        </w:rPr>
        <w:t xml:space="preserve">) (далее </w:t>
      </w:r>
      <w:r w:rsidR="002B2E6E" w:rsidRPr="007C082A">
        <w:rPr>
          <w:rFonts w:ascii="Times New Roman" w:hAnsi="Times New Roman" w:cs="Times New Roman"/>
          <w:sz w:val="28"/>
          <w:szCs w:val="28"/>
        </w:rPr>
        <w:t>-</w:t>
      </w:r>
      <w:r w:rsidRPr="007C082A">
        <w:rPr>
          <w:rFonts w:ascii="Times New Roman" w:hAnsi="Times New Roman" w:cs="Times New Roman"/>
          <w:sz w:val="28"/>
          <w:szCs w:val="28"/>
        </w:rPr>
        <w:t xml:space="preserve"> программа).</w:t>
      </w:r>
      <w:proofErr w:type="gramEnd"/>
    </w:p>
    <w:p w:rsidR="007C082A" w:rsidRPr="009301E2" w:rsidRDefault="007C082A" w:rsidP="007C082A">
      <w:pPr>
        <w:spacing w:after="0" w:line="240" w:lineRule="auto"/>
        <w:ind w:firstLine="709"/>
        <w:jc w:val="both"/>
        <w:rPr>
          <w:rFonts w:ascii="Times New Roman" w:hAnsi="Times New Roman" w:cs="Times New Roman"/>
          <w:sz w:val="28"/>
          <w:szCs w:val="28"/>
        </w:rPr>
      </w:pPr>
      <w:r w:rsidRPr="009301E2">
        <w:rPr>
          <w:rFonts w:ascii="Times New Roman" w:hAnsi="Times New Roman" w:cs="Times New Roman"/>
          <w:sz w:val="28"/>
          <w:szCs w:val="28"/>
        </w:rPr>
        <w:t>На реализацию мероприятий программой на 202</w:t>
      </w:r>
      <w:r w:rsidR="009301E2" w:rsidRPr="009301E2">
        <w:rPr>
          <w:rFonts w:ascii="Times New Roman" w:hAnsi="Times New Roman" w:cs="Times New Roman"/>
          <w:sz w:val="28"/>
          <w:szCs w:val="28"/>
        </w:rPr>
        <w:t>1</w:t>
      </w:r>
      <w:r w:rsidRPr="009301E2">
        <w:rPr>
          <w:rFonts w:ascii="Times New Roman" w:hAnsi="Times New Roman" w:cs="Times New Roman"/>
          <w:sz w:val="28"/>
          <w:szCs w:val="28"/>
        </w:rPr>
        <w:t xml:space="preserve"> год запланировано </w:t>
      </w:r>
      <w:r w:rsidR="009301E2" w:rsidRPr="009301E2">
        <w:rPr>
          <w:rFonts w:ascii="Times New Roman" w:hAnsi="Times New Roman" w:cs="Times New Roman"/>
          <w:sz w:val="28"/>
          <w:szCs w:val="28"/>
        </w:rPr>
        <w:t>568,68</w:t>
      </w:r>
      <w:r w:rsidRPr="009301E2">
        <w:rPr>
          <w:rFonts w:ascii="Times New Roman" w:hAnsi="Times New Roman" w:cs="Times New Roman"/>
          <w:sz w:val="28"/>
          <w:szCs w:val="28"/>
        </w:rPr>
        <w:t xml:space="preserve"> тыс. рублей.</w:t>
      </w:r>
    </w:p>
    <w:p w:rsidR="007C082A" w:rsidRPr="009301E2" w:rsidRDefault="007C082A" w:rsidP="007C082A">
      <w:pPr>
        <w:spacing w:after="0" w:line="240" w:lineRule="auto"/>
        <w:ind w:firstLine="709"/>
        <w:jc w:val="both"/>
        <w:rPr>
          <w:rFonts w:ascii="Times New Roman" w:hAnsi="Times New Roman" w:cs="Times New Roman"/>
          <w:sz w:val="28"/>
          <w:szCs w:val="28"/>
        </w:rPr>
      </w:pPr>
      <w:r w:rsidRPr="009301E2">
        <w:rPr>
          <w:rFonts w:ascii="Times New Roman" w:hAnsi="Times New Roman" w:cs="Times New Roman"/>
          <w:sz w:val="28"/>
          <w:szCs w:val="28"/>
        </w:rPr>
        <w:t>Кассовые расходы мероприятий программы за 12 месяцев 202</w:t>
      </w:r>
      <w:r w:rsidR="009301E2" w:rsidRPr="009301E2">
        <w:rPr>
          <w:rFonts w:ascii="Times New Roman" w:hAnsi="Times New Roman" w:cs="Times New Roman"/>
          <w:sz w:val="28"/>
          <w:szCs w:val="28"/>
        </w:rPr>
        <w:t>1</w:t>
      </w:r>
      <w:r w:rsidRPr="009301E2">
        <w:rPr>
          <w:rFonts w:ascii="Times New Roman" w:hAnsi="Times New Roman" w:cs="Times New Roman"/>
          <w:sz w:val="28"/>
          <w:szCs w:val="28"/>
        </w:rPr>
        <w:t xml:space="preserve"> года составили </w:t>
      </w:r>
      <w:r w:rsidR="009301E2" w:rsidRPr="009301E2">
        <w:rPr>
          <w:rFonts w:ascii="Times New Roman" w:hAnsi="Times New Roman" w:cs="Times New Roman"/>
          <w:sz w:val="28"/>
          <w:szCs w:val="28"/>
        </w:rPr>
        <w:t>431,26</w:t>
      </w:r>
      <w:r w:rsidRPr="009301E2">
        <w:rPr>
          <w:rFonts w:ascii="Times New Roman" w:hAnsi="Times New Roman" w:cs="Times New Roman"/>
          <w:sz w:val="28"/>
          <w:szCs w:val="28"/>
        </w:rPr>
        <w:t xml:space="preserve"> тыс. рублей (</w:t>
      </w:r>
      <w:r w:rsidR="009301E2" w:rsidRPr="009301E2">
        <w:rPr>
          <w:rFonts w:ascii="Times New Roman" w:hAnsi="Times New Roman" w:cs="Times New Roman"/>
          <w:sz w:val="28"/>
          <w:szCs w:val="28"/>
        </w:rPr>
        <w:t>75,8</w:t>
      </w:r>
      <w:r w:rsidRPr="009301E2">
        <w:rPr>
          <w:rFonts w:ascii="Times New Roman" w:hAnsi="Times New Roman" w:cs="Times New Roman"/>
          <w:sz w:val="28"/>
          <w:szCs w:val="28"/>
        </w:rPr>
        <w:t xml:space="preserve"> % к бюджетной росписи).</w:t>
      </w:r>
    </w:p>
    <w:p w:rsidR="007C082A" w:rsidRPr="009301E2" w:rsidRDefault="007C082A" w:rsidP="007C082A">
      <w:pPr>
        <w:spacing w:after="0" w:line="240" w:lineRule="auto"/>
        <w:ind w:firstLine="709"/>
        <w:jc w:val="both"/>
        <w:rPr>
          <w:rFonts w:ascii="Times New Roman" w:hAnsi="Times New Roman" w:cs="Times New Roman"/>
          <w:sz w:val="28"/>
          <w:szCs w:val="28"/>
        </w:rPr>
      </w:pPr>
      <w:r w:rsidRPr="009301E2">
        <w:rPr>
          <w:rFonts w:ascii="Times New Roman" w:hAnsi="Times New Roman" w:cs="Times New Roman"/>
          <w:sz w:val="28"/>
          <w:szCs w:val="28"/>
        </w:rPr>
        <w:t>Программа состоит из 2 подпрограмм.</w:t>
      </w:r>
    </w:p>
    <w:p w:rsidR="007C082A" w:rsidRPr="009301E2" w:rsidRDefault="007C082A" w:rsidP="007C082A">
      <w:pPr>
        <w:spacing w:after="0" w:line="240" w:lineRule="auto"/>
        <w:ind w:firstLine="709"/>
        <w:jc w:val="both"/>
        <w:rPr>
          <w:rFonts w:ascii="Times New Roman" w:hAnsi="Times New Roman" w:cs="Times New Roman"/>
          <w:sz w:val="28"/>
          <w:szCs w:val="28"/>
        </w:rPr>
      </w:pPr>
      <w:r w:rsidRPr="009301E2">
        <w:rPr>
          <w:rFonts w:ascii="Times New Roman" w:hAnsi="Times New Roman" w:cs="Times New Roman"/>
          <w:sz w:val="28"/>
          <w:szCs w:val="28"/>
        </w:rPr>
        <w:t>1</w:t>
      </w:r>
      <w:r w:rsidR="009301E2" w:rsidRPr="009301E2">
        <w:rPr>
          <w:rFonts w:ascii="Times New Roman" w:hAnsi="Times New Roman" w:cs="Times New Roman"/>
          <w:sz w:val="28"/>
          <w:szCs w:val="28"/>
        </w:rPr>
        <w:t>4</w:t>
      </w:r>
      <w:r w:rsidRPr="009301E2">
        <w:rPr>
          <w:rFonts w:ascii="Times New Roman" w:hAnsi="Times New Roman" w:cs="Times New Roman"/>
          <w:sz w:val="28"/>
          <w:szCs w:val="28"/>
        </w:rPr>
        <w:t xml:space="preserve">.1. Подпрограмма «Профилактика </w:t>
      </w:r>
      <w:r w:rsidR="009301E2" w:rsidRPr="009301E2">
        <w:rPr>
          <w:rFonts w:ascii="Times New Roman" w:hAnsi="Times New Roman" w:cs="Times New Roman"/>
          <w:sz w:val="28"/>
          <w:szCs w:val="28"/>
        </w:rPr>
        <w:t>правонарушений и обеспечение общественной безопасности</w:t>
      </w:r>
      <w:r w:rsidRPr="009301E2">
        <w:rPr>
          <w:rFonts w:ascii="Times New Roman" w:hAnsi="Times New Roman" w:cs="Times New Roman"/>
          <w:sz w:val="28"/>
          <w:szCs w:val="28"/>
        </w:rPr>
        <w:t>».</w:t>
      </w:r>
    </w:p>
    <w:p w:rsidR="007C082A" w:rsidRPr="009301E2" w:rsidRDefault="007C082A" w:rsidP="007C082A">
      <w:pPr>
        <w:spacing w:after="0" w:line="240" w:lineRule="auto"/>
        <w:ind w:firstLine="709"/>
        <w:jc w:val="both"/>
        <w:rPr>
          <w:rFonts w:ascii="Times New Roman" w:hAnsi="Times New Roman" w:cs="Times New Roman"/>
          <w:sz w:val="28"/>
          <w:szCs w:val="28"/>
        </w:rPr>
      </w:pPr>
      <w:r w:rsidRPr="009301E2">
        <w:rPr>
          <w:rFonts w:ascii="Times New Roman" w:hAnsi="Times New Roman" w:cs="Times New Roman"/>
          <w:sz w:val="28"/>
          <w:szCs w:val="28"/>
        </w:rPr>
        <w:t>На реализацию мероприятий подпрограммы на 202</w:t>
      </w:r>
      <w:r w:rsidR="009301E2" w:rsidRPr="009301E2">
        <w:rPr>
          <w:rFonts w:ascii="Times New Roman" w:hAnsi="Times New Roman" w:cs="Times New Roman"/>
          <w:sz w:val="28"/>
          <w:szCs w:val="28"/>
        </w:rPr>
        <w:t>1</w:t>
      </w:r>
      <w:r w:rsidRPr="009301E2">
        <w:rPr>
          <w:rFonts w:ascii="Times New Roman" w:hAnsi="Times New Roman" w:cs="Times New Roman"/>
          <w:sz w:val="28"/>
          <w:szCs w:val="28"/>
        </w:rPr>
        <w:t xml:space="preserve"> год запланировано </w:t>
      </w:r>
      <w:r w:rsidR="009301E2" w:rsidRPr="009301E2">
        <w:rPr>
          <w:rFonts w:ascii="Times New Roman" w:hAnsi="Times New Roman" w:cs="Times New Roman"/>
          <w:sz w:val="28"/>
          <w:szCs w:val="28"/>
        </w:rPr>
        <w:t>543,68</w:t>
      </w:r>
      <w:r w:rsidRPr="009301E2">
        <w:rPr>
          <w:rFonts w:ascii="Times New Roman" w:hAnsi="Times New Roman" w:cs="Times New Roman"/>
          <w:sz w:val="28"/>
          <w:szCs w:val="28"/>
        </w:rPr>
        <w:t xml:space="preserve"> тыс. рублей.</w:t>
      </w:r>
    </w:p>
    <w:p w:rsidR="007C082A" w:rsidRDefault="007C082A" w:rsidP="007C082A">
      <w:pPr>
        <w:spacing w:after="0" w:line="240" w:lineRule="auto"/>
        <w:ind w:firstLine="709"/>
        <w:jc w:val="both"/>
        <w:rPr>
          <w:rFonts w:ascii="Times New Roman" w:hAnsi="Times New Roman" w:cs="Times New Roman"/>
          <w:sz w:val="28"/>
          <w:szCs w:val="28"/>
        </w:rPr>
      </w:pPr>
      <w:r w:rsidRPr="009301E2">
        <w:rPr>
          <w:rFonts w:ascii="Times New Roman" w:hAnsi="Times New Roman" w:cs="Times New Roman"/>
          <w:sz w:val="28"/>
          <w:szCs w:val="28"/>
        </w:rPr>
        <w:t xml:space="preserve">Кассовые расходы мероприятий программы за 12 месяцев 2020 года составили </w:t>
      </w:r>
      <w:r w:rsidR="009301E2" w:rsidRPr="009301E2">
        <w:rPr>
          <w:rFonts w:ascii="Times New Roman" w:hAnsi="Times New Roman" w:cs="Times New Roman"/>
          <w:sz w:val="28"/>
          <w:szCs w:val="28"/>
        </w:rPr>
        <w:t>408,69</w:t>
      </w:r>
      <w:r w:rsidRPr="009301E2">
        <w:rPr>
          <w:rFonts w:ascii="Times New Roman" w:hAnsi="Times New Roman" w:cs="Times New Roman"/>
          <w:sz w:val="28"/>
          <w:szCs w:val="28"/>
        </w:rPr>
        <w:t xml:space="preserve"> тыс. рублей (</w:t>
      </w:r>
      <w:r w:rsidR="009301E2" w:rsidRPr="009301E2">
        <w:rPr>
          <w:rFonts w:ascii="Times New Roman" w:hAnsi="Times New Roman" w:cs="Times New Roman"/>
          <w:sz w:val="28"/>
          <w:szCs w:val="28"/>
        </w:rPr>
        <w:t>75,2</w:t>
      </w:r>
      <w:r w:rsidRPr="009301E2">
        <w:rPr>
          <w:rFonts w:ascii="Times New Roman" w:hAnsi="Times New Roman" w:cs="Times New Roman"/>
          <w:sz w:val="28"/>
          <w:szCs w:val="28"/>
        </w:rPr>
        <w:t xml:space="preserve"> % к бюджетной росписи).</w:t>
      </w:r>
    </w:p>
    <w:p w:rsidR="009301E2" w:rsidRPr="00CA2EEC" w:rsidRDefault="009301E2" w:rsidP="009301E2">
      <w:pPr>
        <w:spacing w:after="0" w:line="240" w:lineRule="auto"/>
        <w:ind w:firstLine="709"/>
        <w:jc w:val="both"/>
        <w:rPr>
          <w:rFonts w:ascii="Times New Roman" w:hAnsi="Times New Roman" w:cs="Times New Roman"/>
          <w:sz w:val="28"/>
          <w:szCs w:val="28"/>
        </w:rPr>
      </w:pPr>
      <w:r w:rsidRPr="00CA2EEC">
        <w:rPr>
          <w:rFonts w:ascii="Times New Roman" w:hAnsi="Times New Roman" w:cs="Times New Roman"/>
          <w:sz w:val="28"/>
          <w:szCs w:val="28"/>
        </w:rPr>
        <w:t>Выполнение основных мероприятий и контрольных событий:</w:t>
      </w:r>
    </w:p>
    <w:tbl>
      <w:tblPr>
        <w:tblpPr w:leftFromText="180" w:rightFromText="180" w:vertAnchor="text" w:tblpY="1"/>
        <w:tblOverlap w:val="neve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647"/>
      </w:tblGrid>
      <w:tr w:rsidR="00EC63E4" w:rsidRPr="00EC63E4" w:rsidTr="00EC63E4">
        <w:trPr>
          <w:trHeight w:val="321"/>
        </w:trPr>
        <w:tc>
          <w:tcPr>
            <w:tcW w:w="771" w:type="dxa"/>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1.1.</w:t>
            </w:r>
          </w:p>
        </w:tc>
        <w:tc>
          <w:tcPr>
            <w:tcW w:w="8647" w:type="dxa"/>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Основное мероприятие 1.1.</w:t>
            </w:r>
          </w:p>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Повышение уровня правовой грамотности и развитие правосознания населения Курского муниципального округа Ставропольского края (далее – Курский муниципальный округ)</w:t>
            </w:r>
          </w:p>
        </w:tc>
      </w:tr>
      <w:tr w:rsidR="00EC63E4" w:rsidRPr="00EC63E4" w:rsidTr="00EC63E4">
        <w:trPr>
          <w:trHeight w:val="127"/>
        </w:trPr>
        <w:tc>
          <w:tcPr>
            <w:tcW w:w="9418" w:type="dxa"/>
            <w:gridSpan w:val="2"/>
            <w:vAlign w:val="center"/>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 xml:space="preserve">Краевая социальная кампания по повышению культуры безопасности дорожного движения среди жителей сельской местности «ПДД в </w:t>
            </w:r>
            <w:proofErr w:type="gramStart"/>
            <w:r w:rsidRPr="00EC63E4">
              <w:rPr>
                <w:rFonts w:ascii="Times New Roman" w:eastAsia="Times New Roman" w:hAnsi="Times New Roman" w:cs="Times New Roman"/>
                <w:sz w:val="24"/>
                <w:szCs w:val="24"/>
                <w:lang w:val="en-US" w:eastAsia="ru-RU"/>
              </w:rPr>
              <w:t>PRO</w:t>
            </w:r>
            <w:proofErr w:type="spellStart"/>
            <w:proofErr w:type="gramEnd"/>
            <w:r w:rsidRPr="00EC63E4">
              <w:rPr>
                <w:rFonts w:ascii="Times New Roman" w:eastAsia="Times New Roman" w:hAnsi="Times New Roman" w:cs="Times New Roman"/>
                <w:sz w:val="24"/>
                <w:szCs w:val="24"/>
                <w:lang w:eastAsia="ru-RU"/>
              </w:rPr>
              <w:t>винцию</w:t>
            </w:r>
            <w:proofErr w:type="spellEnd"/>
            <w:r w:rsidRPr="00EC63E4">
              <w:rPr>
                <w:rFonts w:ascii="Times New Roman" w:eastAsia="Times New Roman" w:hAnsi="Times New Roman" w:cs="Times New Roman"/>
                <w:sz w:val="24"/>
                <w:szCs w:val="24"/>
                <w:lang w:eastAsia="ru-RU"/>
              </w:rPr>
              <w:t>» 01.10.2021-31.10.2021</w:t>
            </w:r>
          </w:p>
        </w:tc>
      </w:tr>
      <w:tr w:rsidR="00EC63E4" w:rsidRPr="00EC63E4" w:rsidTr="00EC63E4">
        <w:trPr>
          <w:trHeight w:val="157"/>
        </w:trPr>
        <w:tc>
          <w:tcPr>
            <w:tcW w:w="771" w:type="dxa"/>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1.1.1.</w:t>
            </w:r>
          </w:p>
        </w:tc>
        <w:tc>
          <w:tcPr>
            <w:tcW w:w="8647" w:type="dxa"/>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Мероприятие 1.1.1.</w:t>
            </w:r>
          </w:p>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 xml:space="preserve">Проведение в Курском муниципальном округе ежегодных отчетов участковых уполномоченных полиции о результатах работы перед населением Курского муниципального округа при участии территориальных отделов администрации и </w:t>
            </w:r>
            <w:r w:rsidRPr="00EC63E4">
              <w:rPr>
                <w:rFonts w:ascii="Times New Roman" w:eastAsia="Times New Roman" w:hAnsi="Times New Roman" w:cs="Times New Roman"/>
                <w:sz w:val="24"/>
                <w:szCs w:val="24"/>
                <w:lang w:eastAsia="ru-RU"/>
              </w:rPr>
              <w:lastRenderedPageBreak/>
              <w:t>информирование населения по месту жительства о наиболее распространенных формах и способах совершения преступных посягательств</w:t>
            </w:r>
          </w:p>
        </w:tc>
      </w:tr>
      <w:tr w:rsidR="00EC63E4" w:rsidRPr="00EC63E4" w:rsidTr="00EC63E4">
        <w:trPr>
          <w:trHeight w:val="25"/>
        </w:trPr>
        <w:tc>
          <w:tcPr>
            <w:tcW w:w="9418" w:type="dxa"/>
            <w:gridSpan w:val="2"/>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lastRenderedPageBreak/>
              <w:t xml:space="preserve">Проведен 1 ежегодный отчет   </w:t>
            </w:r>
          </w:p>
        </w:tc>
      </w:tr>
      <w:tr w:rsidR="00EC63E4" w:rsidRPr="00EC63E4" w:rsidTr="00EC63E4">
        <w:trPr>
          <w:trHeight w:val="157"/>
        </w:trPr>
        <w:tc>
          <w:tcPr>
            <w:tcW w:w="771" w:type="dxa"/>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647" w:type="dxa"/>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Контрольное событие 1.</w:t>
            </w:r>
          </w:p>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Проведены в Курском муниципальном округе ежегодные отчеты участковых уполномоченных полиции о результатах работы перед населением Курского муниципального округа при участии территориальных отделов администрации и информирование населения по месту жительства о наиболее распространенных формах и способах совершения преступных посягательств</w:t>
            </w:r>
          </w:p>
        </w:tc>
      </w:tr>
      <w:tr w:rsidR="00EC63E4" w:rsidRPr="00EC63E4" w:rsidTr="00EC63E4">
        <w:trPr>
          <w:trHeight w:val="157"/>
        </w:trPr>
        <w:tc>
          <w:tcPr>
            <w:tcW w:w="9418" w:type="dxa"/>
            <w:gridSpan w:val="2"/>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 xml:space="preserve">28.12.2021 Проведен 1 ежегодный отчет   </w:t>
            </w:r>
          </w:p>
        </w:tc>
      </w:tr>
      <w:tr w:rsidR="00EC63E4" w:rsidRPr="00EC63E4" w:rsidTr="00EC63E4">
        <w:trPr>
          <w:trHeight w:val="157"/>
        </w:trPr>
        <w:tc>
          <w:tcPr>
            <w:tcW w:w="771" w:type="dxa"/>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1.1.2.</w:t>
            </w:r>
          </w:p>
        </w:tc>
        <w:tc>
          <w:tcPr>
            <w:tcW w:w="8647" w:type="dxa"/>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Мероприятие 1.1.2.</w:t>
            </w:r>
          </w:p>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 xml:space="preserve">Информирование населения Курского муниципального округа о способах и средствах правомерной  защиты от преступных   и   иных  посягательств,  пределах  необходимой обороны путем организации разъяснительной работы с </w:t>
            </w:r>
            <w:proofErr w:type="gramStart"/>
            <w:r w:rsidRPr="00EC63E4">
              <w:rPr>
                <w:rFonts w:ascii="Times New Roman" w:eastAsia="Times New Roman" w:hAnsi="Times New Roman" w:cs="Times New Roman"/>
                <w:sz w:val="24"/>
                <w:szCs w:val="24"/>
                <w:lang w:eastAsia="ru-RU"/>
              </w:rPr>
              <w:t>использованием</w:t>
            </w:r>
            <w:proofErr w:type="gramEnd"/>
            <w:r w:rsidRPr="00EC63E4">
              <w:rPr>
                <w:rFonts w:ascii="Times New Roman" w:eastAsia="Times New Roman" w:hAnsi="Times New Roman" w:cs="Times New Roman"/>
                <w:sz w:val="24"/>
                <w:szCs w:val="24"/>
                <w:lang w:eastAsia="ru-RU"/>
              </w:rPr>
              <w:t xml:space="preserve"> в том числе средств массовой информации, а также путем размещения данной информации в информационно-телекоммуникационной сети «Интернет»</w:t>
            </w:r>
          </w:p>
        </w:tc>
      </w:tr>
      <w:tr w:rsidR="00EC63E4" w:rsidRPr="00EC63E4" w:rsidTr="00EC63E4">
        <w:trPr>
          <w:trHeight w:val="157"/>
        </w:trPr>
        <w:tc>
          <w:tcPr>
            <w:tcW w:w="9418" w:type="dxa"/>
            <w:gridSpan w:val="2"/>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Проведена акция «Осторожно мошенники», в ходе которой организовано распространение листовок и буклетов тематической направленности среди населения Курского муниципального округа</w:t>
            </w:r>
          </w:p>
        </w:tc>
      </w:tr>
      <w:tr w:rsidR="00EC63E4" w:rsidRPr="00EC63E4" w:rsidTr="00EC63E4">
        <w:trPr>
          <w:trHeight w:val="157"/>
        </w:trPr>
        <w:tc>
          <w:tcPr>
            <w:tcW w:w="771" w:type="dxa"/>
          </w:tcPr>
          <w:p w:rsidR="00EC63E4" w:rsidRPr="00EC63E4" w:rsidRDefault="00EC63E4" w:rsidP="00EC63E4">
            <w:pPr>
              <w:spacing w:after="0" w:line="240" w:lineRule="auto"/>
              <w:jc w:val="both"/>
              <w:rPr>
                <w:rFonts w:ascii="Times New Roman" w:eastAsia="Times New Roman" w:hAnsi="Times New Roman" w:cs="Times New Roman"/>
                <w:sz w:val="24"/>
                <w:szCs w:val="24"/>
                <w:lang w:eastAsia="zh-CN"/>
              </w:rPr>
            </w:pPr>
          </w:p>
        </w:tc>
        <w:tc>
          <w:tcPr>
            <w:tcW w:w="8647" w:type="dxa"/>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Контрольное событие 2:</w:t>
            </w:r>
          </w:p>
          <w:p w:rsidR="00EC63E4" w:rsidRPr="00EC63E4" w:rsidRDefault="00EC63E4" w:rsidP="00EC63E4">
            <w:pPr>
              <w:spacing w:after="0" w:line="240" w:lineRule="auto"/>
              <w:jc w:val="both"/>
              <w:rPr>
                <w:rFonts w:ascii="Times New Roman" w:eastAsia="Times New Roman" w:hAnsi="Times New Roman" w:cs="Times New Roman"/>
                <w:sz w:val="24"/>
                <w:szCs w:val="24"/>
                <w:lang w:eastAsia="zh-CN"/>
              </w:rPr>
            </w:pPr>
            <w:r w:rsidRPr="00EC63E4">
              <w:rPr>
                <w:rFonts w:ascii="Times New Roman" w:eastAsia="Times New Roman" w:hAnsi="Times New Roman" w:cs="Times New Roman"/>
                <w:sz w:val="24"/>
                <w:szCs w:val="24"/>
                <w:lang w:eastAsia="ru-RU"/>
              </w:rPr>
              <w:t xml:space="preserve">Размещена информация для населения </w:t>
            </w:r>
            <w:r w:rsidRPr="00EC63E4">
              <w:rPr>
                <w:rFonts w:ascii="Times New Roman" w:eastAsia="Times New Roman" w:hAnsi="Times New Roman" w:cs="Times New Roman"/>
                <w:sz w:val="24"/>
                <w:szCs w:val="24"/>
                <w:lang w:eastAsia="zh-CN"/>
              </w:rPr>
              <w:t>Курского муниципального округа о способах и средствах правомерной защиты от преступных и иных посягательств, пределах необходимой обороны</w:t>
            </w:r>
          </w:p>
        </w:tc>
      </w:tr>
      <w:tr w:rsidR="00EC63E4" w:rsidRPr="00EC63E4" w:rsidTr="00EC63E4">
        <w:trPr>
          <w:trHeight w:val="783"/>
        </w:trPr>
        <w:tc>
          <w:tcPr>
            <w:tcW w:w="9418" w:type="dxa"/>
            <w:gridSpan w:val="2"/>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16.04.2021 Проведена акция «Осторожно мошенники», в ходе которой организовано распространение листовок и буклетов тематической направленности среди населения Курского муниципального округа</w:t>
            </w:r>
          </w:p>
        </w:tc>
      </w:tr>
      <w:tr w:rsidR="00EC63E4" w:rsidRPr="00EC63E4" w:rsidTr="00EC63E4">
        <w:trPr>
          <w:trHeight w:val="312"/>
        </w:trPr>
        <w:tc>
          <w:tcPr>
            <w:tcW w:w="771" w:type="dxa"/>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1.1.3.</w:t>
            </w:r>
          </w:p>
        </w:tc>
        <w:tc>
          <w:tcPr>
            <w:tcW w:w="8647" w:type="dxa"/>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Мероприятие 1.1.3.</w:t>
            </w:r>
          </w:p>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Профилактика правонарушений, совершаемых на территории Курского района, лицами в состоянии алкогольного опьянения и в отношении них</w:t>
            </w:r>
          </w:p>
        </w:tc>
      </w:tr>
      <w:tr w:rsidR="00EC63E4" w:rsidRPr="00EC63E4" w:rsidTr="00EC63E4">
        <w:trPr>
          <w:trHeight w:val="358"/>
        </w:trPr>
        <w:tc>
          <w:tcPr>
            <w:tcW w:w="9418" w:type="dxa"/>
            <w:gridSpan w:val="2"/>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 xml:space="preserve">Распространена информация среди населения (листовки) об ответственности за преступления  совершаемые, лицами в состоянии алкогольного опьянения </w:t>
            </w:r>
          </w:p>
        </w:tc>
      </w:tr>
      <w:tr w:rsidR="00EC63E4" w:rsidRPr="00EC63E4" w:rsidTr="00EC63E4">
        <w:trPr>
          <w:trHeight w:val="1457"/>
        </w:trPr>
        <w:tc>
          <w:tcPr>
            <w:tcW w:w="771" w:type="dxa"/>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1.1.4.</w:t>
            </w:r>
          </w:p>
        </w:tc>
        <w:tc>
          <w:tcPr>
            <w:tcW w:w="8647" w:type="dxa"/>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Мероприятие 1.1.4.</w:t>
            </w:r>
          </w:p>
          <w:p w:rsidR="00EC63E4" w:rsidRPr="00EC63E4" w:rsidRDefault="00EC63E4" w:rsidP="00EC63E4">
            <w:pPr>
              <w:spacing w:after="0" w:line="240" w:lineRule="auto"/>
              <w:jc w:val="both"/>
              <w:rPr>
                <w:rFonts w:ascii="Times New Roman" w:eastAsia="Times New Roman" w:hAnsi="Times New Roman" w:cs="Times New Roman"/>
                <w:sz w:val="24"/>
                <w:szCs w:val="24"/>
                <w:lang w:eastAsia="zh-CN"/>
              </w:rPr>
            </w:pPr>
            <w:r w:rsidRPr="00EC63E4">
              <w:rPr>
                <w:rFonts w:ascii="Times New Roman" w:eastAsia="Times New Roman" w:hAnsi="Times New Roman" w:cs="Times New Roman"/>
                <w:sz w:val="24"/>
                <w:szCs w:val="24"/>
                <w:lang w:eastAsia="zh-CN"/>
              </w:rPr>
              <w:t>Организация информирования населения Курского муниципального округа о последствиях нахождения на улице и других общественных местах Курского района в состоянии алкогольного опьянения, а также о действиях граждан в случае обнаружения ими на улице и других общественных местах лиц с признаками сильного алкогольного опьянения</w:t>
            </w:r>
          </w:p>
        </w:tc>
      </w:tr>
      <w:tr w:rsidR="00EC63E4" w:rsidRPr="00EC63E4" w:rsidTr="00EC63E4">
        <w:trPr>
          <w:trHeight w:val="442"/>
        </w:trPr>
        <w:tc>
          <w:tcPr>
            <w:tcW w:w="9418" w:type="dxa"/>
            <w:gridSpan w:val="2"/>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Распространена информация среди населения (листовки) об ответственности за преступления  совершаемые, лицами в состоянии алкогольного опьянения</w:t>
            </w:r>
          </w:p>
        </w:tc>
      </w:tr>
      <w:tr w:rsidR="00EC63E4" w:rsidRPr="00EC63E4" w:rsidTr="00EC63E4">
        <w:trPr>
          <w:trHeight w:val="396"/>
        </w:trPr>
        <w:tc>
          <w:tcPr>
            <w:tcW w:w="771" w:type="dxa"/>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647" w:type="dxa"/>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Контрольное событие 3:</w:t>
            </w:r>
          </w:p>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 xml:space="preserve">Размещена информация </w:t>
            </w:r>
            <w:r w:rsidRPr="00EC63E4">
              <w:rPr>
                <w:rFonts w:ascii="Times New Roman" w:eastAsia="Times New Roman" w:hAnsi="Times New Roman" w:cs="Times New Roman"/>
                <w:sz w:val="24"/>
                <w:szCs w:val="24"/>
                <w:lang w:eastAsia="zh-CN"/>
              </w:rPr>
              <w:t xml:space="preserve">о действиях граждан в случае обнаружения ими на улице и других общественных  местах  лиц с признаками сильного алкогольного </w:t>
            </w:r>
            <w:r w:rsidRPr="00EC63E4">
              <w:rPr>
                <w:rFonts w:ascii="Times New Roman" w:eastAsia="Times New Roman" w:hAnsi="Times New Roman" w:cs="Times New Roman"/>
                <w:sz w:val="24"/>
                <w:szCs w:val="24"/>
                <w:lang w:eastAsia="zh-CN"/>
              </w:rPr>
              <w:lastRenderedPageBreak/>
              <w:t>опьянения</w:t>
            </w:r>
          </w:p>
        </w:tc>
      </w:tr>
      <w:tr w:rsidR="00EC63E4" w:rsidRPr="00EC63E4" w:rsidTr="00EC63E4">
        <w:trPr>
          <w:trHeight w:val="75"/>
        </w:trPr>
        <w:tc>
          <w:tcPr>
            <w:tcW w:w="9418" w:type="dxa"/>
            <w:gridSpan w:val="2"/>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proofErr w:type="gramStart"/>
            <w:r w:rsidRPr="00EC63E4">
              <w:rPr>
                <w:rFonts w:ascii="Times New Roman" w:eastAsia="Times New Roman" w:hAnsi="Times New Roman" w:cs="Times New Roman"/>
                <w:sz w:val="24"/>
                <w:szCs w:val="24"/>
                <w:lang w:eastAsia="zh-CN"/>
              </w:rPr>
              <w:lastRenderedPageBreak/>
              <w:t xml:space="preserve">Размещена информация на официальном аккаунте АКМО в сети </w:t>
            </w:r>
            <w:proofErr w:type="spellStart"/>
            <w:r w:rsidRPr="00EC63E4">
              <w:rPr>
                <w:rFonts w:ascii="Times New Roman" w:eastAsia="Times New Roman" w:hAnsi="Times New Roman" w:cs="Times New Roman"/>
                <w:sz w:val="24"/>
                <w:szCs w:val="24"/>
                <w:lang w:val="en-US" w:eastAsia="zh-CN"/>
              </w:rPr>
              <w:t>instagram</w:t>
            </w:r>
            <w:proofErr w:type="spellEnd"/>
            <w:r w:rsidRPr="00EC63E4">
              <w:rPr>
                <w:rFonts w:ascii="Times New Roman" w:eastAsia="Times New Roman" w:hAnsi="Times New Roman" w:cs="Times New Roman"/>
                <w:sz w:val="24"/>
                <w:szCs w:val="24"/>
                <w:lang w:eastAsia="zh-CN"/>
              </w:rPr>
              <w:t xml:space="preserve"> о действиях граждан в случае обнаружения ими на улице и других общественных  местах  лиц с признаками сильного алкогольного опьянения</w:t>
            </w:r>
            <w:proofErr w:type="gramEnd"/>
          </w:p>
        </w:tc>
      </w:tr>
      <w:tr w:rsidR="00EC63E4" w:rsidRPr="00EC63E4" w:rsidTr="00EC63E4">
        <w:trPr>
          <w:trHeight w:val="731"/>
        </w:trPr>
        <w:tc>
          <w:tcPr>
            <w:tcW w:w="771" w:type="dxa"/>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1.1.5.</w:t>
            </w:r>
          </w:p>
        </w:tc>
        <w:tc>
          <w:tcPr>
            <w:tcW w:w="8647" w:type="dxa"/>
          </w:tcPr>
          <w:p w:rsidR="00EC63E4" w:rsidRPr="00EC63E4" w:rsidRDefault="00EC63E4" w:rsidP="00EC63E4">
            <w:pPr>
              <w:spacing w:after="0" w:line="240" w:lineRule="auto"/>
              <w:jc w:val="both"/>
              <w:rPr>
                <w:rFonts w:ascii="Times New Roman" w:eastAsia="Times New Roman" w:hAnsi="Times New Roman" w:cs="Times New Roman"/>
                <w:spacing w:val="-4"/>
                <w:sz w:val="24"/>
                <w:szCs w:val="24"/>
                <w:lang w:eastAsia="ru-RU"/>
              </w:rPr>
            </w:pPr>
            <w:r w:rsidRPr="00EC63E4">
              <w:rPr>
                <w:rFonts w:ascii="Times New Roman" w:eastAsia="Times New Roman" w:hAnsi="Times New Roman" w:cs="Times New Roman"/>
                <w:spacing w:val="-4"/>
                <w:sz w:val="24"/>
                <w:szCs w:val="24"/>
                <w:lang w:eastAsia="ru-RU"/>
              </w:rPr>
              <w:t xml:space="preserve">Мероприятие </w:t>
            </w:r>
            <w:r w:rsidRPr="00EC63E4">
              <w:rPr>
                <w:rFonts w:ascii="Times New Roman" w:eastAsia="Times New Roman" w:hAnsi="Times New Roman" w:cs="Times New Roman"/>
                <w:sz w:val="24"/>
                <w:szCs w:val="24"/>
                <w:lang w:eastAsia="ru-RU"/>
              </w:rPr>
              <w:t>1.</w:t>
            </w:r>
            <w:r w:rsidRPr="00EC63E4">
              <w:rPr>
                <w:rFonts w:ascii="Times New Roman" w:eastAsia="Times New Roman" w:hAnsi="Times New Roman" w:cs="Times New Roman"/>
                <w:spacing w:val="-4"/>
                <w:sz w:val="24"/>
                <w:szCs w:val="24"/>
                <w:lang w:eastAsia="ru-RU"/>
              </w:rPr>
              <w:t>1.5.</w:t>
            </w:r>
          </w:p>
          <w:p w:rsidR="00EC63E4" w:rsidRPr="00EC63E4" w:rsidRDefault="00EC63E4" w:rsidP="00EC63E4">
            <w:pPr>
              <w:spacing w:after="0" w:line="240" w:lineRule="auto"/>
              <w:jc w:val="both"/>
              <w:rPr>
                <w:rFonts w:ascii="Times New Roman" w:eastAsia="Times New Roman" w:hAnsi="Times New Roman" w:cs="Times New Roman"/>
                <w:sz w:val="24"/>
                <w:szCs w:val="24"/>
                <w:lang w:eastAsia="zh-CN"/>
              </w:rPr>
            </w:pPr>
            <w:r w:rsidRPr="00EC63E4">
              <w:rPr>
                <w:rFonts w:ascii="Times New Roman" w:eastAsia="Times New Roman" w:hAnsi="Times New Roman" w:cs="Times New Roman"/>
                <w:sz w:val="24"/>
                <w:szCs w:val="24"/>
                <w:lang w:eastAsia="zh-CN"/>
              </w:rPr>
              <w:t>Проведение мероприятий по антиалкогольной пропаганде среди несовершеннолетних Курского муниципального округа</w:t>
            </w:r>
          </w:p>
        </w:tc>
      </w:tr>
      <w:tr w:rsidR="00EC63E4" w:rsidRPr="00EC63E4" w:rsidTr="00EC63E4">
        <w:trPr>
          <w:trHeight w:val="548"/>
        </w:trPr>
        <w:tc>
          <w:tcPr>
            <w:tcW w:w="9418" w:type="dxa"/>
            <w:gridSpan w:val="2"/>
          </w:tcPr>
          <w:p w:rsidR="00EC63E4" w:rsidRPr="00EC63E4" w:rsidRDefault="00EC63E4" w:rsidP="00EC63E4">
            <w:pPr>
              <w:spacing w:after="0" w:line="240" w:lineRule="auto"/>
              <w:jc w:val="both"/>
              <w:rPr>
                <w:rFonts w:ascii="Times New Roman" w:eastAsia="Times New Roman" w:hAnsi="Times New Roman" w:cs="Times New Roman"/>
                <w:sz w:val="24"/>
                <w:szCs w:val="24"/>
                <w:lang w:eastAsia="zh-CN"/>
              </w:rPr>
            </w:pPr>
            <w:r w:rsidRPr="00EC63E4">
              <w:rPr>
                <w:rFonts w:ascii="Times New Roman" w:eastAsia="Times New Roman" w:hAnsi="Times New Roman" w:cs="Times New Roman"/>
                <w:sz w:val="24"/>
                <w:szCs w:val="24"/>
                <w:lang w:eastAsia="zh-CN"/>
              </w:rPr>
              <w:t>Проведено мероприятия по антиалкогольной пропаганде среди несовершеннолетних Курского муниципального округа «Мы за здоровый образ жизни!»</w:t>
            </w:r>
          </w:p>
        </w:tc>
      </w:tr>
      <w:tr w:rsidR="00EC63E4" w:rsidRPr="00EC63E4" w:rsidTr="00EC63E4">
        <w:trPr>
          <w:trHeight w:val="25"/>
        </w:trPr>
        <w:tc>
          <w:tcPr>
            <w:tcW w:w="771" w:type="dxa"/>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647" w:type="dxa"/>
          </w:tcPr>
          <w:p w:rsidR="00EC63E4" w:rsidRPr="00EC63E4" w:rsidRDefault="00EC63E4" w:rsidP="00EC63E4">
            <w:pPr>
              <w:spacing w:after="0" w:line="240" w:lineRule="auto"/>
              <w:jc w:val="both"/>
              <w:rPr>
                <w:rFonts w:ascii="Times New Roman" w:eastAsia="Times New Roman" w:hAnsi="Times New Roman" w:cs="Times New Roman"/>
                <w:spacing w:val="-4"/>
                <w:sz w:val="24"/>
                <w:szCs w:val="24"/>
                <w:lang w:eastAsia="ru-RU"/>
              </w:rPr>
            </w:pPr>
            <w:r w:rsidRPr="00EC63E4">
              <w:rPr>
                <w:rFonts w:ascii="Times New Roman" w:eastAsia="Times New Roman" w:hAnsi="Times New Roman" w:cs="Times New Roman"/>
                <w:spacing w:val="-4"/>
                <w:sz w:val="24"/>
                <w:szCs w:val="24"/>
                <w:lang w:eastAsia="ru-RU"/>
              </w:rPr>
              <w:t>Контрольное событие 4-5</w:t>
            </w:r>
          </w:p>
          <w:p w:rsidR="00EC63E4" w:rsidRPr="00EC63E4" w:rsidRDefault="00EC63E4" w:rsidP="00EC63E4">
            <w:pPr>
              <w:spacing w:after="0" w:line="240" w:lineRule="auto"/>
              <w:jc w:val="both"/>
              <w:rPr>
                <w:rFonts w:ascii="Times New Roman" w:eastAsia="Times New Roman" w:hAnsi="Times New Roman" w:cs="Times New Roman"/>
                <w:spacing w:val="-4"/>
                <w:sz w:val="24"/>
                <w:szCs w:val="24"/>
                <w:lang w:eastAsia="ru-RU"/>
              </w:rPr>
            </w:pPr>
            <w:r w:rsidRPr="00EC63E4">
              <w:rPr>
                <w:rFonts w:ascii="Times New Roman" w:eastAsia="Times New Roman" w:hAnsi="Times New Roman" w:cs="Times New Roman"/>
                <w:sz w:val="24"/>
                <w:szCs w:val="24"/>
                <w:lang w:eastAsia="zh-CN"/>
              </w:rPr>
              <w:t>Проведены мероприятия по антиалкогольной пропаганде среди несовершеннолетних Курского муниципального округа</w:t>
            </w:r>
          </w:p>
        </w:tc>
      </w:tr>
      <w:tr w:rsidR="00EC63E4" w:rsidRPr="00EC63E4" w:rsidTr="00EC63E4">
        <w:trPr>
          <w:trHeight w:val="217"/>
        </w:trPr>
        <w:tc>
          <w:tcPr>
            <w:tcW w:w="9418" w:type="dxa"/>
            <w:gridSpan w:val="2"/>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 xml:space="preserve">18.11.2021 </w:t>
            </w:r>
            <w:r w:rsidRPr="00EC63E4">
              <w:rPr>
                <w:rFonts w:ascii="Times New Roman" w:eastAsia="Times New Roman" w:hAnsi="Times New Roman" w:cs="Times New Roman"/>
                <w:sz w:val="24"/>
                <w:szCs w:val="24"/>
                <w:lang w:eastAsia="zh-CN"/>
              </w:rPr>
              <w:t>Проведено мероприятия по антиалкогольной пропаганде среди несовершеннолетних Курского муниципального округа «Мы за здоровый образ жизни!»</w:t>
            </w:r>
          </w:p>
        </w:tc>
      </w:tr>
      <w:tr w:rsidR="00EC63E4" w:rsidRPr="00EC63E4" w:rsidTr="00EC63E4">
        <w:trPr>
          <w:trHeight w:val="731"/>
        </w:trPr>
        <w:tc>
          <w:tcPr>
            <w:tcW w:w="771" w:type="dxa"/>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1.1.6.</w:t>
            </w:r>
          </w:p>
        </w:tc>
        <w:tc>
          <w:tcPr>
            <w:tcW w:w="8647" w:type="dxa"/>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Мероприятие 1.1.6.</w:t>
            </w:r>
          </w:p>
          <w:p w:rsidR="00EC63E4" w:rsidRPr="00EC63E4" w:rsidRDefault="00EC63E4" w:rsidP="00EC63E4">
            <w:pPr>
              <w:spacing w:after="0" w:line="240" w:lineRule="auto"/>
              <w:jc w:val="both"/>
              <w:rPr>
                <w:rFonts w:ascii="Times New Roman" w:eastAsia="Times New Roman" w:hAnsi="Times New Roman" w:cs="Times New Roman"/>
                <w:sz w:val="24"/>
                <w:szCs w:val="24"/>
                <w:lang w:eastAsia="zh-CN"/>
              </w:rPr>
            </w:pPr>
            <w:r w:rsidRPr="00EC63E4">
              <w:rPr>
                <w:rFonts w:ascii="Times New Roman" w:eastAsia="Times New Roman" w:hAnsi="Times New Roman" w:cs="Times New Roman"/>
                <w:sz w:val="24"/>
                <w:szCs w:val="24"/>
                <w:lang w:eastAsia="zh-CN"/>
              </w:rPr>
              <w:t>Проведение массовых акций, направленных на ведение здорового образа жизни и информирование населения Курского муниципального округа о вредном влиянии на организм человека злоупотребления алкоголем</w:t>
            </w:r>
          </w:p>
        </w:tc>
      </w:tr>
      <w:tr w:rsidR="00EC63E4" w:rsidRPr="00EC63E4" w:rsidTr="00EC63E4">
        <w:trPr>
          <w:trHeight w:val="364"/>
        </w:trPr>
        <w:tc>
          <w:tcPr>
            <w:tcW w:w="9418" w:type="dxa"/>
            <w:gridSpan w:val="2"/>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Проведена акция «Мы за здоровый образ жизни!»</w:t>
            </w:r>
          </w:p>
        </w:tc>
      </w:tr>
      <w:tr w:rsidR="00EC63E4" w:rsidRPr="00EC63E4" w:rsidTr="00EC63E4">
        <w:trPr>
          <w:trHeight w:val="731"/>
        </w:trPr>
        <w:tc>
          <w:tcPr>
            <w:tcW w:w="771" w:type="dxa"/>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647" w:type="dxa"/>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Контрольное событие 6:</w:t>
            </w:r>
          </w:p>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zh-CN"/>
              </w:rPr>
              <w:t>Проведена массовая акция, направленная на ведение здорового образа жизни и информирование населения Курского муниципального округа о вредном влиянии на организм человека злоупотребления алкоголем</w:t>
            </w:r>
          </w:p>
        </w:tc>
      </w:tr>
      <w:tr w:rsidR="00EC63E4" w:rsidRPr="00EC63E4" w:rsidTr="00EC63E4">
        <w:trPr>
          <w:trHeight w:val="336"/>
        </w:trPr>
        <w:tc>
          <w:tcPr>
            <w:tcW w:w="9418" w:type="dxa"/>
            <w:gridSpan w:val="2"/>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16.04.2021 Проведена акция «Мы за здоровый образ жизни!» 17.11.2021 Проведен конкурс плакатов антинаркотической направленности «Я выбираю жизнь!»</w:t>
            </w:r>
          </w:p>
        </w:tc>
      </w:tr>
      <w:tr w:rsidR="00EC63E4" w:rsidRPr="00EC63E4" w:rsidTr="00EC63E4">
        <w:trPr>
          <w:trHeight w:val="30"/>
        </w:trPr>
        <w:tc>
          <w:tcPr>
            <w:tcW w:w="771" w:type="dxa"/>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1.1.7.</w:t>
            </w:r>
          </w:p>
        </w:tc>
        <w:tc>
          <w:tcPr>
            <w:tcW w:w="8647" w:type="dxa"/>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Мероприятие 1.1.7.</w:t>
            </w:r>
          </w:p>
          <w:p w:rsidR="00EC63E4" w:rsidRPr="00EC63E4" w:rsidRDefault="00EC63E4" w:rsidP="00EC63E4">
            <w:pPr>
              <w:spacing w:after="0" w:line="240" w:lineRule="auto"/>
              <w:jc w:val="both"/>
              <w:rPr>
                <w:rFonts w:ascii="Times New Roman" w:eastAsia="Times New Roman" w:hAnsi="Times New Roman" w:cs="Times New Roman"/>
                <w:sz w:val="24"/>
                <w:szCs w:val="24"/>
                <w:lang w:eastAsia="zh-CN"/>
              </w:rPr>
            </w:pPr>
            <w:r w:rsidRPr="00EC63E4">
              <w:rPr>
                <w:rFonts w:ascii="Times New Roman" w:eastAsia="Times New Roman" w:hAnsi="Times New Roman" w:cs="Times New Roman"/>
                <w:sz w:val="24"/>
                <w:szCs w:val="24"/>
                <w:lang w:eastAsia="zh-CN"/>
              </w:rPr>
              <w:t>Проведение  профилактических мероприятий, направленных на снижение количества потребления алкоголя населением Курского муниципального округа и на его мотивацию к ведению здорового образа жизни</w:t>
            </w:r>
          </w:p>
        </w:tc>
      </w:tr>
      <w:tr w:rsidR="00EC63E4" w:rsidRPr="00EC63E4" w:rsidTr="00EC63E4">
        <w:trPr>
          <w:trHeight w:val="494"/>
        </w:trPr>
        <w:tc>
          <w:tcPr>
            <w:tcW w:w="9418" w:type="dxa"/>
            <w:gridSpan w:val="2"/>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Проведена акция «Мы за здоровый образ жизни!», в ходе которой организовано распространение листовок и буклетов тематической направленности среди населения Курского муниципального округа</w:t>
            </w:r>
          </w:p>
        </w:tc>
      </w:tr>
      <w:tr w:rsidR="00EC63E4" w:rsidRPr="00EC63E4" w:rsidTr="00EC63E4">
        <w:trPr>
          <w:trHeight w:val="250"/>
        </w:trPr>
        <w:tc>
          <w:tcPr>
            <w:tcW w:w="771" w:type="dxa"/>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647" w:type="dxa"/>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Контрольное событие 7:</w:t>
            </w:r>
          </w:p>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zh-CN"/>
              </w:rPr>
              <w:t>Проведены профилактические мероприятия, направленные на снижение количества потребления алкоголя населением Курского района и на его мотивацию к ведению здорового образа жизни</w:t>
            </w:r>
          </w:p>
        </w:tc>
      </w:tr>
      <w:tr w:rsidR="00EC63E4" w:rsidRPr="00EC63E4" w:rsidTr="00EC63E4">
        <w:trPr>
          <w:trHeight w:val="361"/>
        </w:trPr>
        <w:tc>
          <w:tcPr>
            <w:tcW w:w="9418" w:type="dxa"/>
            <w:gridSpan w:val="2"/>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16.04.2021 Проведена акция «Мы за здоровый образ жизни!», в ходе которой организовано распространение листовок и буклетов тематической направленности среди населения Курского муниципального округа</w:t>
            </w:r>
          </w:p>
        </w:tc>
      </w:tr>
      <w:tr w:rsidR="00EC63E4" w:rsidRPr="00EC63E4" w:rsidTr="00EC63E4">
        <w:trPr>
          <w:trHeight w:val="731"/>
        </w:trPr>
        <w:tc>
          <w:tcPr>
            <w:tcW w:w="771" w:type="dxa"/>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lastRenderedPageBreak/>
              <w:t>1.2.</w:t>
            </w:r>
          </w:p>
        </w:tc>
        <w:tc>
          <w:tcPr>
            <w:tcW w:w="8647" w:type="dxa"/>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Основное мероприятие 1.2.</w:t>
            </w:r>
          </w:p>
          <w:p w:rsidR="00EC63E4" w:rsidRPr="00EC63E4" w:rsidRDefault="00EC63E4" w:rsidP="00EC63E4">
            <w:pPr>
              <w:spacing w:after="0" w:line="240" w:lineRule="auto"/>
              <w:jc w:val="both"/>
              <w:rPr>
                <w:rFonts w:ascii="Times New Roman" w:eastAsia="Times New Roman" w:hAnsi="Times New Roman" w:cs="Times New Roman"/>
                <w:sz w:val="24"/>
                <w:szCs w:val="24"/>
                <w:lang w:eastAsia="zh-CN"/>
              </w:rPr>
            </w:pPr>
            <w:r w:rsidRPr="00EC63E4">
              <w:rPr>
                <w:rFonts w:ascii="Times New Roman" w:eastAsia="Times New Roman" w:hAnsi="Times New Roman" w:cs="Times New Roman"/>
                <w:spacing w:val="-4"/>
                <w:sz w:val="24"/>
                <w:szCs w:val="24"/>
                <w:lang w:eastAsia="zh-CN"/>
              </w:rPr>
              <w:t xml:space="preserve">Осуществление мероприятий по социальной адаптации, </w:t>
            </w:r>
            <w:proofErr w:type="spellStart"/>
            <w:r w:rsidRPr="00EC63E4">
              <w:rPr>
                <w:rFonts w:ascii="Times New Roman" w:eastAsia="Times New Roman" w:hAnsi="Times New Roman" w:cs="Times New Roman"/>
                <w:spacing w:val="-4"/>
                <w:sz w:val="24"/>
                <w:szCs w:val="24"/>
                <w:lang w:eastAsia="zh-CN"/>
              </w:rPr>
              <w:t>ресоциализации</w:t>
            </w:r>
            <w:proofErr w:type="spellEnd"/>
            <w:r w:rsidRPr="00EC63E4">
              <w:rPr>
                <w:rFonts w:ascii="Times New Roman" w:eastAsia="Times New Roman" w:hAnsi="Times New Roman" w:cs="Times New Roman"/>
                <w:spacing w:val="-4"/>
                <w:sz w:val="24"/>
                <w:szCs w:val="24"/>
                <w:lang w:eastAsia="zh-CN"/>
              </w:rPr>
              <w:t>, социальной реабилитации лиц, освободившихся из мест лишения свободы и находящихся в трудной жизненной ситуации</w:t>
            </w:r>
          </w:p>
        </w:tc>
      </w:tr>
      <w:tr w:rsidR="00EC63E4" w:rsidRPr="00EC63E4" w:rsidTr="00EC63E4">
        <w:trPr>
          <w:trHeight w:val="357"/>
        </w:trPr>
        <w:tc>
          <w:tcPr>
            <w:tcW w:w="9418" w:type="dxa"/>
            <w:gridSpan w:val="2"/>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Проведены 3  рабочие встречи  с лицами, освободившимися из мест лишения свободы и находящихся в трудной жизненной ситуации с целью оказания необходимой помощи</w:t>
            </w:r>
          </w:p>
        </w:tc>
      </w:tr>
      <w:tr w:rsidR="00EC63E4" w:rsidRPr="00EC63E4" w:rsidTr="00EC63E4">
        <w:trPr>
          <w:trHeight w:val="731"/>
        </w:trPr>
        <w:tc>
          <w:tcPr>
            <w:tcW w:w="771" w:type="dxa"/>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1.2.1.</w:t>
            </w:r>
          </w:p>
        </w:tc>
        <w:tc>
          <w:tcPr>
            <w:tcW w:w="8647" w:type="dxa"/>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Мероприятие 1.2.1.</w:t>
            </w:r>
          </w:p>
          <w:p w:rsidR="00EC63E4" w:rsidRPr="00EC63E4" w:rsidRDefault="00EC63E4" w:rsidP="00EC63E4">
            <w:pPr>
              <w:spacing w:after="0" w:line="240" w:lineRule="auto"/>
              <w:jc w:val="both"/>
              <w:rPr>
                <w:rFonts w:ascii="Times New Roman" w:eastAsia="Times New Roman" w:hAnsi="Times New Roman" w:cs="Times New Roman"/>
                <w:sz w:val="24"/>
                <w:szCs w:val="24"/>
                <w:lang w:eastAsia="zh-CN"/>
              </w:rPr>
            </w:pPr>
            <w:r w:rsidRPr="00EC63E4">
              <w:rPr>
                <w:rFonts w:ascii="Times New Roman" w:eastAsia="Times New Roman" w:hAnsi="Times New Roman" w:cs="Times New Roman"/>
                <w:spacing w:val="-4"/>
                <w:sz w:val="24"/>
                <w:szCs w:val="24"/>
                <w:lang w:eastAsia="zh-CN"/>
              </w:rPr>
              <w:t>Информирование лиц, отбывающих наказание, не связанное с лишением свободы, о положении на рынке труда в Курском районе</w:t>
            </w:r>
            <w:r w:rsidRPr="00EC63E4">
              <w:rPr>
                <w:rFonts w:ascii="Times New Roman" w:eastAsia="Times New Roman" w:hAnsi="Times New Roman" w:cs="Times New Roman"/>
                <w:sz w:val="24"/>
                <w:szCs w:val="24"/>
                <w:lang w:eastAsia="zh-CN"/>
              </w:rPr>
              <w:t xml:space="preserve"> </w:t>
            </w:r>
          </w:p>
        </w:tc>
      </w:tr>
      <w:tr w:rsidR="00EC63E4" w:rsidRPr="00EC63E4" w:rsidTr="00EC63E4">
        <w:trPr>
          <w:trHeight w:val="632"/>
        </w:trPr>
        <w:tc>
          <w:tcPr>
            <w:tcW w:w="9418" w:type="dxa"/>
            <w:gridSpan w:val="2"/>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Проведены 4  рабочие встречи  с лицами, освободившимися из мест лишения свободы и находящихся в трудной жизненной ситуации с целью оказания необходимой помощи</w:t>
            </w:r>
          </w:p>
        </w:tc>
      </w:tr>
      <w:tr w:rsidR="00EC63E4" w:rsidRPr="00EC63E4" w:rsidTr="00EC63E4">
        <w:trPr>
          <w:trHeight w:val="731"/>
        </w:trPr>
        <w:tc>
          <w:tcPr>
            <w:tcW w:w="771" w:type="dxa"/>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647" w:type="dxa"/>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Контрольное событие 8:</w:t>
            </w:r>
          </w:p>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Проведены беседы с лицами, освободившимися из мест лишения свободы и находящихся в трудной жизненной ситуации</w:t>
            </w:r>
          </w:p>
        </w:tc>
      </w:tr>
      <w:tr w:rsidR="00EC63E4" w:rsidRPr="00EC63E4" w:rsidTr="00EC63E4">
        <w:trPr>
          <w:trHeight w:val="643"/>
        </w:trPr>
        <w:tc>
          <w:tcPr>
            <w:tcW w:w="9418" w:type="dxa"/>
            <w:gridSpan w:val="2"/>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30.05.2021, 24.08.2021, 12.11.2021, 29.12.2021 Проведены 4  рабочие встречи  с лицами, освободившимися из мест лишения свободы и находящихся в трудной жизненной ситуации с целью оказания необходимой помощи</w:t>
            </w:r>
          </w:p>
        </w:tc>
      </w:tr>
      <w:tr w:rsidR="00EC63E4" w:rsidRPr="00EC63E4" w:rsidTr="00EC63E4">
        <w:trPr>
          <w:trHeight w:val="731"/>
        </w:trPr>
        <w:tc>
          <w:tcPr>
            <w:tcW w:w="771" w:type="dxa"/>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1.2.2.</w:t>
            </w:r>
          </w:p>
        </w:tc>
        <w:tc>
          <w:tcPr>
            <w:tcW w:w="8647" w:type="dxa"/>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Мероприятие 1.2.2.</w:t>
            </w:r>
          </w:p>
          <w:p w:rsidR="00EC63E4" w:rsidRPr="00EC63E4" w:rsidRDefault="00EC63E4" w:rsidP="00EC63E4">
            <w:pPr>
              <w:spacing w:after="0" w:line="240" w:lineRule="auto"/>
              <w:jc w:val="both"/>
              <w:rPr>
                <w:rFonts w:ascii="Times New Roman" w:eastAsia="Times New Roman" w:hAnsi="Times New Roman" w:cs="Times New Roman"/>
                <w:sz w:val="24"/>
                <w:szCs w:val="24"/>
                <w:lang w:eastAsia="zh-CN"/>
              </w:rPr>
            </w:pPr>
            <w:r w:rsidRPr="00EC63E4">
              <w:rPr>
                <w:rFonts w:ascii="Times New Roman" w:eastAsia="Times New Roman" w:hAnsi="Times New Roman" w:cs="Times New Roman"/>
                <w:spacing w:val="-4"/>
                <w:sz w:val="24"/>
                <w:szCs w:val="24"/>
                <w:lang w:eastAsia="zh-CN"/>
              </w:rPr>
              <w:t>Оказание содействия лицам, отбывающим наказание, не связанное с лишением свободы, в трудоустройстве на рабочие места, заявленные работодателями</w:t>
            </w:r>
          </w:p>
        </w:tc>
      </w:tr>
      <w:tr w:rsidR="00EC63E4" w:rsidRPr="00EC63E4" w:rsidTr="00EC63E4">
        <w:trPr>
          <w:trHeight w:val="557"/>
        </w:trPr>
        <w:tc>
          <w:tcPr>
            <w:tcW w:w="9418" w:type="dxa"/>
            <w:gridSpan w:val="2"/>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 xml:space="preserve">Проведены 4  рабочие встречи  с </w:t>
            </w:r>
            <w:r w:rsidRPr="00EC63E4">
              <w:rPr>
                <w:rFonts w:ascii="Times New Roman" w:eastAsia="Times New Roman" w:hAnsi="Times New Roman" w:cs="Times New Roman"/>
                <w:spacing w:val="-4"/>
                <w:sz w:val="24"/>
                <w:szCs w:val="24"/>
                <w:lang w:eastAsia="ru-RU"/>
              </w:rPr>
              <w:t>лицами, отбывающими наказание, не связанными с лишением свободы с целью оказания содействия  в трудоустройстве на рабочие места, заявленные работодателями</w:t>
            </w:r>
          </w:p>
        </w:tc>
      </w:tr>
      <w:tr w:rsidR="00EC63E4" w:rsidRPr="00EC63E4" w:rsidTr="00EC63E4">
        <w:trPr>
          <w:trHeight w:val="731"/>
        </w:trPr>
        <w:tc>
          <w:tcPr>
            <w:tcW w:w="771" w:type="dxa"/>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647" w:type="dxa"/>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Контрольное событие 9:</w:t>
            </w:r>
          </w:p>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 xml:space="preserve">Проведены беседы с </w:t>
            </w:r>
            <w:r w:rsidRPr="00EC63E4">
              <w:rPr>
                <w:rFonts w:ascii="Times New Roman" w:eastAsia="Times New Roman" w:hAnsi="Times New Roman" w:cs="Times New Roman"/>
                <w:spacing w:val="-4"/>
                <w:sz w:val="24"/>
                <w:szCs w:val="24"/>
                <w:lang w:eastAsia="zh-CN"/>
              </w:rPr>
              <w:t>лицами, отбывающими наказание, не связанными с лишением свободы, о положении на рынке труда в Курском районе</w:t>
            </w:r>
          </w:p>
        </w:tc>
      </w:tr>
      <w:tr w:rsidR="00EC63E4" w:rsidRPr="00EC63E4" w:rsidTr="00EC63E4">
        <w:trPr>
          <w:trHeight w:val="498"/>
        </w:trPr>
        <w:tc>
          <w:tcPr>
            <w:tcW w:w="9418" w:type="dxa"/>
            <w:gridSpan w:val="2"/>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 xml:space="preserve">30.05.2021, 24.08.2021, 12.11.2021, 29.12.2021Проведены 4  рабочие встречи  с </w:t>
            </w:r>
            <w:r w:rsidRPr="00EC63E4">
              <w:rPr>
                <w:rFonts w:ascii="Times New Roman" w:eastAsia="Times New Roman" w:hAnsi="Times New Roman" w:cs="Times New Roman"/>
                <w:spacing w:val="-4"/>
                <w:sz w:val="24"/>
                <w:szCs w:val="24"/>
                <w:lang w:eastAsia="ru-RU"/>
              </w:rPr>
              <w:t>лицами, отбывающими наказание, не связанными с лишением свободы с целью оказания содействия  в трудоустройстве на рабочие места, заявленные работодателями</w:t>
            </w:r>
          </w:p>
        </w:tc>
      </w:tr>
      <w:tr w:rsidR="00EC63E4" w:rsidRPr="00EC63E4" w:rsidTr="00EC63E4">
        <w:trPr>
          <w:trHeight w:val="39"/>
        </w:trPr>
        <w:tc>
          <w:tcPr>
            <w:tcW w:w="771" w:type="dxa"/>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1.3.</w:t>
            </w:r>
          </w:p>
        </w:tc>
        <w:tc>
          <w:tcPr>
            <w:tcW w:w="8647" w:type="dxa"/>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Основное мероприятие 1.3.</w:t>
            </w:r>
          </w:p>
          <w:p w:rsidR="00EC63E4" w:rsidRPr="00EC63E4" w:rsidRDefault="00EC63E4" w:rsidP="00EC63E4">
            <w:pPr>
              <w:spacing w:after="0" w:line="240" w:lineRule="auto"/>
              <w:jc w:val="both"/>
              <w:rPr>
                <w:rFonts w:ascii="Times New Roman" w:eastAsia="Times New Roman" w:hAnsi="Times New Roman" w:cs="Times New Roman"/>
                <w:sz w:val="24"/>
                <w:szCs w:val="24"/>
                <w:lang w:eastAsia="zh-CN"/>
              </w:rPr>
            </w:pPr>
            <w:r w:rsidRPr="00EC63E4">
              <w:rPr>
                <w:rFonts w:ascii="Times New Roman" w:eastAsia="Times New Roman" w:hAnsi="Times New Roman" w:cs="Times New Roman"/>
                <w:sz w:val="24"/>
                <w:szCs w:val="24"/>
                <w:lang w:eastAsia="zh-CN"/>
              </w:rPr>
              <w:t>Обеспечение безопасности в местах массового пребывания людей</w:t>
            </w:r>
          </w:p>
        </w:tc>
      </w:tr>
      <w:tr w:rsidR="00EC63E4" w:rsidRPr="00EC63E4" w:rsidTr="00EC63E4">
        <w:trPr>
          <w:trHeight w:val="340"/>
        </w:trPr>
        <w:tc>
          <w:tcPr>
            <w:tcW w:w="9418" w:type="dxa"/>
            <w:gridSpan w:val="2"/>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Оформлено страхование жизни народных дружинников Курского муниципального округа Ставропольского края</w:t>
            </w:r>
          </w:p>
        </w:tc>
      </w:tr>
      <w:tr w:rsidR="00EC63E4" w:rsidRPr="00EC63E4" w:rsidTr="00EC63E4">
        <w:trPr>
          <w:trHeight w:val="731"/>
        </w:trPr>
        <w:tc>
          <w:tcPr>
            <w:tcW w:w="771" w:type="dxa"/>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1.3.1.</w:t>
            </w:r>
          </w:p>
        </w:tc>
        <w:tc>
          <w:tcPr>
            <w:tcW w:w="8647" w:type="dxa"/>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Мероприятие 1.3.1.</w:t>
            </w:r>
          </w:p>
          <w:p w:rsidR="00EC63E4" w:rsidRPr="00EC63E4" w:rsidRDefault="00EC63E4" w:rsidP="00EC63E4">
            <w:pPr>
              <w:spacing w:after="0" w:line="240" w:lineRule="auto"/>
              <w:jc w:val="both"/>
              <w:rPr>
                <w:rFonts w:ascii="Times New Roman" w:eastAsia="Times New Roman" w:hAnsi="Times New Roman" w:cs="Times New Roman"/>
                <w:sz w:val="24"/>
                <w:szCs w:val="24"/>
                <w:lang w:eastAsia="zh-CN"/>
              </w:rPr>
            </w:pPr>
            <w:r w:rsidRPr="00EC63E4">
              <w:rPr>
                <w:rFonts w:ascii="Times New Roman" w:eastAsia="Times New Roman" w:hAnsi="Times New Roman" w:cs="Times New Roman"/>
                <w:sz w:val="24"/>
                <w:szCs w:val="24"/>
                <w:lang w:eastAsia="ru-RU"/>
              </w:rPr>
              <w:t>Приобретение средств инженерно-технической защищенности объектов и территорий проведения мероприятий с массовым участием граждан</w:t>
            </w:r>
          </w:p>
        </w:tc>
      </w:tr>
      <w:tr w:rsidR="00EC63E4" w:rsidRPr="00EC63E4" w:rsidTr="00EC63E4">
        <w:trPr>
          <w:trHeight w:val="352"/>
        </w:trPr>
        <w:tc>
          <w:tcPr>
            <w:tcW w:w="9418" w:type="dxa"/>
            <w:gridSpan w:val="2"/>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В 2021 году  Приобретение средств инженерно-технической защищенности объектов не проводилось</w:t>
            </w:r>
          </w:p>
        </w:tc>
      </w:tr>
      <w:tr w:rsidR="00EC63E4" w:rsidRPr="00EC63E4" w:rsidTr="00EC63E4">
        <w:trPr>
          <w:trHeight w:val="731"/>
        </w:trPr>
        <w:tc>
          <w:tcPr>
            <w:tcW w:w="771" w:type="dxa"/>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1.3.2.</w:t>
            </w:r>
          </w:p>
        </w:tc>
        <w:tc>
          <w:tcPr>
            <w:tcW w:w="8647" w:type="dxa"/>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Мероприятие 1.3.2.</w:t>
            </w:r>
          </w:p>
          <w:p w:rsidR="00EC63E4" w:rsidRPr="00EC63E4" w:rsidRDefault="00EC63E4" w:rsidP="00EC63E4">
            <w:pPr>
              <w:spacing w:after="0" w:line="240" w:lineRule="auto"/>
              <w:jc w:val="both"/>
              <w:rPr>
                <w:rFonts w:ascii="Times New Roman" w:eastAsia="Times New Roman" w:hAnsi="Times New Roman" w:cs="Times New Roman"/>
                <w:sz w:val="24"/>
                <w:szCs w:val="24"/>
                <w:lang w:eastAsia="zh-CN"/>
              </w:rPr>
            </w:pPr>
            <w:r w:rsidRPr="00EC63E4">
              <w:rPr>
                <w:rFonts w:ascii="Times New Roman" w:eastAsia="Times New Roman" w:hAnsi="Times New Roman" w:cs="Times New Roman"/>
                <w:sz w:val="24"/>
                <w:szCs w:val="24"/>
                <w:lang w:eastAsia="ru-RU"/>
              </w:rPr>
              <w:t>Создание условий по стимулированию участия населения в деятельности добровольных формирований населения по охране общественного порядка</w:t>
            </w:r>
          </w:p>
        </w:tc>
      </w:tr>
      <w:tr w:rsidR="00EC63E4" w:rsidRPr="00EC63E4" w:rsidTr="00EC63E4">
        <w:trPr>
          <w:trHeight w:val="358"/>
        </w:trPr>
        <w:tc>
          <w:tcPr>
            <w:tcW w:w="9418" w:type="dxa"/>
            <w:gridSpan w:val="2"/>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lastRenderedPageBreak/>
              <w:t>Оформлено страхование жизни народных дружинников Курского муниципального округа Ставропольского края</w:t>
            </w:r>
          </w:p>
        </w:tc>
      </w:tr>
      <w:tr w:rsidR="00EC63E4" w:rsidRPr="00EC63E4" w:rsidTr="00EC63E4">
        <w:trPr>
          <w:trHeight w:val="268"/>
        </w:trPr>
        <w:tc>
          <w:tcPr>
            <w:tcW w:w="771" w:type="dxa"/>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647" w:type="dxa"/>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 xml:space="preserve">Контрольное событие 10: </w:t>
            </w:r>
          </w:p>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Проведен конкурс «Лучшая народная дружина»</w:t>
            </w:r>
          </w:p>
        </w:tc>
      </w:tr>
      <w:tr w:rsidR="00EC63E4" w:rsidRPr="00EC63E4" w:rsidTr="00EC63E4">
        <w:trPr>
          <w:trHeight w:val="203"/>
        </w:trPr>
        <w:tc>
          <w:tcPr>
            <w:tcW w:w="9418" w:type="dxa"/>
            <w:gridSpan w:val="2"/>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 xml:space="preserve">29.12.2021 Проведен конкурс «Лучшая народная дружина» </w:t>
            </w:r>
          </w:p>
        </w:tc>
      </w:tr>
      <w:tr w:rsidR="00EC63E4" w:rsidRPr="00EC63E4" w:rsidTr="00EC63E4">
        <w:trPr>
          <w:trHeight w:val="731"/>
        </w:trPr>
        <w:tc>
          <w:tcPr>
            <w:tcW w:w="771" w:type="dxa"/>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1.3.3.</w:t>
            </w:r>
          </w:p>
        </w:tc>
        <w:tc>
          <w:tcPr>
            <w:tcW w:w="8647" w:type="dxa"/>
          </w:tcPr>
          <w:p w:rsidR="00EC63E4" w:rsidRPr="00EC63E4" w:rsidRDefault="00EC63E4" w:rsidP="00EC63E4">
            <w:pPr>
              <w:spacing w:after="0" w:line="240" w:lineRule="auto"/>
              <w:jc w:val="both"/>
              <w:rPr>
                <w:rFonts w:ascii="Times New Roman" w:eastAsia="Times New Roman" w:hAnsi="Times New Roman" w:cs="Times New Roman"/>
                <w:spacing w:val="-4"/>
                <w:sz w:val="24"/>
                <w:szCs w:val="24"/>
                <w:lang w:eastAsia="ru-RU"/>
              </w:rPr>
            </w:pPr>
            <w:r w:rsidRPr="00EC63E4">
              <w:rPr>
                <w:rFonts w:ascii="Times New Roman" w:eastAsia="Times New Roman" w:hAnsi="Times New Roman" w:cs="Times New Roman"/>
                <w:spacing w:val="-4"/>
                <w:sz w:val="24"/>
                <w:szCs w:val="24"/>
                <w:lang w:eastAsia="ru-RU"/>
              </w:rPr>
              <w:t xml:space="preserve">Мероприятие </w:t>
            </w:r>
            <w:r w:rsidRPr="00EC63E4">
              <w:rPr>
                <w:rFonts w:ascii="Times New Roman" w:eastAsia="Times New Roman" w:hAnsi="Times New Roman" w:cs="Times New Roman"/>
                <w:sz w:val="24"/>
                <w:szCs w:val="24"/>
                <w:lang w:eastAsia="ru-RU"/>
              </w:rPr>
              <w:t>1.</w:t>
            </w:r>
            <w:r w:rsidRPr="00EC63E4">
              <w:rPr>
                <w:rFonts w:ascii="Times New Roman" w:eastAsia="Times New Roman" w:hAnsi="Times New Roman" w:cs="Times New Roman"/>
                <w:spacing w:val="-4"/>
                <w:sz w:val="24"/>
                <w:szCs w:val="24"/>
                <w:lang w:eastAsia="ru-RU"/>
              </w:rPr>
              <w:t>3.3.</w:t>
            </w:r>
          </w:p>
          <w:p w:rsidR="00EC63E4" w:rsidRPr="00EC63E4" w:rsidRDefault="00EC63E4" w:rsidP="00EC63E4">
            <w:pPr>
              <w:spacing w:after="0" w:line="240" w:lineRule="auto"/>
              <w:jc w:val="both"/>
              <w:rPr>
                <w:rFonts w:ascii="Times New Roman" w:eastAsia="Times New Roman" w:hAnsi="Times New Roman" w:cs="Times New Roman"/>
                <w:sz w:val="24"/>
                <w:szCs w:val="24"/>
                <w:lang w:eastAsia="zh-CN"/>
              </w:rPr>
            </w:pPr>
            <w:r w:rsidRPr="00EC63E4">
              <w:rPr>
                <w:rFonts w:ascii="Times New Roman" w:eastAsia="Times New Roman" w:hAnsi="Times New Roman" w:cs="Times New Roman"/>
                <w:spacing w:val="-4"/>
                <w:sz w:val="24"/>
                <w:szCs w:val="24"/>
                <w:lang w:eastAsia="ru-RU"/>
              </w:rPr>
              <w:t>Обучение  народных  дружинников основам охраны общественного порядка, профилактики и пресечения правонарушений</w:t>
            </w:r>
          </w:p>
        </w:tc>
      </w:tr>
      <w:tr w:rsidR="00EC63E4" w:rsidRPr="00EC63E4" w:rsidTr="00EC63E4">
        <w:trPr>
          <w:trHeight w:val="358"/>
        </w:trPr>
        <w:tc>
          <w:tcPr>
            <w:tcW w:w="9418" w:type="dxa"/>
            <w:gridSpan w:val="2"/>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pacing w:val="-4"/>
                <w:sz w:val="24"/>
                <w:szCs w:val="24"/>
                <w:lang w:eastAsia="ru-RU"/>
              </w:rPr>
              <w:t>Обучение  народных  дружинников основам охраны общественного порядка, профилактики и пресечения правонарушений в 2021 году не проводилось</w:t>
            </w:r>
          </w:p>
        </w:tc>
      </w:tr>
    </w:tbl>
    <w:p w:rsidR="007C082A" w:rsidRPr="007C082A" w:rsidRDefault="007C082A" w:rsidP="007C082A">
      <w:pPr>
        <w:spacing w:after="0" w:line="240" w:lineRule="auto"/>
        <w:ind w:firstLine="709"/>
        <w:jc w:val="both"/>
        <w:rPr>
          <w:rFonts w:ascii="Times New Roman" w:hAnsi="Times New Roman" w:cs="Times New Roman"/>
          <w:color w:val="FF0000"/>
          <w:sz w:val="28"/>
          <w:szCs w:val="28"/>
        </w:rPr>
      </w:pPr>
    </w:p>
    <w:p w:rsidR="007C082A" w:rsidRPr="009301E2" w:rsidRDefault="009301E2" w:rsidP="007C082A">
      <w:pPr>
        <w:spacing w:after="0" w:line="240" w:lineRule="auto"/>
        <w:ind w:firstLine="709"/>
        <w:jc w:val="both"/>
        <w:rPr>
          <w:rFonts w:ascii="Times New Roman" w:hAnsi="Times New Roman" w:cs="Times New Roman"/>
          <w:sz w:val="28"/>
          <w:szCs w:val="28"/>
        </w:rPr>
      </w:pPr>
      <w:r w:rsidRPr="009301E2">
        <w:rPr>
          <w:rFonts w:ascii="Times New Roman" w:hAnsi="Times New Roman" w:cs="Times New Roman"/>
          <w:sz w:val="28"/>
          <w:szCs w:val="28"/>
        </w:rPr>
        <w:t>14</w:t>
      </w:r>
      <w:r w:rsidR="007C082A" w:rsidRPr="009301E2">
        <w:rPr>
          <w:rFonts w:ascii="Times New Roman" w:hAnsi="Times New Roman" w:cs="Times New Roman"/>
          <w:sz w:val="28"/>
          <w:szCs w:val="28"/>
        </w:rPr>
        <w:t>.2. Подпрограмма «</w:t>
      </w:r>
      <w:r w:rsidRPr="009301E2">
        <w:rPr>
          <w:rFonts w:ascii="Times New Roman" w:hAnsi="Times New Roman" w:cs="Times New Roman"/>
          <w:sz w:val="28"/>
          <w:szCs w:val="28"/>
        </w:rPr>
        <w:t>Профилактика незаконного потребления и оборота наркотических средств и психотропных веществ</w:t>
      </w:r>
      <w:r w:rsidR="007C082A" w:rsidRPr="009301E2">
        <w:rPr>
          <w:rFonts w:ascii="Times New Roman" w:hAnsi="Times New Roman" w:cs="Times New Roman"/>
          <w:sz w:val="28"/>
          <w:szCs w:val="28"/>
        </w:rPr>
        <w:t>».</w:t>
      </w:r>
    </w:p>
    <w:p w:rsidR="007C082A" w:rsidRPr="009301E2" w:rsidRDefault="007C082A" w:rsidP="007C082A">
      <w:pPr>
        <w:spacing w:after="0" w:line="240" w:lineRule="auto"/>
        <w:ind w:firstLine="709"/>
        <w:jc w:val="both"/>
        <w:rPr>
          <w:rFonts w:ascii="Times New Roman" w:hAnsi="Times New Roman" w:cs="Times New Roman"/>
          <w:sz w:val="28"/>
          <w:szCs w:val="28"/>
        </w:rPr>
      </w:pPr>
      <w:r w:rsidRPr="009301E2">
        <w:rPr>
          <w:rFonts w:ascii="Times New Roman" w:hAnsi="Times New Roman" w:cs="Times New Roman"/>
          <w:sz w:val="28"/>
          <w:szCs w:val="28"/>
        </w:rPr>
        <w:t>На реализацию мероприятий программой на 202</w:t>
      </w:r>
      <w:r w:rsidR="009301E2" w:rsidRPr="009301E2">
        <w:rPr>
          <w:rFonts w:ascii="Times New Roman" w:hAnsi="Times New Roman" w:cs="Times New Roman"/>
          <w:sz w:val="28"/>
          <w:szCs w:val="28"/>
        </w:rPr>
        <w:t>1</w:t>
      </w:r>
      <w:r w:rsidRPr="009301E2">
        <w:rPr>
          <w:rFonts w:ascii="Times New Roman" w:hAnsi="Times New Roman" w:cs="Times New Roman"/>
          <w:sz w:val="28"/>
          <w:szCs w:val="28"/>
        </w:rPr>
        <w:t xml:space="preserve"> год запланировано </w:t>
      </w:r>
      <w:r w:rsidR="009301E2" w:rsidRPr="009301E2">
        <w:rPr>
          <w:rFonts w:ascii="Times New Roman" w:hAnsi="Times New Roman" w:cs="Times New Roman"/>
          <w:sz w:val="28"/>
          <w:szCs w:val="28"/>
        </w:rPr>
        <w:t>25,00</w:t>
      </w:r>
      <w:r w:rsidRPr="009301E2">
        <w:rPr>
          <w:rFonts w:ascii="Times New Roman" w:hAnsi="Times New Roman" w:cs="Times New Roman"/>
          <w:sz w:val="28"/>
          <w:szCs w:val="28"/>
        </w:rPr>
        <w:t xml:space="preserve"> тыс. рублей.</w:t>
      </w:r>
    </w:p>
    <w:p w:rsidR="007C082A" w:rsidRDefault="007C082A" w:rsidP="007C082A">
      <w:pPr>
        <w:spacing w:after="0" w:line="240" w:lineRule="auto"/>
        <w:ind w:firstLine="709"/>
        <w:jc w:val="both"/>
        <w:rPr>
          <w:rFonts w:ascii="Times New Roman" w:hAnsi="Times New Roman" w:cs="Times New Roman"/>
          <w:sz w:val="28"/>
          <w:szCs w:val="28"/>
        </w:rPr>
      </w:pPr>
      <w:r w:rsidRPr="009301E2">
        <w:rPr>
          <w:rFonts w:ascii="Times New Roman" w:hAnsi="Times New Roman" w:cs="Times New Roman"/>
          <w:sz w:val="28"/>
          <w:szCs w:val="28"/>
        </w:rPr>
        <w:t>Кассовые расходы мероприятий программы за 12 месяцев 202</w:t>
      </w:r>
      <w:r w:rsidR="009301E2" w:rsidRPr="009301E2">
        <w:rPr>
          <w:rFonts w:ascii="Times New Roman" w:hAnsi="Times New Roman" w:cs="Times New Roman"/>
          <w:sz w:val="28"/>
          <w:szCs w:val="28"/>
        </w:rPr>
        <w:t>1</w:t>
      </w:r>
      <w:r w:rsidRPr="009301E2">
        <w:rPr>
          <w:rFonts w:ascii="Times New Roman" w:hAnsi="Times New Roman" w:cs="Times New Roman"/>
          <w:sz w:val="28"/>
          <w:szCs w:val="28"/>
        </w:rPr>
        <w:t xml:space="preserve"> года составили </w:t>
      </w:r>
      <w:r w:rsidR="009301E2" w:rsidRPr="009301E2">
        <w:rPr>
          <w:rFonts w:ascii="Times New Roman" w:hAnsi="Times New Roman" w:cs="Times New Roman"/>
          <w:sz w:val="28"/>
          <w:szCs w:val="28"/>
        </w:rPr>
        <w:t>22,57</w:t>
      </w:r>
      <w:r w:rsidRPr="009301E2">
        <w:rPr>
          <w:rFonts w:ascii="Times New Roman" w:hAnsi="Times New Roman" w:cs="Times New Roman"/>
          <w:sz w:val="28"/>
          <w:szCs w:val="28"/>
        </w:rPr>
        <w:t xml:space="preserve"> тыс. рублей (</w:t>
      </w:r>
      <w:r w:rsidR="009301E2" w:rsidRPr="009301E2">
        <w:rPr>
          <w:rFonts w:ascii="Times New Roman" w:hAnsi="Times New Roman" w:cs="Times New Roman"/>
          <w:sz w:val="28"/>
          <w:szCs w:val="28"/>
        </w:rPr>
        <w:t>90,3</w:t>
      </w:r>
      <w:r w:rsidRPr="009301E2">
        <w:rPr>
          <w:rFonts w:ascii="Times New Roman" w:hAnsi="Times New Roman" w:cs="Times New Roman"/>
          <w:sz w:val="28"/>
          <w:szCs w:val="28"/>
        </w:rPr>
        <w:t xml:space="preserve"> % к бюджетной росписи).</w:t>
      </w:r>
    </w:p>
    <w:p w:rsidR="009301E2" w:rsidRPr="00CA2EEC" w:rsidRDefault="009301E2" w:rsidP="009301E2">
      <w:pPr>
        <w:spacing w:after="0" w:line="240" w:lineRule="auto"/>
        <w:ind w:firstLine="709"/>
        <w:jc w:val="both"/>
        <w:rPr>
          <w:rFonts w:ascii="Times New Roman" w:hAnsi="Times New Roman" w:cs="Times New Roman"/>
          <w:sz w:val="28"/>
          <w:szCs w:val="28"/>
        </w:rPr>
      </w:pPr>
      <w:r w:rsidRPr="00CA2EEC">
        <w:rPr>
          <w:rFonts w:ascii="Times New Roman" w:hAnsi="Times New Roman" w:cs="Times New Roman"/>
          <w:sz w:val="28"/>
          <w:szCs w:val="28"/>
        </w:rPr>
        <w:t>Выполнение основных мероприятий и контрольных событий:</w:t>
      </w:r>
    </w:p>
    <w:tbl>
      <w:tblPr>
        <w:tblpPr w:leftFromText="180" w:rightFromText="180" w:vertAnchor="text" w:tblpY="1"/>
        <w:tblOverlap w:val="never"/>
        <w:tblW w:w="941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647"/>
      </w:tblGrid>
      <w:tr w:rsidR="00EC63E4" w:rsidRPr="00EC63E4" w:rsidTr="00EC63E4">
        <w:trPr>
          <w:trHeight w:val="731"/>
        </w:trPr>
        <w:tc>
          <w:tcPr>
            <w:tcW w:w="771"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2.1.</w:t>
            </w:r>
          </w:p>
        </w:tc>
        <w:tc>
          <w:tcPr>
            <w:tcW w:w="8647"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spacing w:after="0" w:line="240" w:lineRule="auto"/>
              <w:jc w:val="both"/>
              <w:rPr>
                <w:rFonts w:ascii="Times New Roman" w:eastAsia="Times New Roman" w:hAnsi="Times New Roman" w:cs="Times New Roman"/>
                <w:sz w:val="24"/>
                <w:szCs w:val="24"/>
                <w:lang w:eastAsia="zh-CN"/>
              </w:rPr>
            </w:pPr>
            <w:r w:rsidRPr="00EC63E4">
              <w:rPr>
                <w:rFonts w:ascii="Times New Roman" w:eastAsia="Times New Roman" w:hAnsi="Times New Roman" w:cs="Times New Roman"/>
                <w:sz w:val="24"/>
                <w:szCs w:val="24"/>
                <w:lang w:eastAsia="zh-CN"/>
              </w:rPr>
              <w:t>Основное мероприятие 2.1.</w:t>
            </w:r>
          </w:p>
          <w:p w:rsidR="00EC63E4" w:rsidRPr="00EC63E4" w:rsidRDefault="00EC63E4" w:rsidP="00EC63E4">
            <w:pPr>
              <w:spacing w:after="0" w:line="240" w:lineRule="auto"/>
              <w:jc w:val="both"/>
              <w:rPr>
                <w:rFonts w:ascii="Times New Roman" w:eastAsia="Times New Roman" w:hAnsi="Times New Roman" w:cs="Times New Roman"/>
                <w:sz w:val="24"/>
                <w:szCs w:val="24"/>
                <w:lang w:eastAsia="zh-CN"/>
              </w:rPr>
            </w:pPr>
            <w:r w:rsidRPr="00EC63E4">
              <w:rPr>
                <w:rFonts w:ascii="Times New Roman" w:eastAsia="Times New Roman" w:hAnsi="Times New Roman" w:cs="Times New Roman"/>
                <w:sz w:val="24"/>
                <w:szCs w:val="24"/>
                <w:lang w:eastAsia="zh-CN"/>
              </w:rPr>
              <w:t>Формирование у населения Курского района установок на ведение здорового образа жизни и нетерпимого отношения к наркомании</w:t>
            </w:r>
          </w:p>
        </w:tc>
      </w:tr>
      <w:tr w:rsidR="00EC63E4" w:rsidRPr="00EC63E4" w:rsidTr="00EC63E4">
        <w:trPr>
          <w:trHeight w:val="25"/>
        </w:trPr>
        <w:tc>
          <w:tcPr>
            <w:tcW w:w="9418" w:type="dxa"/>
            <w:gridSpan w:val="2"/>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16.04.2021 Проведена акция «Мы за здоровый образ жизни»</w:t>
            </w:r>
          </w:p>
        </w:tc>
      </w:tr>
      <w:tr w:rsidR="00EC63E4" w:rsidRPr="00EC63E4" w:rsidTr="00EC63E4">
        <w:trPr>
          <w:trHeight w:val="731"/>
        </w:trPr>
        <w:tc>
          <w:tcPr>
            <w:tcW w:w="771"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2.1.1.</w:t>
            </w:r>
          </w:p>
        </w:tc>
        <w:tc>
          <w:tcPr>
            <w:tcW w:w="8647"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Мероприятие 2.1.1:</w:t>
            </w:r>
          </w:p>
          <w:p w:rsidR="00EC63E4" w:rsidRPr="00EC63E4" w:rsidRDefault="00EC63E4" w:rsidP="00EC63E4">
            <w:pPr>
              <w:spacing w:after="0" w:line="240" w:lineRule="auto"/>
              <w:jc w:val="both"/>
              <w:rPr>
                <w:rFonts w:ascii="Times New Roman" w:eastAsia="Times New Roman" w:hAnsi="Times New Roman" w:cs="Times New Roman"/>
                <w:sz w:val="24"/>
                <w:szCs w:val="24"/>
                <w:lang w:eastAsia="zh-CN"/>
              </w:rPr>
            </w:pPr>
            <w:r w:rsidRPr="00EC63E4">
              <w:rPr>
                <w:rFonts w:ascii="Times New Roman" w:eastAsia="Times New Roman" w:hAnsi="Times New Roman" w:cs="Times New Roman"/>
                <w:sz w:val="24"/>
                <w:szCs w:val="24"/>
                <w:lang w:eastAsia="zh-CN"/>
              </w:rPr>
              <w:t xml:space="preserve">Организация и проведение районных фестивалей, конкурсов,  </w:t>
            </w:r>
            <w:proofErr w:type="spellStart"/>
            <w:r w:rsidRPr="00EC63E4">
              <w:rPr>
                <w:rFonts w:ascii="Times New Roman" w:eastAsia="Times New Roman" w:hAnsi="Times New Roman" w:cs="Times New Roman"/>
                <w:sz w:val="24"/>
                <w:szCs w:val="24"/>
                <w:lang w:eastAsia="zh-CN"/>
              </w:rPr>
              <w:t>культурномассовых</w:t>
            </w:r>
            <w:proofErr w:type="spellEnd"/>
            <w:r w:rsidRPr="00EC63E4">
              <w:rPr>
                <w:rFonts w:ascii="Times New Roman" w:eastAsia="Times New Roman" w:hAnsi="Times New Roman" w:cs="Times New Roman"/>
                <w:sz w:val="24"/>
                <w:szCs w:val="24"/>
                <w:lang w:eastAsia="zh-CN"/>
              </w:rPr>
              <w:t xml:space="preserve"> и спортивных мероприятий, выставок, «круглых столов», акций социальной направленности о вреде наркомании, токсикомании,   алкоголизма,  </w:t>
            </w:r>
            <w:proofErr w:type="spellStart"/>
            <w:r w:rsidRPr="00EC63E4">
              <w:rPr>
                <w:rFonts w:ascii="Times New Roman" w:eastAsia="Times New Roman" w:hAnsi="Times New Roman" w:cs="Times New Roman"/>
                <w:sz w:val="24"/>
                <w:szCs w:val="24"/>
                <w:lang w:eastAsia="zh-CN"/>
              </w:rPr>
              <w:t>табакокурения</w:t>
            </w:r>
            <w:proofErr w:type="spellEnd"/>
            <w:r w:rsidRPr="00EC63E4">
              <w:rPr>
                <w:rFonts w:ascii="Times New Roman" w:eastAsia="Times New Roman" w:hAnsi="Times New Roman" w:cs="Times New Roman"/>
                <w:sz w:val="24"/>
                <w:szCs w:val="24"/>
                <w:lang w:eastAsia="zh-CN"/>
              </w:rPr>
              <w:t xml:space="preserve">,   </w:t>
            </w:r>
            <w:proofErr w:type="spellStart"/>
            <w:proofErr w:type="gramStart"/>
            <w:r w:rsidRPr="00EC63E4">
              <w:rPr>
                <w:rFonts w:ascii="Times New Roman" w:eastAsia="Times New Roman" w:hAnsi="Times New Roman" w:cs="Times New Roman"/>
                <w:sz w:val="24"/>
                <w:szCs w:val="24"/>
                <w:lang w:eastAsia="zh-CN"/>
              </w:rPr>
              <w:t>формирова</w:t>
            </w:r>
            <w:proofErr w:type="spellEnd"/>
            <w:r w:rsidRPr="00EC63E4">
              <w:rPr>
                <w:rFonts w:ascii="Times New Roman" w:eastAsia="Times New Roman" w:hAnsi="Times New Roman" w:cs="Times New Roman"/>
                <w:sz w:val="24"/>
                <w:szCs w:val="24"/>
                <w:lang w:eastAsia="zh-CN"/>
              </w:rPr>
              <w:t xml:space="preserve"> </w:t>
            </w:r>
            <w:proofErr w:type="spellStart"/>
            <w:r w:rsidRPr="00EC63E4">
              <w:rPr>
                <w:rFonts w:ascii="Times New Roman" w:eastAsia="Times New Roman" w:hAnsi="Times New Roman" w:cs="Times New Roman"/>
                <w:sz w:val="24"/>
                <w:szCs w:val="24"/>
                <w:lang w:eastAsia="zh-CN"/>
              </w:rPr>
              <w:t>нию</w:t>
            </w:r>
            <w:proofErr w:type="spellEnd"/>
            <w:proofErr w:type="gramEnd"/>
            <w:r w:rsidRPr="00EC63E4">
              <w:rPr>
                <w:rFonts w:ascii="Times New Roman" w:eastAsia="Times New Roman" w:hAnsi="Times New Roman" w:cs="Times New Roman"/>
                <w:sz w:val="24"/>
                <w:szCs w:val="24"/>
                <w:lang w:eastAsia="zh-CN"/>
              </w:rPr>
              <w:t xml:space="preserve"> здорового образа жизни</w:t>
            </w:r>
          </w:p>
        </w:tc>
      </w:tr>
      <w:tr w:rsidR="00EC63E4" w:rsidRPr="00EC63E4" w:rsidTr="00EC63E4">
        <w:trPr>
          <w:trHeight w:val="25"/>
        </w:trPr>
        <w:tc>
          <w:tcPr>
            <w:tcW w:w="9418" w:type="dxa"/>
            <w:gridSpan w:val="2"/>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Проведена акция «Мы за здоровый образ жизни»</w:t>
            </w:r>
          </w:p>
        </w:tc>
      </w:tr>
      <w:tr w:rsidR="00EC63E4" w:rsidRPr="00EC63E4" w:rsidTr="00EC63E4">
        <w:trPr>
          <w:trHeight w:val="731"/>
        </w:trPr>
        <w:tc>
          <w:tcPr>
            <w:tcW w:w="771"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647"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Контрольное событие 11:</w:t>
            </w:r>
          </w:p>
          <w:p w:rsidR="00EC63E4" w:rsidRPr="00EC63E4" w:rsidRDefault="00EC63E4" w:rsidP="00EC63E4">
            <w:pPr>
              <w:widowControl w:val="0"/>
              <w:tabs>
                <w:tab w:val="center" w:pos="4400"/>
                <w:tab w:val="left" w:pos="5479"/>
              </w:tabs>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ab/>
              <w:t xml:space="preserve">16.04.2021,  18.11.2021 проведены районные фестивали, конкурсы,  </w:t>
            </w:r>
            <w:proofErr w:type="spellStart"/>
            <w:r w:rsidRPr="00EC63E4">
              <w:rPr>
                <w:rFonts w:ascii="Times New Roman" w:eastAsia="Times New Roman" w:hAnsi="Times New Roman" w:cs="Times New Roman"/>
                <w:sz w:val="24"/>
                <w:szCs w:val="24"/>
                <w:lang w:eastAsia="ru-RU"/>
              </w:rPr>
              <w:t>культурномассовые</w:t>
            </w:r>
            <w:proofErr w:type="spellEnd"/>
            <w:r w:rsidRPr="00EC63E4">
              <w:rPr>
                <w:rFonts w:ascii="Times New Roman" w:eastAsia="Times New Roman" w:hAnsi="Times New Roman" w:cs="Times New Roman"/>
                <w:sz w:val="24"/>
                <w:szCs w:val="24"/>
                <w:lang w:eastAsia="ru-RU"/>
              </w:rPr>
              <w:t xml:space="preserve"> и спортивные мероприятия, выставки, «круглые столы», акций социальной направленности о вреде наркомании, токсикомании, алкоголизма,  </w:t>
            </w:r>
            <w:proofErr w:type="spellStart"/>
            <w:r w:rsidRPr="00EC63E4">
              <w:rPr>
                <w:rFonts w:ascii="Times New Roman" w:eastAsia="Times New Roman" w:hAnsi="Times New Roman" w:cs="Times New Roman"/>
                <w:sz w:val="24"/>
                <w:szCs w:val="24"/>
                <w:lang w:eastAsia="ru-RU"/>
              </w:rPr>
              <w:t>табакокурения</w:t>
            </w:r>
            <w:proofErr w:type="spellEnd"/>
            <w:r w:rsidRPr="00EC63E4">
              <w:rPr>
                <w:rFonts w:ascii="Times New Roman" w:eastAsia="Times New Roman" w:hAnsi="Times New Roman" w:cs="Times New Roman"/>
                <w:sz w:val="24"/>
                <w:szCs w:val="24"/>
                <w:lang w:eastAsia="ru-RU"/>
              </w:rPr>
              <w:t>, формированию здорового образа жизни</w:t>
            </w:r>
          </w:p>
        </w:tc>
      </w:tr>
      <w:tr w:rsidR="00EC63E4" w:rsidRPr="00EC63E4" w:rsidTr="00EC63E4">
        <w:trPr>
          <w:trHeight w:val="217"/>
        </w:trPr>
        <w:tc>
          <w:tcPr>
            <w:tcW w:w="9418" w:type="dxa"/>
            <w:gridSpan w:val="2"/>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Проведена акция «Мы за здоровый образ жизни!», в ходе которой организовано распространение листовок и буклетов тематической направленности среди населения Курского муниципального округа, конкурс плакатов антинаркотической направленности «Я выбираю жизнь!»</w:t>
            </w:r>
          </w:p>
        </w:tc>
      </w:tr>
      <w:tr w:rsidR="00EC63E4" w:rsidRPr="00EC63E4" w:rsidTr="00EC63E4">
        <w:trPr>
          <w:trHeight w:val="731"/>
        </w:trPr>
        <w:tc>
          <w:tcPr>
            <w:tcW w:w="771"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2.1.2.</w:t>
            </w:r>
          </w:p>
        </w:tc>
        <w:tc>
          <w:tcPr>
            <w:tcW w:w="8647"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Мероприятие 2.1.2:</w:t>
            </w:r>
          </w:p>
          <w:p w:rsidR="00EC63E4" w:rsidRPr="00EC63E4" w:rsidRDefault="00EC63E4" w:rsidP="00EC63E4">
            <w:pPr>
              <w:spacing w:after="0" w:line="240" w:lineRule="auto"/>
              <w:jc w:val="both"/>
              <w:rPr>
                <w:rFonts w:ascii="Times New Roman" w:eastAsia="Times New Roman" w:hAnsi="Times New Roman" w:cs="Times New Roman"/>
                <w:sz w:val="24"/>
                <w:szCs w:val="24"/>
                <w:lang w:eastAsia="zh-CN"/>
              </w:rPr>
            </w:pPr>
            <w:r w:rsidRPr="00EC63E4">
              <w:rPr>
                <w:rFonts w:ascii="Times New Roman" w:eastAsia="Times New Roman" w:hAnsi="Times New Roman" w:cs="Times New Roman"/>
                <w:sz w:val="24"/>
                <w:szCs w:val="24"/>
                <w:lang w:eastAsia="ru-RU"/>
              </w:rPr>
              <w:t>Проведение рейдовых мероприятий в общественных местах, жилом секторе, на территориях, прилегающих к общеобразовательным учреждениям Курского муниципального округа (далее - общеобразовательные учреждения) на предмет незаконного употребления наркотиков</w:t>
            </w:r>
          </w:p>
        </w:tc>
      </w:tr>
      <w:tr w:rsidR="00EC63E4" w:rsidRPr="00EC63E4" w:rsidTr="00EC63E4">
        <w:trPr>
          <w:trHeight w:val="641"/>
        </w:trPr>
        <w:tc>
          <w:tcPr>
            <w:tcW w:w="9418" w:type="dxa"/>
            <w:gridSpan w:val="2"/>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lastRenderedPageBreak/>
              <w:t>Проведено рейдовое мероприятие в общественных местах, жилом секторе, на территориях, прилегающих к общеобразовательным учреждениям Курского муниципального округа Ставропольского края на предмет незаконного употребления наркотиков</w:t>
            </w:r>
          </w:p>
        </w:tc>
      </w:tr>
      <w:tr w:rsidR="00EC63E4" w:rsidRPr="00EC63E4" w:rsidTr="00EC63E4">
        <w:trPr>
          <w:trHeight w:val="731"/>
        </w:trPr>
        <w:tc>
          <w:tcPr>
            <w:tcW w:w="771" w:type="dxa"/>
            <w:tcBorders>
              <w:top w:val="single" w:sz="4" w:space="0" w:color="auto"/>
              <w:left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647" w:type="dxa"/>
            <w:tcBorders>
              <w:top w:val="single" w:sz="4" w:space="0" w:color="auto"/>
              <w:left w:val="single" w:sz="4" w:space="0" w:color="auto"/>
              <w:right w:val="single" w:sz="4" w:space="0" w:color="auto"/>
            </w:tcBorders>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Контрольное событие 12:</w:t>
            </w:r>
          </w:p>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Проведены рейдовые мероприятия в общественных местах, жилом секторе, на территориях, прилегающих к общеобразовательным учреждениям Курского муниципального округа Ставропольского края</w:t>
            </w:r>
          </w:p>
        </w:tc>
      </w:tr>
      <w:tr w:rsidR="00EC63E4" w:rsidRPr="00EC63E4" w:rsidTr="00EC63E4">
        <w:trPr>
          <w:trHeight w:val="635"/>
        </w:trPr>
        <w:tc>
          <w:tcPr>
            <w:tcW w:w="9418" w:type="dxa"/>
            <w:gridSpan w:val="2"/>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14.05.2021 Проведено рейдовое мероприятие в общественных местах, жилом секторе, на территориях, прилегающих к общеобразовательным учреждениям Курского муниципального округа Ставропольского края  на предмет незаконного употребления наркотиков</w:t>
            </w:r>
          </w:p>
        </w:tc>
      </w:tr>
      <w:tr w:rsidR="00EC63E4" w:rsidRPr="00EC63E4" w:rsidTr="00EC63E4">
        <w:trPr>
          <w:trHeight w:val="731"/>
        </w:trPr>
        <w:tc>
          <w:tcPr>
            <w:tcW w:w="771"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2.1.3.</w:t>
            </w:r>
          </w:p>
        </w:tc>
        <w:tc>
          <w:tcPr>
            <w:tcW w:w="8647"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Мероприятие 2.1.3:</w:t>
            </w:r>
          </w:p>
          <w:p w:rsidR="00EC63E4" w:rsidRPr="00EC63E4" w:rsidRDefault="00EC63E4" w:rsidP="00EC63E4">
            <w:pPr>
              <w:spacing w:after="0" w:line="240" w:lineRule="auto"/>
              <w:jc w:val="both"/>
              <w:rPr>
                <w:rFonts w:ascii="Times New Roman" w:eastAsia="Times New Roman" w:hAnsi="Times New Roman" w:cs="Times New Roman"/>
                <w:sz w:val="24"/>
                <w:szCs w:val="24"/>
                <w:lang w:eastAsia="zh-CN"/>
              </w:rPr>
            </w:pPr>
            <w:r w:rsidRPr="00EC63E4">
              <w:rPr>
                <w:rFonts w:ascii="Times New Roman" w:eastAsia="Times New Roman" w:hAnsi="Times New Roman" w:cs="Times New Roman"/>
                <w:sz w:val="24"/>
                <w:szCs w:val="24"/>
                <w:lang w:eastAsia="ru-RU"/>
              </w:rPr>
              <w:t xml:space="preserve">Проведение профилактических мероприятий по выявлению мест незаконных посевов дикорастущих </w:t>
            </w:r>
            <w:proofErr w:type="spellStart"/>
            <w:r w:rsidRPr="00EC63E4">
              <w:rPr>
                <w:rFonts w:ascii="Times New Roman" w:eastAsia="Times New Roman" w:hAnsi="Times New Roman" w:cs="Times New Roman"/>
                <w:sz w:val="24"/>
                <w:szCs w:val="24"/>
                <w:lang w:eastAsia="ru-RU"/>
              </w:rPr>
              <w:t>наркосодержащих</w:t>
            </w:r>
            <w:proofErr w:type="spellEnd"/>
            <w:r w:rsidRPr="00EC63E4">
              <w:rPr>
                <w:rFonts w:ascii="Times New Roman" w:eastAsia="Times New Roman" w:hAnsi="Times New Roman" w:cs="Times New Roman"/>
                <w:sz w:val="24"/>
                <w:szCs w:val="24"/>
                <w:lang w:eastAsia="ru-RU"/>
              </w:rPr>
              <w:t xml:space="preserve"> растений и принятие мер по их уничтожению</w:t>
            </w:r>
          </w:p>
        </w:tc>
      </w:tr>
      <w:tr w:rsidR="00EC63E4" w:rsidRPr="00EC63E4" w:rsidTr="00EC63E4">
        <w:trPr>
          <w:trHeight w:val="631"/>
        </w:trPr>
        <w:tc>
          <w:tcPr>
            <w:tcW w:w="9418" w:type="dxa"/>
            <w:gridSpan w:val="2"/>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 xml:space="preserve">Проведено профилактическое мероприятие по выявлению мест незаконных посевов дикорастущих </w:t>
            </w:r>
            <w:proofErr w:type="spellStart"/>
            <w:r w:rsidRPr="00EC63E4">
              <w:rPr>
                <w:rFonts w:ascii="Times New Roman" w:eastAsia="Times New Roman" w:hAnsi="Times New Roman" w:cs="Times New Roman"/>
                <w:sz w:val="24"/>
                <w:szCs w:val="24"/>
                <w:lang w:eastAsia="ru-RU"/>
              </w:rPr>
              <w:t>наркосодержащих</w:t>
            </w:r>
            <w:proofErr w:type="spellEnd"/>
            <w:r w:rsidRPr="00EC63E4">
              <w:rPr>
                <w:rFonts w:ascii="Times New Roman" w:eastAsia="Times New Roman" w:hAnsi="Times New Roman" w:cs="Times New Roman"/>
                <w:sz w:val="24"/>
                <w:szCs w:val="24"/>
                <w:lang w:eastAsia="ru-RU"/>
              </w:rPr>
              <w:t xml:space="preserve"> растений и принятие мер по их уничтожению на территории </w:t>
            </w:r>
            <w:proofErr w:type="spellStart"/>
            <w:r w:rsidRPr="00EC63E4">
              <w:rPr>
                <w:rFonts w:ascii="Times New Roman" w:eastAsia="Times New Roman" w:hAnsi="Times New Roman" w:cs="Times New Roman"/>
                <w:sz w:val="24"/>
                <w:szCs w:val="24"/>
                <w:lang w:eastAsia="ru-RU"/>
              </w:rPr>
              <w:t>Галюгаевского</w:t>
            </w:r>
            <w:proofErr w:type="spellEnd"/>
            <w:r w:rsidRPr="00EC63E4">
              <w:rPr>
                <w:rFonts w:ascii="Times New Roman" w:eastAsia="Times New Roman" w:hAnsi="Times New Roman" w:cs="Times New Roman"/>
                <w:sz w:val="24"/>
                <w:szCs w:val="24"/>
                <w:lang w:eastAsia="ru-RU"/>
              </w:rPr>
              <w:t xml:space="preserve"> территориального отдела</w:t>
            </w:r>
          </w:p>
        </w:tc>
      </w:tr>
      <w:tr w:rsidR="00EC63E4" w:rsidRPr="00EC63E4" w:rsidTr="00EC63E4">
        <w:trPr>
          <w:trHeight w:val="731"/>
        </w:trPr>
        <w:tc>
          <w:tcPr>
            <w:tcW w:w="771"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647"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Контрольное событие 13:</w:t>
            </w:r>
          </w:p>
          <w:p w:rsidR="00EC63E4" w:rsidRPr="00EC63E4" w:rsidRDefault="00EC63E4" w:rsidP="00EC63E4">
            <w:pPr>
              <w:spacing w:after="0" w:line="240" w:lineRule="auto"/>
              <w:jc w:val="both"/>
              <w:rPr>
                <w:rFonts w:ascii="Times New Roman" w:eastAsia="Times New Roman" w:hAnsi="Times New Roman" w:cs="Times New Roman"/>
                <w:sz w:val="24"/>
                <w:szCs w:val="24"/>
                <w:lang w:eastAsia="zh-CN"/>
              </w:rPr>
            </w:pPr>
            <w:r w:rsidRPr="00EC63E4">
              <w:rPr>
                <w:rFonts w:ascii="Times New Roman" w:eastAsia="Times New Roman" w:hAnsi="Times New Roman" w:cs="Times New Roman"/>
                <w:sz w:val="24"/>
                <w:szCs w:val="24"/>
                <w:lang w:eastAsia="ru-RU"/>
              </w:rPr>
              <w:t>Проведены профилактические мероприятия по выявлению мест незаконных посевов дикорастущих нар-</w:t>
            </w:r>
            <w:proofErr w:type="spellStart"/>
            <w:r w:rsidRPr="00EC63E4">
              <w:rPr>
                <w:rFonts w:ascii="Times New Roman" w:eastAsia="Times New Roman" w:hAnsi="Times New Roman" w:cs="Times New Roman"/>
                <w:sz w:val="24"/>
                <w:szCs w:val="24"/>
                <w:lang w:eastAsia="ru-RU"/>
              </w:rPr>
              <w:t>косодержащих</w:t>
            </w:r>
            <w:proofErr w:type="spellEnd"/>
            <w:r w:rsidRPr="00EC63E4">
              <w:rPr>
                <w:rFonts w:ascii="Times New Roman" w:eastAsia="Times New Roman" w:hAnsi="Times New Roman" w:cs="Times New Roman"/>
                <w:sz w:val="24"/>
                <w:szCs w:val="24"/>
                <w:lang w:eastAsia="ru-RU"/>
              </w:rPr>
              <w:t xml:space="preserve"> растений и принятие мер по их уничтожению</w:t>
            </w:r>
          </w:p>
        </w:tc>
      </w:tr>
      <w:tr w:rsidR="00EC63E4" w:rsidRPr="00EC63E4" w:rsidTr="00EC63E4">
        <w:trPr>
          <w:trHeight w:val="352"/>
        </w:trPr>
        <w:tc>
          <w:tcPr>
            <w:tcW w:w="9418" w:type="dxa"/>
            <w:gridSpan w:val="2"/>
            <w:tcBorders>
              <w:top w:val="single" w:sz="4" w:space="0" w:color="auto"/>
              <w:left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 xml:space="preserve">25.06.2021 Проведено профилактическое мероприятие по выявлению мест незаконных посевов дикорастущих </w:t>
            </w:r>
            <w:proofErr w:type="spellStart"/>
            <w:r w:rsidRPr="00EC63E4">
              <w:rPr>
                <w:rFonts w:ascii="Times New Roman" w:eastAsia="Times New Roman" w:hAnsi="Times New Roman" w:cs="Times New Roman"/>
                <w:sz w:val="24"/>
                <w:szCs w:val="24"/>
                <w:lang w:eastAsia="ru-RU"/>
              </w:rPr>
              <w:t>наркосодержащих</w:t>
            </w:r>
            <w:proofErr w:type="spellEnd"/>
            <w:r w:rsidRPr="00EC63E4">
              <w:rPr>
                <w:rFonts w:ascii="Times New Roman" w:eastAsia="Times New Roman" w:hAnsi="Times New Roman" w:cs="Times New Roman"/>
                <w:sz w:val="24"/>
                <w:szCs w:val="24"/>
                <w:lang w:eastAsia="ru-RU"/>
              </w:rPr>
              <w:t xml:space="preserve"> растений и принятие мер по их уничтожению на территории </w:t>
            </w:r>
            <w:proofErr w:type="spellStart"/>
            <w:r w:rsidRPr="00EC63E4">
              <w:rPr>
                <w:rFonts w:ascii="Times New Roman" w:eastAsia="Times New Roman" w:hAnsi="Times New Roman" w:cs="Times New Roman"/>
                <w:sz w:val="24"/>
                <w:szCs w:val="24"/>
                <w:lang w:eastAsia="ru-RU"/>
              </w:rPr>
              <w:t>Галюгаевского</w:t>
            </w:r>
            <w:proofErr w:type="spellEnd"/>
            <w:r w:rsidRPr="00EC63E4">
              <w:rPr>
                <w:rFonts w:ascii="Times New Roman" w:eastAsia="Times New Roman" w:hAnsi="Times New Roman" w:cs="Times New Roman"/>
                <w:sz w:val="24"/>
                <w:szCs w:val="24"/>
                <w:lang w:eastAsia="ru-RU"/>
              </w:rPr>
              <w:t xml:space="preserve"> территориального отдела</w:t>
            </w:r>
          </w:p>
        </w:tc>
      </w:tr>
      <w:tr w:rsidR="00EC63E4" w:rsidRPr="00EC63E4" w:rsidTr="00EC63E4">
        <w:trPr>
          <w:trHeight w:val="731"/>
        </w:trPr>
        <w:tc>
          <w:tcPr>
            <w:tcW w:w="771" w:type="dxa"/>
            <w:tcBorders>
              <w:top w:val="single" w:sz="4" w:space="0" w:color="auto"/>
              <w:left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2.1.4.</w:t>
            </w:r>
          </w:p>
        </w:tc>
        <w:tc>
          <w:tcPr>
            <w:tcW w:w="8647" w:type="dxa"/>
            <w:tcBorders>
              <w:top w:val="single" w:sz="4" w:space="0" w:color="auto"/>
              <w:left w:val="single" w:sz="4" w:space="0" w:color="auto"/>
              <w:right w:val="single" w:sz="4" w:space="0" w:color="auto"/>
            </w:tcBorders>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Контрольное событие 14</w:t>
            </w:r>
          </w:p>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Привлечение институтов гражданского общества к решению задач в сфере антинаркотической деятельности</w:t>
            </w:r>
          </w:p>
        </w:tc>
      </w:tr>
      <w:tr w:rsidR="00EC63E4" w:rsidRPr="00EC63E4" w:rsidTr="00EC63E4">
        <w:trPr>
          <w:trHeight w:val="657"/>
        </w:trPr>
        <w:tc>
          <w:tcPr>
            <w:tcW w:w="9418" w:type="dxa"/>
            <w:gridSpan w:val="2"/>
            <w:tcBorders>
              <w:top w:val="single" w:sz="4" w:space="0" w:color="auto"/>
              <w:left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 xml:space="preserve">28.01.2021 Проведена рабочая встреча с представителями общественных организаций Курского муниципального округа Ставропольского края по вопросу привлечения общественных организаций к решению задач в сфере антинаркотической деятельности </w:t>
            </w:r>
          </w:p>
        </w:tc>
      </w:tr>
      <w:tr w:rsidR="00EC63E4" w:rsidRPr="00EC63E4" w:rsidTr="00EC63E4">
        <w:trPr>
          <w:trHeight w:val="731"/>
        </w:trPr>
        <w:tc>
          <w:tcPr>
            <w:tcW w:w="771" w:type="dxa"/>
            <w:tcBorders>
              <w:top w:val="single" w:sz="4" w:space="0" w:color="auto"/>
              <w:left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2.2.</w:t>
            </w:r>
          </w:p>
        </w:tc>
        <w:tc>
          <w:tcPr>
            <w:tcW w:w="8647" w:type="dxa"/>
            <w:tcBorders>
              <w:top w:val="single" w:sz="4" w:space="0" w:color="auto"/>
              <w:left w:val="single" w:sz="4" w:space="0" w:color="auto"/>
              <w:right w:val="single" w:sz="4" w:space="0" w:color="auto"/>
            </w:tcBorders>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Основное мероприятие 2.2.</w:t>
            </w:r>
          </w:p>
          <w:p w:rsidR="00EC63E4" w:rsidRPr="00EC63E4" w:rsidRDefault="00EC63E4" w:rsidP="00EC63E4">
            <w:pPr>
              <w:spacing w:after="0" w:line="240" w:lineRule="auto"/>
              <w:jc w:val="both"/>
              <w:rPr>
                <w:rFonts w:ascii="Times New Roman" w:eastAsia="Times New Roman" w:hAnsi="Times New Roman" w:cs="Times New Roman"/>
                <w:sz w:val="24"/>
                <w:szCs w:val="24"/>
                <w:lang w:eastAsia="zh-CN"/>
              </w:rPr>
            </w:pPr>
            <w:r w:rsidRPr="00EC63E4">
              <w:rPr>
                <w:rFonts w:ascii="Times New Roman" w:eastAsia="Times New Roman" w:hAnsi="Times New Roman" w:cs="Times New Roman"/>
                <w:sz w:val="24"/>
                <w:szCs w:val="24"/>
                <w:lang w:eastAsia="ru-RU"/>
              </w:rPr>
              <w:t>Раннее выявление незаконного потребления наркотиков у населения Курского муниципального округа</w:t>
            </w:r>
          </w:p>
        </w:tc>
      </w:tr>
      <w:tr w:rsidR="00EC63E4" w:rsidRPr="00EC63E4" w:rsidTr="00EC63E4">
        <w:trPr>
          <w:trHeight w:val="731"/>
        </w:trPr>
        <w:tc>
          <w:tcPr>
            <w:tcW w:w="9418" w:type="dxa"/>
            <w:gridSpan w:val="2"/>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 xml:space="preserve">24.02.2021 – 18.10.2021 Проведены </w:t>
            </w:r>
            <w:proofErr w:type="spellStart"/>
            <w:r w:rsidRPr="00EC63E4">
              <w:rPr>
                <w:rFonts w:ascii="Times New Roman" w:eastAsia="Times New Roman" w:hAnsi="Times New Roman" w:cs="Times New Roman"/>
                <w:sz w:val="24"/>
                <w:szCs w:val="24"/>
                <w:lang w:eastAsia="ru-RU"/>
              </w:rPr>
              <w:t>скрининговые</w:t>
            </w:r>
            <w:proofErr w:type="spellEnd"/>
            <w:r w:rsidRPr="00EC63E4">
              <w:rPr>
                <w:rFonts w:ascii="Times New Roman" w:eastAsia="Times New Roman" w:hAnsi="Times New Roman" w:cs="Times New Roman"/>
                <w:sz w:val="24"/>
                <w:szCs w:val="24"/>
                <w:lang w:eastAsia="ru-RU"/>
              </w:rPr>
              <w:t xml:space="preserve"> обследования обучающихся общеобразовательных учреждений на предмет потребления ими наркотиков без назначения врача в рамках проведения их профилактических медицинских осмотров (приобретение диагностических тест-систем и сопутствующего оборудования)</w:t>
            </w:r>
          </w:p>
        </w:tc>
      </w:tr>
      <w:tr w:rsidR="00EC63E4" w:rsidRPr="00EC63E4" w:rsidTr="00EC63E4">
        <w:trPr>
          <w:trHeight w:val="458"/>
        </w:trPr>
        <w:tc>
          <w:tcPr>
            <w:tcW w:w="771"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647"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Мероприятие 2.2.1.</w:t>
            </w:r>
          </w:p>
          <w:p w:rsidR="00EC63E4" w:rsidRPr="00EC63E4" w:rsidRDefault="00EC63E4" w:rsidP="00EC63E4">
            <w:pPr>
              <w:spacing w:after="0" w:line="240" w:lineRule="auto"/>
              <w:jc w:val="both"/>
              <w:rPr>
                <w:rFonts w:ascii="Times New Roman" w:eastAsia="Times New Roman" w:hAnsi="Times New Roman" w:cs="Times New Roman"/>
                <w:sz w:val="24"/>
                <w:szCs w:val="24"/>
                <w:lang w:eastAsia="zh-CN"/>
              </w:rPr>
            </w:pPr>
            <w:r w:rsidRPr="00EC63E4">
              <w:rPr>
                <w:rFonts w:ascii="Times New Roman" w:eastAsia="Times New Roman" w:hAnsi="Times New Roman" w:cs="Times New Roman"/>
                <w:sz w:val="24"/>
                <w:szCs w:val="24"/>
                <w:lang w:eastAsia="zh-CN"/>
              </w:rPr>
              <w:t xml:space="preserve">Проведение </w:t>
            </w:r>
            <w:proofErr w:type="spellStart"/>
            <w:r w:rsidRPr="00EC63E4">
              <w:rPr>
                <w:rFonts w:ascii="Times New Roman" w:eastAsia="Times New Roman" w:hAnsi="Times New Roman" w:cs="Times New Roman"/>
                <w:sz w:val="24"/>
                <w:szCs w:val="24"/>
                <w:lang w:eastAsia="zh-CN"/>
              </w:rPr>
              <w:t>скрининговых</w:t>
            </w:r>
            <w:proofErr w:type="spellEnd"/>
            <w:r w:rsidRPr="00EC63E4">
              <w:rPr>
                <w:rFonts w:ascii="Times New Roman" w:eastAsia="Times New Roman" w:hAnsi="Times New Roman" w:cs="Times New Roman"/>
                <w:sz w:val="24"/>
                <w:szCs w:val="24"/>
                <w:lang w:eastAsia="zh-CN"/>
              </w:rPr>
              <w:t xml:space="preserve"> обследований обучающихся  общеобразовательных учреждений на предмет  потребления ими наркотиков без назначения врача в рамках проведения их профилактических медицинских осмотров (приобретение диагностических тест-систем и сопутствующего оборудования)</w:t>
            </w:r>
          </w:p>
        </w:tc>
      </w:tr>
      <w:tr w:rsidR="00EC63E4" w:rsidRPr="00EC63E4" w:rsidTr="00EC63E4">
        <w:trPr>
          <w:trHeight w:val="731"/>
        </w:trPr>
        <w:tc>
          <w:tcPr>
            <w:tcW w:w="9418" w:type="dxa"/>
            <w:gridSpan w:val="2"/>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lastRenderedPageBreak/>
              <w:t xml:space="preserve">24.02.2021 – 18.10.2021 Проведены </w:t>
            </w:r>
            <w:proofErr w:type="spellStart"/>
            <w:r w:rsidRPr="00EC63E4">
              <w:rPr>
                <w:rFonts w:ascii="Times New Roman" w:eastAsia="Times New Roman" w:hAnsi="Times New Roman" w:cs="Times New Roman"/>
                <w:sz w:val="24"/>
                <w:szCs w:val="24"/>
                <w:lang w:eastAsia="ru-RU"/>
              </w:rPr>
              <w:t>скрининговые</w:t>
            </w:r>
            <w:proofErr w:type="spellEnd"/>
            <w:r w:rsidRPr="00EC63E4">
              <w:rPr>
                <w:rFonts w:ascii="Times New Roman" w:eastAsia="Times New Roman" w:hAnsi="Times New Roman" w:cs="Times New Roman"/>
                <w:sz w:val="24"/>
                <w:szCs w:val="24"/>
                <w:lang w:eastAsia="ru-RU"/>
              </w:rPr>
              <w:t xml:space="preserve"> обследования обучающихся общеобразовательных учреждений на предмет потребления ими наркотиков без назначения врача в рамках проведения их профилактических медицинских осмотров (приобретение диагностических тест-систем и сопутствующего оборудования)</w:t>
            </w:r>
          </w:p>
        </w:tc>
      </w:tr>
      <w:tr w:rsidR="00EC63E4" w:rsidRPr="00EC63E4" w:rsidTr="00EC63E4">
        <w:trPr>
          <w:trHeight w:val="731"/>
        </w:trPr>
        <w:tc>
          <w:tcPr>
            <w:tcW w:w="771"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647"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Контрольное событие 14:</w:t>
            </w:r>
          </w:p>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zh-CN"/>
              </w:rPr>
              <w:t xml:space="preserve">Проведено </w:t>
            </w:r>
            <w:proofErr w:type="spellStart"/>
            <w:r w:rsidRPr="00EC63E4">
              <w:rPr>
                <w:rFonts w:ascii="Times New Roman" w:eastAsia="Times New Roman" w:hAnsi="Times New Roman" w:cs="Times New Roman"/>
                <w:sz w:val="24"/>
                <w:szCs w:val="24"/>
                <w:lang w:eastAsia="zh-CN"/>
              </w:rPr>
              <w:t>скрининговое</w:t>
            </w:r>
            <w:proofErr w:type="spellEnd"/>
            <w:r w:rsidRPr="00EC63E4">
              <w:rPr>
                <w:rFonts w:ascii="Times New Roman" w:eastAsia="Times New Roman" w:hAnsi="Times New Roman" w:cs="Times New Roman"/>
                <w:sz w:val="24"/>
                <w:szCs w:val="24"/>
                <w:lang w:eastAsia="zh-CN"/>
              </w:rPr>
              <w:t xml:space="preserve"> обследование обучающихся общеобразовательных учреждений на предмет потребления ими наркотиков без назначения врача в рамках проведения их профилактических медицинских осмотров (приобретение диагностических тест-систем и сопутствующего оборудования)</w:t>
            </w:r>
          </w:p>
        </w:tc>
      </w:tr>
      <w:tr w:rsidR="00EC63E4" w:rsidRPr="00EC63E4" w:rsidTr="00EC63E4">
        <w:trPr>
          <w:trHeight w:val="352"/>
        </w:trPr>
        <w:tc>
          <w:tcPr>
            <w:tcW w:w="9418" w:type="dxa"/>
            <w:gridSpan w:val="2"/>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 xml:space="preserve">24.02.2021 – 18.10.2021 Проведены </w:t>
            </w:r>
            <w:proofErr w:type="spellStart"/>
            <w:r w:rsidRPr="00EC63E4">
              <w:rPr>
                <w:rFonts w:ascii="Times New Roman" w:eastAsia="Times New Roman" w:hAnsi="Times New Roman" w:cs="Times New Roman"/>
                <w:sz w:val="24"/>
                <w:szCs w:val="24"/>
                <w:lang w:eastAsia="ru-RU"/>
              </w:rPr>
              <w:t>скрининговые</w:t>
            </w:r>
            <w:proofErr w:type="spellEnd"/>
            <w:r w:rsidRPr="00EC63E4">
              <w:rPr>
                <w:rFonts w:ascii="Times New Roman" w:eastAsia="Times New Roman" w:hAnsi="Times New Roman" w:cs="Times New Roman"/>
                <w:sz w:val="24"/>
                <w:szCs w:val="24"/>
                <w:lang w:eastAsia="ru-RU"/>
              </w:rPr>
              <w:t xml:space="preserve"> обследования обучающихся общеобразовательных учреждений на предмет потребления ими наркотиков без назначения врача в рамках проведения их профилактических медицинских осмотров (приобретение диагностических тест-систем и сопутствующего оборудования)</w:t>
            </w:r>
          </w:p>
        </w:tc>
      </w:tr>
      <w:tr w:rsidR="00EC63E4" w:rsidRPr="00EC63E4" w:rsidTr="00EC63E4">
        <w:trPr>
          <w:trHeight w:val="731"/>
        </w:trPr>
        <w:tc>
          <w:tcPr>
            <w:tcW w:w="771"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2.2.2.</w:t>
            </w:r>
          </w:p>
        </w:tc>
        <w:tc>
          <w:tcPr>
            <w:tcW w:w="8647"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Мероприятие 2.2.2.</w:t>
            </w:r>
          </w:p>
          <w:p w:rsidR="00EC63E4" w:rsidRPr="00EC63E4" w:rsidRDefault="00EC63E4" w:rsidP="00EC63E4">
            <w:pPr>
              <w:spacing w:after="0" w:line="240" w:lineRule="auto"/>
              <w:jc w:val="both"/>
              <w:rPr>
                <w:rFonts w:ascii="Times New Roman" w:eastAsia="Times New Roman" w:hAnsi="Times New Roman" w:cs="Times New Roman"/>
                <w:sz w:val="24"/>
                <w:szCs w:val="24"/>
                <w:lang w:eastAsia="zh-CN"/>
              </w:rPr>
            </w:pPr>
            <w:r w:rsidRPr="00EC63E4">
              <w:rPr>
                <w:rFonts w:ascii="Times New Roman" w:eastAsia="Times New Roman" w:hAnsi="Times New Roman" w:cs="Times New Roman"/>
                <w:sz w:val="24"/>
                <w:szCs w:val="24"/>
                <w:lang w:eastAsia="zh-CN"/>
              </w:rPr>
              <w:t xml:space="preserve">Проведение </w:t>
            </w:r>
            <w:proofErr w:type="spellStart"/>
            <w:r w:rsidRPr="00EC63E4">
              <w:rPr>
                <w:rFonts w:ascii="Times New Roman" w:eastAsia="Times New Roman" w:hAnsi="Times New Roman" w:cs="Times New Roman"/>
                <w:sz w:val="24"/>
                <w:szCs w:val="24"/>
                <w:lang w:eastAsia="zh-CN"/>
              </w:rPr>
              <w:t>скрининговых</w:t>
            </w:r>
            <w:proofErr w:type="spellEnd"/>
            <w:r w:rsidRPr="00EC63E4">
              <w:rPr>
                <w:rFonts w:ascii="Times New Roman" w:eastAsia="Times New Roman" w:hAnsi="Times New Roman" w:cs="Times New Roman"/>
                <w:sz w:val="24"/>
                <w:szCs w:val="24"/>
                <w:lang w:eastAsia="zh-CN"/>
              </w:rPr>
              <w:t xml:space="preserve"> обследований призывников на военную  службу при прохождении комиссии на предмет немедицинского потребления наркотиков</w:t>
            </w:r>
          </w:p>
        </w:tc>
      </w:tr>
      <w:tr w:rsidR="00EC63E4" w:rsidRPr="00EC63E4" w:rsidTr="00EC63E4">
        <w:trPr>
          <w:trHeight w:val="622"/>
        </w:trPr>
        <w:tc>
          <w:tcPr>
            <w:tcW w:w="9418" w:type="dxa"/>
            <w:gridSpan w:val="2"/>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 xml:space="preserve">Проведены </w:t>
            </w:r>
            <w:proofErr w:type="spellStart"/>
            <w:r w:rsidRPr="00EC63E4">
              <w:rPr>
                <w:rFonts w:ascii="Times New Roman" w:eastAsia="Times New Roman" w:hAnsi="Times New Roman" w:cs="Times New Roman"/>
                <w:sz w:val="24"/>
                <w:szCs w:val="24"/>
                <w:lang w:eastAsia="ru-RU"/>
              </w:rPr>
              <w:t>скрининговые</w:t>
            </w:r>
            <w:proofErr w:type="spellEnd"/>
            <w:r w:rsidRPr="00EC63E4">
              <w:rPr>
                <w:rFonts w:ascii="Times New Roman" w:eastAsia="Times New Roman" w:hAnsi="Times New Roman" w:cs="Times New Roman"/>
                <w:sz w:val="24"/>
                <w:szCs w:val="24"/>
                <w:lang w:eastAsia="ru-RU"/>
              </w:rPr>
              <w:t xml:space="preserve"> обследования призывников на военную  службу при прохождении комиссии на предмет немедицинского потребления наркотиков</w:t>
            </w:r>
          </w:p>
        </w:tc>
      </w:tr>
      <w:tr w:rsidR="00EC63E4" w:rsidRPr="00EC63E4" w:rsidTr="00EC63E4">
        <w:trPr>
          <w:trHeight w:val="731"/>
        </w:trPr>
        <w:tc>
          <w:tcPr>
            <w:tcW w:w="771"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647"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Контрольное событие 15:</w:t>
            </w:r>
          </w:p>
          <w:p w:rsidR="00EC63E4" w:rsidRPr="00EC63E4" w:rsidRDefault="00EC63E4" w:rsidP="00EC63E4">
            <w:pPr>
              <w:spacing w:after="0" w:line="240" w:lineRule="auto"/>
              <w:jc w:val="both"/>
              <w:rPr>
                <w:rFonts w:ascii="Times New Roman" w:eastAsia="Times New Roman" w:hAnsi="Times New Roman" w:cs="Times New Roman"/>
                <w:sz w:val="24"/>
                <w:szCs w:val="24"/>
                <w:lang w:eastAsia="zh-CN"/>
              </w:rPr>
            </w:pPr>
            <w:r w:rsidRPr="00EC63E4">
              <w:rPr>
                <w:rFonts w:ascii="Times New Roman" w:eastAsia="Times New Roman" w:hAnsi="Times New Roman" w:cs="Times New Roman"/>
                <w:sz w:val="24"/>
                <w:szCs w:val="24"/>
                <w:lang w:eastAsia="zh-CN"/>
              </w:rPr>
              <w:t xml:space="preserve">Проведено </w:t>
            </w:r>
            <w:proofErr w:type="spellStart"/>
            <w:r w:rsidRPr="00EC63E4">
              <w:rPr>
                <w:rFonts w:ascii="Times New Roman" w:eastAsia="Times New Roman" w:hAnsi="Times New Roman" w:cs="Times New Roman"/>
                <w:sz w:val="24"/>
                <w:szCs w:val="24"/>
                <w:lang w:eastAsia="zh-CN"/>
              </w:rPr>
              <w:t>скрининговое</w:t>
            </w:r>
            <w:proofErr w:type="spellEnd"/>
            <w:r w:rsidRPr="00EC63E4">
              <w:rPr>
                <w:rFonts w:ascii="Times New Roman" w:eastAsia="Times New Roman" w:hAnsi="Times New Roman" w:cs="Times New Roman"/>
                <w:sz w:val="24"/>
                <w:szCs w:val="24"/>
                <w:lang w:eastAsia="zh-CN"/>
              </w:rPr>
              <w:t xml:space="preserve"> обследование призывников на военную  службу при прохождении комиссии на предмет немедицинского потребления наркотиков</w:t>
            </w:r>
          </w:p>
        </w:tc>
      </w:tr>
      <w:tr w:rsidR="00EC63E4" w:rsidRPr="00EC63E4" w:rsidTr="00EC63E4">
        <w:trPr>
          <w:trHeight w:val="363"/>
        </w:trPr>
        <w:tc>
          <w:tcPr>
            <w:tcW w:w="9418" w:type="dxa"/>
            <w:gridSpan w:val="2"/>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 xml:space="preserve">01.09.2021-29.12.2021 Проведены </w:t>
            </w:r>
            <w:proofErr w:type="spellStart"/>
            <w:r w:rsidRPr="00EC63E4">
              <w:rPr>
                <w:rFonts w:ascii="Times New Roman" w:eastAsia="Times New Roman" w:hAnsi="Times New Roman" w:cs="Times New Roman"/>
                <w:sz w:val="24"/>
                <w:szCs w:val="24"/>
                <w:lang w:eastAsia="ru-RU"/>
              </w:rPr>
              <w:t>скрининговые</w:t>
            </w:r>
            <w:proofErr w:type="spellEnd"/>
            <w:r w:rsidRPr="00EC63E4">
              <w:rPr>
                <w:rFonts w:ascii="Times New Roman" w:eastAsia="Times New Roman" w:hAnsi="Times New Roman" w:cs="Times New Roman"/>
                <w:sz w:val="24"/>
                <w:szCs w:val="24"/>
                <w:lang w:eastAsia="ru-RU"/>
              </w:rPr>
              <w:t xml:space="preserve"> обследования призывников на военную  службу при прохождении комиссии на предмет немедицинского потребления наркотиков</w:t>
            </w:r>
          </w:p>
        </w:tc>
      </w:tr>
      <w:tr w:rsidR="00EC63E4" w:rsidRPr="00EC63E4" w:rsidTr="00EC63E4">
        <w:trPr>
          <w:trHeight w:val="731"/>
        </w:trPr>
        <w:tc>
          <w:tcPr>
            <w:tcW w:w="771"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2.2.3.</w:t>
            </w:r>
          </w:p>
        </w:tc>
        <w:tc>
          <w:tcPr>
            <w:tcW w:w="8647"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Мероприятие 2.2.3.</w:t>
            </w:r>
          </w:p>
          <w:p w:rsidR="00EC63E4" w:rsidRPr="00EC63E4" w:rsidRDefault="00EC63E4" w:rsidP="00EC63E4">
            <w:pPr>
              <w:spacing w:after="0" w:line="240" w:lineRule="auto"/>
              <w:jc w:val="both"/>
              <w:rPr>
                <w:rFonts w:ascii="Times New Roman" w:eastAsia="Times New Roman" w:hAnsi="Times New Roman" w:cs="Times New Roman"/>
                <w:sz w:val="24"/>
                <w:szCs w:val="24"/>
                <w:lang w:eastAsia="zh-CN"/>
              </w:rPr>
            </w:pPr>
            <w:r w:rsidRPr="00EC63E4">
              <w:rPr>
                <w:rFonts w:ascii="Times New Roman" w:eastAsia="Times New Roman" w:hAnsi="Times New Roman" w:cs="Times New Roman"/>
                <w:sz w:val="24"/>
                <w:szCs w:val="24"/>
                <w:lang w:eastAsia="ru-RU"/>
              </w:rPr>
              <w:t xml:space="preserve">Изучение ситуации вовлеченности несовершеннолетних и молодежи Курского муниципального округа  в употребление </w:t>
            </w:r>
            <w:proofErr w:type="spellStart"/>
            <w:r w:rsidRPr="00EC63E4">
              <w:rPr>
                <w:rFonts w:ascii="Times New Roman" w:eastAsia="Times New Roman" w:hAnsi="Times New Roman" w:cs="Times New Roman"/>
                <w:sz w:val="24"/>
                <w:szCs w:val="24"/>
                <w:lang w:eastAsia="ru-RU"/>
              </w:rPr>
              <w:t>психоактивных</w:t>
            </w:r>
            <w:proofErr w:type="spellEnd"/>
            <w:r w:rsidRPr="00EC63E4">
              <w:rPr>
                <w:rFonts w:ascii="Times New Roman" w:eastAsia="Times New Roman" w:hAnsi="Times New Roman" w:cs="Times New Roman"/>
                <w:sz w:val="24"/>
                <w:szCs w:val="24"/>
                <w:lang w:eastAsia="ru-RU"/>
              </w:rPr>
              <w:t xml:space="preserve"> веществ, алкогольных и табачных изделий, причин их употребления, выявление уровня информированности несовершеннолетних и молодежи о пагубном влиянии употребления </w:t>
            </w:r>
            <w:proofErr w:type="spellStart"/>
            <w:r w:rsidRPr="00EC63E4">
              <w:rPr>
                <w:rFonts w:ascii="Times New Roman" w:eastAsia="Times New Roman" w:hAnsi="Times New Roman" w:cs="Times New Roman"/>
                <w:sz w:val="24"/>
                <w:szCs w:val="24"/>
                <w:lang w:eastAsia="ru-RU"/>
              </w:rPr>
              <w:t>психоактивных</w:t>
            </w:r>
            <w:proofErr w:type="spellEnd"/>
            <w:r w:rsidRPr="00EC63E4">
              <w:rPr>
                <w:rFonts w:ascii="Times New Roman" w:eastAsia="Times New Roman" w:hAnsi="Times New Roman" w:cs="Times New Roman"/>
                <w:sz w:val="24"/>
                <w:szCs w:val="24"/>
                <w:lang w:eastAsia="ru-RU"/>
              </w:rPr>
              <w:t xml:space="preserve"> веществ,  алкоголя,  табачных изделий и определение уровня знаний несовершеннолетних и молодежи о правилах ведения здорового образа жизни</w:t>
            </w:r>
          </w:p>
        </w:tc>
      </w:tr>
      <w:tr w:rsidR="00EC63E4" w:rsidRPr="00EC63E4" w:rsidTr="00EC63E4">
        <w:trPr>
          <w:trHeight w:val="731"/>
        </w:trPr>
        <w:tc>
          <w:tcPr>
            <w:tcW w:w="9418" w:type="dxa"/>
            <w:gridSpan w:val="2"/>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 xml:space="preserve">Проведен анализ вовлеченности несовершеннолетних и молодежи Курского района в употребление </w:t>
            </w:r>
            <w:proofErr w:type="spellStart"/>
            <w:r w:rsidRPr="00EC63E4">
              <w:rPr>
                <w:rFonts w:ascii="Times New Roman" w:eastAsia="Times New Roman" w:hAnsi="Times New Roman" w:cs="Times New Roman"/>
                <w:sz w:val="24"/>
                <w:szCs w:val="24"/>
                <w:lang w:eastAsia="ru-RU"/>
              </w:rPr>
              <w:t>психоактивных</w:t>
            </w:r>
            <w:proofErr w:type="spellEnd"/>
            <w:r w:rsidRPr="00EC63E4">
              <w:rPr>
                <w:rFonts w:ascii="Times New Roman" w:eastAsia="Times New Roman" w:hAnsi="Times New Roman" w:cs="Times New Roman"/>
                <w:sz w:val="24"/>
                <w:szCs w:val="24"/>
                <w:lang w:eastAsia="ru-RU"/>
              </w:rPr>
              <w:t xml:space="preserve"> веществ, алкогольных и табачных изделий, причин их употребления, выявление уровня информированности несовершеннолетних и молодежи о пагубном влиянии употребления </w:t>
            </w:r>
            <w:proofErr w:type="spellStart"/>
            <w:r w:rsidRPr="00EC63E4">
              <w:rPr>
                <w:rFonts w:ascii="Times New Roman" w:eastAsia="Times New Roman" w:hAnsi="Times New Roman" w:cs="Times New Roman"/>
                <w:sz w:val="24"/>
                <w:szCs w:val="24"/>
                <w:lang w:eastAsia="ru-RU"/>
              </w:rPr>
              <w:t>психоактивных</w:t>
            </w:r>
            <w:proofErr w:type="spellEnd"/>
            <w:r w:rsidRPr="00EC63E4">
              <w:rPr>
                <w:rFonts w:ascii="Times New Roman" w:eastAsia="Times New Roman" w:hAnsi="Times New Roman" w:cs="Times New Roman"/>
                <w:sz w:val="24"/>
                <w:szCs w:val="24"/>
                <w:lang w:eastAsia="ru-RU"/>
              </w:rPr>
              <w:t xml:space="preserve"> веществ,  алкоголя,  табачных изделий и определение уровня знаний несовершеннолетних и молодежи о правилах ведения здорового образа жизни</w:t>
            </w:r>
          </w:p>
        </w:tc>
      </w:tr>
      <w:tr w:rsidR="00EC63E4" w:rsidRPr="00EC63E4" w:rsidTr="00EC63E4">
        <w:trPr>
          <w:trHeight w:val="731"/>
        </w:trPr>
        <w:tc>
          <w:tcPr>
            <w:tcW w:w="771"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647"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Контрольное событие 16:</w:t>
            </w:r>
          </w:p>
          <w:p w:rsidR="00EC63E4" w:rsidRPr="00EC63E4" w:rsidRDefault="00EC63E4" w:rsidP="00EC63E4">
            <w:pPr>
              <w:spacing w:after="0" w:line="240" w:lineRule="auto"/>
              <w:jc w:val="both"/>
              <w:rPr>
                <w:rFonts w:ascii="Times New Roman" w:eastAsia="Times New Roman" w:hAnsi="Times New Roman" w:cs="Times New Roman"/>
                <w:sz w:val="24"/>
                <w:szCs w:val="24"/>
                <w:lang w:eastAsia="zh-CN"/>
              </w:rPr>
            </w:pPr>
            <w:r w:rsidRPr="00EC63E4">
              <w:rPr>
                <w:rFonts w:ascii="Times New Roman" w:eastAsia="Times New Roman" w:hAnsi="Times New Roman" w:cs="Times New Roman"/>
                <w:sz w:val="24"/>
                <w:szCs w:val="24"/>
                <w:lang w:eastAsia="ru-RU"/>
              </w:rPr>
              <w:t xml:space="preserve">Проведен анализ вовлеченности несовершеннолетних и молодежи Курского района в употребление </w:t>
            </w:r>
            <w:proofErr w:type="spellStart"/>
            <w:r w:rsidRPr="00EC63E4">
              <w:rPr>
                <w:rFonts w:ascii="Times New Roman" w:eastAsia="Times New Roman" w:hAnsi="Times New Roman" w:cs="Times New Roman"/>
                <w:sz w:val="24"/>
                <w:szCs w:val="24"/>
                <w:lang w:eastAsia="ru-RU"/>
              </w:rPr>
              <w:t>психоактивных</w:t>
            </w:r>
            <w:proofErr w:type="spellEnd"/>
            <w:r w:rsidRPr="00EC63E4">
              <w:rPr>
                <w:rFonts w:ascii="Times New Roman" w:eastAsia="Times New Roman" w:hAnsi="Times New Roman" w:cs="Times New Roman"/>
                <w:sz w:val="24"/>
                <w:szCs w:val="24"/>
                <w:lang w:eastAsia="ru-RU"/>
              </w:rPr>
              <w:t xml:space="preserve"> веществ, алкогольных и табачных </w:t>
            </w:r>
            <w:proofErr w:type="spellStart"/>
            <w:r w:rsidRPr="00EC63E4">
              <w:rPr>
                <w:rFonts w:ascii="Times New Roman" w:eastAsia="Times New Roman" w:hAnsi="Times New Roman" w:cs="Times New Roman"/>
                <w:sz w:val="24"/>
                <w:szCs w:val="24"/>
                <w:lang w:eastAsia="ru-RU"/>
              </w:rPr>
              <w:t>изделий</w:t>
            </w:r>
            <w:proofErr w:type="gramStart"/>
            <w:r w:rsidRPr="00EC63E4">
              <w:rPr>
                <w:rFonts w:ascii="Times New Roman" w:eastAsia="Times New Roman" w:hAnsi="Times New Roman" w:cs="Times New Roman"/>
                <w:sz w:val="24"/>
                <w:szCs w:val="24"/>
                <w:lang w:eastAsia="ru-RU"/>
              </w:rPr>
              <w:t>,п</w:t>
            </w:r>
            <w:proofErr w:type="gramEnd"/>
            <w:r w:rsidRPr="00EC63E4">
              <w:rPr>
                <w:rFonts w:ascii="Times New Roman" w:eastAsia="Times New Roman" w:hAnsi="Times New Roman" w:cs="Times New Roman"/>
                <w:sz w:val="24"/>
                <w:szCs w:val="24"/>
                <w:lang w:eastAsia="ru-RU"/>
              </w:rPr>
              <w:t>ричин</w:t>
            </w:r>
            <w:proofErr w:type="spellEnd"/>
            <w:r w:rsidRPr="00EC63E4">
              <w:rPr>
                <w:rFonts w:ascii="Times New Roman" w:eastAsia="Times New Roman" w:hAnsi="Times New Roman" w:cs="Times New Roman"/>
                <w:sz w:val="24"/>
                <w:szCs w:val="24"/>
                <w:lang w:eastAsia="ru-RU"/>
              </w:rPr>
              <w:t xml:space="preserve"> их употребления, выявление уровня информированности несовершеннолетних и молодежи о пагубном влиянии употребления </w:t>
            </w:r>
            <w:proofErr w:type="spellStart"/>
            <w:r w:rsidRPr="00EC63E4">
              <w:rPr>
                <w:rFonts w:ascii="Times New Roman" w:eastAsia="Times New Roman" w:hAnsi="Times New Roman" w:cs="Times New Roman"/>
                <w:sz w:val="24"/>
                <w:szCs w:val="24"/>
                <w:lang w:eastAsia="ru-RU"/>
              </w:rPr>
              <w:t>психоактивных</w:t>
            </w:r>
            <w:proofErr w:type="spellEnd"/>
            <w:r w:rsidRPr="00EC63E4">
              <w:rPr>
                <w:rFonts w:ascii="Times New Roman" w:eastAsia="Times New Roman" w:hAnsi="Times New Roman" w:cs="Times New Roman"/>
                <w:sz w:val="24"/>
                <w:szCs w:val="24"/>
                <w:lang w:eastAsia="ru-RU"/>
              </w:rPr>
              <w:t xml:space="preserve"> веществ,  алкоголя,  табачных изделий и определение уровня знаний несовершеннолетних и молодежи о правилах ведения здорового образа жизни</w:t>
            </w:r>
          </w:p>
        </w:tc>
      </w:tr>
      <w:tr w:rsidR="00EC63E4" w:rsidRPr="00EC63E4" w:rsidTr="00EC63E4">
        <w:trPr>
          <w:trHeight w:val="363"/>
        </w:trPr>
        <w:tc>
          <w:tcPr>
            <w:tcW w:w="9418" w:type="dxa"/>
            <w:gridSpan w:val="2"/>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lastRenderedPageBreak/>
              <w:t xml:space="preserve">18.11.2021 Проведен анализ вовлеченности несовершеннолетних и молодежи Курского района в употребление </w:t>
            </w:r>
            <w:proofErr w:type="spellStart"/>
            <w:r w:rsidRPr="00EC63E4">
              <w:rPr>
                <w:rFonts w:ascii="Times New Roman" w:eastAsia="Times New Roman" w:hAnsi="Times New Roman" w:cs="Times New Roman"/>
                <w:sz w:val="24"/>
                <w:szCs w:val="24"/>
                <w:lang w:eastAsia="ru-RU"/>
              </w:rPr>
              <w:t>психоактивных</w:t>
            </w:r>
            <w:proofErr w:type="spellEnd"/>
            <w:r w:rsidRPr="00EC63E4">
              <w:rPr>
                <w:rFonts w:ascii="Times New Roman" w:eastAsia="Times New Roman" w:hAnsi="Times New Roman" w:cs="Times New Roman"/>
                <w:sz w:val="24"/>
                <w:szCs w:val="24"/>
                <w:lang w:eastAsia="ru-RU"/>
              </w:rPr>
              <w:t xml:space="preserve"> веществ, алкогольных и табачных </w:t>
            </w:r>
            <w:proofErr w:type="spellStart"/>
            <w:r w:rsidRPr="00EC63E4">
              <w:rPr>
                <w:rFonts w:ascii="Times New Roman" w:eastAsia="Times New Roman" w:hAnsi="Times New Roman" w:cs="Times New Roman"/>
                <w:sz w:val="24"/>
                <w:szCs w:val="24"/>
                <w:lang w:eastAsia="ru-RU"/>
              </w:rPr>
              <w:t>изделий</w:t>
            </w:r>
            <w:proofErr w:type="gramStart"/>
            <w:r w:rsidRPr="00EC63E4">
              <w:rPr>
                <w:rFonts w:ascii="Times New Roman" w:eastAsia="Times New Roman" w:hAnsi="Times New Roman" w:cs="Times New Roman"/>
                <w:sz w:val="24"/>
                <w:szCs w:val="24"/>
                <w:lang w:eastAsia="ru-RU"/>
              </w:rPr>
              <w:t>,п</w:t>
            </w:r>
            <w:proofErr w:type="gramEnd"/>
            <w:r w:rsidRPr="00EC63E4">
              <w:rPr>
                <w:rFonts w:ascii="Times New Roman" w:eastAsia="Times New Roman" w:hAnsi="Times New Roman" w:cs="Times New Roman"/>
                <w:sz w:val="24"/>
                <w:szCs w:val="24"/>
                <w:lang w:eastAsia="ru-RU"/>
              </w:rPr>
              <w:t>ричин</w:t>
            </w:r>
            <w:proofErr w:type="spellEnd"/>
            <w:r w:rsidRPr="00EC63E4">
              <w:rPr>
                <w:rFonts w:ascii="Times New Roman" w:eastAsia="Times New Roman" w:hAnsi="Times New Roman" w:cs="Times New Roman"/>
                <w:sz w:val="24"/>
                <w:szCs w:val="24"/>
                <w:lang w:eastAsia="ru-RU"/>
              </w:rPr>
              <w:t xml:space="preserve"> их употребления, выявление уровня информированности несовершеннолетних и молодежи о пагубном влиянии употребления </w:t>
            </w:r>
            <w:proofErr w:type="spellStart"/>
            <w:r w:rsidRPr="00EC63E4">
              <w:rPr>
                <w:rFonts w:ascii="Times New Roman" w:eastAsia="Times New Roman" w:hAnsi="Times New Roman" w:cs="Times New Roman"/>
                <w:sz w:val="24"/>
                <w:szCs w:val="24"/>
                <w:lang w:eastAsia="ru-RU"/>
              </w:rPr>
              <w:t>психоактивных</w:t>
            </w:r>
            <w:proofErr w:type="spellEnd"/>
            <w:r w:rsidRPr="00EC63E4">
              <w:rPr>
                <w:rFonts w:ascii="Times New Roman" w:eastAsia="Times New Roman" w:hAnsi="Times New Roman" w:cs="Times New Roman"/>
                <w:sz w:val="24"/>
                <w:szCs w:val="24"/>
                <w:lang w:eastAsia="ru-RU"/>
              </w:rPr>
              <w:t xml:space="preserve"> веществ,  алкоголя,  табачных изделий и определение уровня знаний несовершеннолетних и молодежи о правилах ведения здорового образа жизни</w:t>
            </w:r>
          </w:p>
        </w:tc>
      </w:tr>
      <w:tr w:rsidR="00EC63E4" w:rsidRPr="00EC63E4" w:rsidTr="00EC63E4">
        <w:trPr>
          <w:trHeight w:val="731"/>
        </w:trPr>
        <w:tc>
          <w:tcPr>
            <w:tcW w:w="771"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2.2.4.</w:t>
            </w:r>
          </w:p>
        </w:tc>
        <w:tc>
          <w:tcPr>
            <w:tcW w:w="8647"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Привлечение молодежных общественных объединений правоохранительной направленности, казачьих и общественных организаций Курского муниципального округа Ставропольского края к участию в реализации антинаркотической политики</w:t>
            </w:r>
          </w:p>
        </w:tc>
      </w:tr>
      <w:tr w:rsidR="00EC63E4" w:rsidRPr="00EC63E4" w:rsidTr="00EC63E4">
        <w:trPr>
          <w:trHeight w:val="631"/>
        </w:trPr>
        <w:tc>
          <w:tcPr>
            <w:tcW w:w="9418" w:type="dxa"/>
            <w:gridSpan w:val="2"/>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28.01.2021 Проведена рабочая встреча с представителями общественных организаций Курского муниципального округа Ставропольского края по вопросу привлечения общественных организаций к решению задач в сфере антинаркотической деятельности</w:t>
            </w:r>
          </w:p>
        </w:tc>
      </w:tr>
      <w:tr w:rsidR="00EC63E4" w:rsidRPr="00EC63E4" w:rsidTr="00EC63E4">
        <w:trPr>
          <w:trHeight w:val="731"/>
        </w:trPr>
        <w:tc>
          <w:tcPr>
            <w:tcW w:w="771"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2.3.</w:t>
            </w:r>
          </w:p>
        </w:tc>
        <w:tc>
          <w:tcPr>
            <w:tcW w:w="8647"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Основное мероприятие 2.3.</w:t>
            </w:r>
          </w:p>
          <w:p w:rsidR="00EC63E4" w:rsidRPr="00EC63E4" w:rsidRDefault="00EC63E4" w:rsidP="00EC63E4">
            <w:pPr>
              <w:spacing w:after="0" w:line="240" w:lineRule="auto"/>
              <w:jc w:val="both"/>
              <w:rPr>
                <w:rFonts w:ascii="Times New Roman" w:eastAsia="Times New Roman" w:hAnsi="Times New Roman" w:cs="Times New Roman"/>
                <w:sz w:val="24"/>
                <w:szCs w:val="24"/>
                <w:lang w:eastAsia="zh-CN"/>
              </w:rPr>
            </w:pPr>
            <w:r w:rsidRPr="00EC63E4">
              <w:rPr>
                <w:rFonts w:ascii="Times New Roman" w:eastAsia="Times New Roman" w:hAnsi="Times New Roman" w:cs="Times New Roman"/>
                <w:sz w:val="24"/>
                <w:szCs w:val="24"/>
                <w:lang w:eastAsia="zh-CN"/>
              </w:rPr>
              <w:t xml:space="preserve">Совершенствование в Курском районе информационно-пропагандистского обеспечения профилактики незаконного потребления  и оборота наркотиков </w:t>
            </w:r>
          </w:p>
          <w:p w:rsidR="00EC63E4" w:rsidRPr="00EC63E4" w:rsidRDefault="00EC63E4" w:rsidP="00EC63E4">
            <w:pPr>
              <w:spacing w:after="0" w:line="240" w:lineRule="auto"/>
              <w:jc w:val="both"/>
              <w:rPr>
                <w:rFonts w:ascii="Times New Roman" w:eastAsia="Times New Roman" w:hAnsi="Times New Roman" w:cs="Times New Roman"/>
                <w:sz w:val="24"/>
                <w:szCs w:val="24"/>
                <w:lang w:eastAsia="zh-CN"/>
              </w:rPr>
            </w:pPr>
          </w:p>
        </w:tc>
      </w:tr>
      <w:tr w:rsidR="00EC63E4" w:rsidRPr="00EC63E4" w:rsidTr="00EC63E4">
        <w:trPr>
          <w:trHeight w:val="350"/>
        </w:trPr>
        <w:tc>
          <w:tcPr>
            <w:tcW w:w="9418" w:type="dxa"/>
            <w:gridSpan w:val="2"/>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 xml:space="preserve">Проведен  интернет урок для несовершеннолетних и молодежи Курского района «Имею право знать!» </w:t>
            </w:r>
          </w:p>
        </w:tc>
      </w:tr>
      <w:tr w:rsidR="00EC63E4" w:rsidRPr="00EC63E4" w:rsidTr="00EC63E4">
        <w:trPr>
          <w:trHeight w:val="731"/>
        </w:trPr>
        <w:tc>
          <w:tcPr>
            <w:tcW w:w="771"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2.3.1.</w:t>
            </w:r>
          </w:p>
        </w:tc>
        <w:tc>
          <w:tcPr>
            <w:tcW w:w="8647"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Мероприятие 2.3.1.</w:t>
            </w:r>
          </w:p>
          <w:p w:rsidR="00EC63E4" w:rsidRPr="00EC63E4" w:rsidRDefault="00EC63E4" w:rsidP="00EC63E4">
            <w:pPr>
              <w:spacing w:after="0" w:line="240" w:lineRule="auto"/>
              <w:jc w:val="both"/>
              <w:rPr>
                <w:rFonts w:ascii="Times New Roman" w:eastAsia="Times New Roman" w:hAnsi="Times New Roman" w:cs="Times New Roman"/>
                <w:sz w:val="24"/>
                <w:szCs w:val="24"/>
                <w:lang w:eastAsia="zh-CN"/>
              </w:rPr>
            </w:pPr>
            <w:r w:rsidRPr="00EC63E4">
              <w:rPr>
                <w:rFonts w:ascii="Times New Roman" w:eastAsia="Times New Roman" w:hAnsi="Times New Roman" w:cs="Times New Roman"/>
                <w:sz w:val="24"/>
                <w:szCs w:val="24"/>
                <w:lang w:eastAsia="zh-CN"/>
              </w:rPr>
              <w:t>Проведение интернет уроков для несовершеннолетних и молодежи Курского района «Имею право знать!»</w:t>
            </w:r>
          </w:p>
        </w:tc>
      </w:tr>
      <w:tr w:rsidR="00EC63E4" w:rsidRPr="00EC63E4" w:rsidTr="00EC63E4">
        <w:trPr>
          <w:trHeight w:val="370"/>
        </w:trPr>
        <w:tc>
          <w:tcPr>
            <w:tcW w:w="9418" w:type="dxa"/>
            <w:gridSpan w:val="2"/>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 xml:space="preserve">23.11.2021 Проведен интернет урок для несовершеннолетних и молодежи Курского района «Имею право знать!» </w:t>
            </w:r>
          </w:p>
        </w:tc>
      </w:tr>
      <w:tr w:rsidR="00EC63E4" w:rsidRPr="00EC63E4" w:rsidTr="00EC63E4">
        <w:trPr>
          <w:trHeight w:val="731"/>
        </w:trPr>
        <w:tc>
          <w:tcPr>
            <w:tcW w:w="771" w:type="dxa"/>
            <w:tcBorders>
              <w:top w:val="single" w:sz="4" w:space="0" w:color="auto"/>
              <w:left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647" w:type="dxa"/>
            <w:tcBorders>
              <w:top w:val="single" w:sz="4" w:space="0" w:color="auto"/>
              <w:left w:val="single" w:sz="4" w:space="0" w:color="auto"/>
              <w:right w:val="single" w:sz="4" w:space="0" w:color="auto"/>
            </w:tcBorders>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Контрольное событие 17:</w:t>
            </w:r>
          </w:p>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zh-CN"/>
              </w:rPr>
              <w:t>Проведен интернет урок для несовершеннолетних и молодежи Курского района «Имею право знать!»</w:t>
            </w:r>
          </w:p>
        </w:tc>
      </w:tr>
      <w:tr w:rsidR="00EC63E4" w:rsidRPr="00EC63E4" w:rsidTr="00EC63E4">
        <w:trPr>
          <w:trHeight w:val="257"/>
        </w:trPr>
        <w:tc>
          <w:tcPr>
            <w:tcW w:w="9418" w:type="dxa"/>
            <w:gridSpan w:val="2"/>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23.11.2021 Проведен интернет урок для несовершеннолетних и молодежи Курского района «Имею право знать!»</w:t>
            </w:r>
          </w:p>
        </w:tc>
      </w:tr>
      <w:tr w:rsidR="00EC63E4" w:rsidRPr="00EC63E4" w:rsidTr="00EC63E4">
        <w:trPr>
          <w:trHeight w:val="731"/>
        </w:trPr>
        <w:tc>
          <w:tcPr>
            <w:tcW w:w="771"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2.3.2.</w:t>
            </w:r>
          </w:p>
        </w:tc>
        <w:tc>
          <w:tcPr>
            <w:tcW w:w="8647"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Мероприятие 2.3.2:</w:t>
            </w:r>
          </w:p>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zh-CN"/>
              </w:rPr>
              <w:t xml:space="preserve">Проведение цикла бесед и лекций по профилактике наркомании с </w:t>
            </w:r>
            <w:proofErr w:type="gramStart"/>
            <w:r w:rsidRPr="00EC63E4">
              <w:rPr>
                <w:rFonts w:ascii="Times New Roman" w:eastAsia="Times New Roman" w:hAnsi="Times New Roman" w:cs="Times New Roman"/>
                <w:sz w:val="24"/>
                <w:szCs w:val="24"/>
                <w:lang w:eastAsia="zh-CN"/>
              </w:rPr>
              <w:t>обучающимися</w:t>
            </w:r>
            <w:proofErr w:type="gramEnd"/>
            <w:r w:rsidRPr="00EC63E4">
              <w:rPr>
                <w:rFonts w:ascii="Times New Roman" w:eastAsia="Times New Roman" w:hAnsi="Times New Roman" w:cs="Times New Roman"/>
                <w:sz w:val="24"/>
                <w:szCs w:val="24"/>
                <w:lang w:eastAsia="zh-CN"/>
              </w:rPr>
              <w:t xml:space="preserve"> общеобразовательных учреждений</w:t>
            </w:r>
          </w:p>
        </w:tc>
      </w:tr>
      <w:tr w:rsidR="00EC63E4" w:rsidRPr="00EC63E4" w:rsidTr="00EC63E4">
        <w:trPr>
          <w:trHeight w:val="364"/>
        </w:trPr>
        <w:tc>
          <w:tcPr>
            <w:tcW w:w="9418" w:type="dxa"/>
            <w:gridSpan w:val="2"/>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 xml:space="preserve">Отделом по общественной безопасности, гражданской обороне и чрезвычайным ситуациям администрации Курского муниципального округа Ставропольского края проведен цикл бесед и лекций по профилактике наркомании с </w:t>
            </w:r>
            <w:proofErr w:type="gramStart"/>
            <w:r w:rsidRPr="00EC63E4">
              <w:rPr>
                <w:rFonts w:ascii="Times New Roman" w:eastAsia="Times New Roman" w:hAnsi="Times New Roman" w:cs="Times New Roman"/>
                <w:sz w:val="24"/>
                <w:szCs w:val="24"/>
                <w:lang w:eastAsia="ru-RU"/>
              </w:rPr>
              <w:t>обучающимися</w:t>
            </w:r>
            <w:proofErr w:type="gramEnd"/>
            <w:r w:rsidRPr="00EC63E4">
              <w:rPr>
                <w:rFonts w:ascii="Times New Roman" w:eastAsia="Times New Roman" w:hAnsi="Times New Roman" w:cs="Times New Roman"/>
                <w:sz w:val="24"/>
                <w:szCs w:val="24"/>
                <w:lang w:eastAsia="ru-RU"/>
              </w:rPr>
              <w:t xml:space="preserve"> общеобразовательных учреждений</w:t>
            </w:r>
          </w:p>
        </w:tc>
      </w:tr>
      <w:tr w:rsidR="00EC63E4" w:rsidRPr="00EC63E4" w:rsidTr="00EC63E4">
        <w:trPr>
          <w:trHeight w:val="731"/>
        </w:trPr>
        <w:tc>
          <w:tcPr>
            <w:tcW w:w="771"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647"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Контрольное событие 18:</w:t>
            </w:r>
          </w:p>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zh-CN"/>
              </w:rPr>
              <w:t xml:space="preserve">Проведен цикл бесед и лекций по профилактике наркомании с </w:t>
            </w:r>
            <w:proofErr w:type="gramStart"/>
            <w:r w:rsidRPr="00EC63E4">
              <w:rPr>
                <w:rFonts w:ascii="Times New Roman" w:eastAsia="Times New Roman" w:hAnsi="Times New Roman" w:cs="Times New Roman"/>
                <w:sz w:val="24"/>
                <w:szCs w:val="24"/>
                <w:lang w:eastAsia="zh-CN"/>
              </w:rPr>
              <w:t>обучающимися</w:t>
            </w:r>
            <w:proofErr w:type="gramEnd"/>
            <w:r w:rsidRPr="00EC63E4">
              <w:rPr>
                <w:rFonts w:ascii="Times New Roman" w:eastAsia="Times New Roman" w:hAnsi="Times New Roman" w:cs="Times New Roman"/>
                <w:sz w:val="24"/>
                <w:szCs w:val="24"/>
                <w:lang w:eastAsia="zh-CN"/>
              </w:rPr>
              <w:t xml:space="preserve"> общеобразовательных учреждений</w:t>
            </w:r>
          </w:p>
        </w:tc>
      </w:tr>
      <w:tr w:rsidR="00EC63E4" w:rsidRPr="00EC63E4" w:rsidTr="00EC63E4">
        <w:trPr>
          <w:trHeight w:val="317"/>
        </w:trPr>
        <w:tc>
          <w:tcPr>
            <w:tcW w:w="9418" w:type="dxa"/>
            <w:gridSpan w:val="2"/>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 xml:space="preserve">18.11.2021 – 29.11.2021 Отделом по общественной безопасности, гражданской обороне и чрезвычайным ситуациям администрации Курского муниципального округа Ставропольского края проведен цикл бесед и лекций по профилактике наркомании с </w:t>
            </w:r>
            <w:proofErr w:type="gramStart"/>
            <w:r w:rsidRPr="00EC63E4">
              <w:rPr>
                <w:rFonts w:ascii="Times New Roman" w:eastAsia="Times New Roman" w:hAnsi="Times New Roman" w:cs="Times New Roman"/>
                <w:sz w:val="24"/>
                <w:szCs w:val="24"/>
                <w:lang w:eastAsia="ru-RU"/>
              </w:rPr>
              <w:t>обучающимися</w:t>
            </w:r>
            <w:proofErr w:type="gramEnd"/>
            <w:r w:rsidRPr="00EC63E4">
              <w:rPr>
                <w:rFonts w:ascii="Times New Roman" w:eastAsia="Times New Roman" w:hAnsi="Times New Roman" w:cs="Times New Roman"/>
                <w:sz w:val="24"/>
                <w:szCs w:val="24"/>
                <w:lang w:eastAsia="ru-RU"/>
              </w:rPr>
              <w:t xml:space="preserve"> общеобразовательных учреждений</w:t>
            </w:r>
          </w:p>
        </w:tc>
      </w:tr>
      <w:tr w:rsidR="00EC63E4" w:rsidRPr="00EC63E4" w:rsidTr="00EC63E4">
        <w:trPr>
          <w:trHeight w:val="731"/>
        </w:trPr>
        <w:tc>
          <w:tcPr>
            <w:tcW w:w="771"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lastRenderedPageBreak/>
              <w:t>2.3.3.</w:t>
            </w:r>
          </w:p>
        </w:tc>
        <w:tc>
          <w:tcPr>
            <w:tcW w:w="8647"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Мероприятие 2.3.3.</w:t>
            </w:r>
          </w:p>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zh-CN"/>
              </w:rPr>
              <w:t>Разработка, изготовление и распространение среди населения Курского муниципального округа памяток (листовок), плакатов, буклетов, направленных на профилактику правонарушений, незаконного потребления и оборота наркотиков, пропаганду здорового образа жизни</w:t>
            </w:r>
          </w:p>
        </w:tc>
      </w:tr>
      <w:tr w:rsidR="00EC63E4" w:rsidRPr="00EC63E4" w:rsidTr="00EC63E4">
        <w:trPr>
          <w:trHeight w:val="628"/>
        </w:trPr>
        <w:tc>
          <w:tcPr>
            <w:tcW w:w="9418" w:type="dxa"/>
            <w:gridSpan w:val="2"/>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Проведена акция «Мы за здоровый образ жизни!», в ходе которой организовано распространение листовок и буклетов тематической направленности среди населения Курского муниципального округа</w:t>
            </w:r>
          </w:p>
        </w:tc>
      </w:tr>
      <w:tr w:rsidR="00EC63E4" w:rsidRPr="00EC63E4" w:rsidTr="00EC63E4">
        <w:trPr>
          <w:trHeight w:val="731"/>
        </w:trPr>
        <w:tc>
          <w:tcPr>
            <w:tcW w:w="771"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647" w:type="dxa"/>
            <w:tcBorders>
              <w:top w:val="single" w:sz="4" w:space="0" w:color="auto"/>
              <w:left w:val="single" w:sz="4" w:space="0" w:color="auto"/>
              <w:bottom w:val="single" w:sz="4" w:space="0" w:color="auto"/>
              <w:right w:val="single" w:sz="4" w:space="0" w:color="auto"/>
            </w:tcBorders>
          </w:tcPr>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ru-RU"/>
              </w:rPr>
              <w:t>Контрольное событие 19:</w:t>
            </w:r>
          </w:p>
          <w:p w:rsidR="00EC63E4" w:rsidRPr="00EC63E4" w:rsidRDefault="00EC63E4" w:rsidP="00EC63E4">
            <w:pPr>
              <w:spacing w:after="0" w:line="240" w:lineRule="auto"/>
              <w:jc w:val="both"/>
              <w:rPr>
                <w:rFonts w:ascii="Times New Roman" w:eastAsia="Times New Roman" w:hAnsi="Times New Roman" w:cs="Times New Roman"/>
                <w:sz w:val="24"/>
                <w:szCs w:val="24"/>
                <w:lang w:eastAsia="ru-RU"/>
              </w:rPr>
            </w:pPr>
            <w:r w:rsidRPr="00EC63E4">
              <w:rPr>
                <w:rFonts w:ascii="Times New Roman" w:eastAsia="Times New Roman" w:hAnsi="Times New Roman" w:cs="Times New Roman"/>
                <w:sz w:val="24"/>
                <w:szCs w:val="24"/>
                <w:lang w:eastAsia="zh-CN"/>
              </w:rPr>
              <w:t xml:space="preserve">Распространены среди населения Курского района памятки (листовки), плакаты, буклеты, </w:t>
            </w:r>
            <w:proofErr w:type="spellStart"/>
            <w:r w:rsidRPr="00EC63E4">
              <w:rPr>
                <w:rFonts w:ascii="Times New Roman" w:eastAsia="Times New Roman" w:hAnsi="Times New Roman" w:cs="Times New Roman"/>
                <w:sz w:val="24"/>
                <w:szCs w:val="24"/>
                <w:lang w:eastAsia="zh-CN"/>
              </w:rPr>
              <w:t>направленныена</w:t>
            </w:r>
            <w:proofErr w:type="spellEnd"/>
            <w:r w:rsidRPr="00EC63E4">
              <w:rPr>
                <w:rFonts w:ascii="Times New Roman" w:eastAsia="Times New Roman" w:hAnsi="Times New Roman" w:cs="Times New Roman"/>
                <w:sz w:val="24"/>
                <w:szCs w:val="24"/>
                <w:lang w:eastAsia="zh-CN"/>
              </w:rPr>
              <w:t xml:space="preserve"> профилактику правонарушений, незаконного потребления и оборота наркотиков, пропаганду здорового образа жизни</w:t>
            </w:r>
          </w:p>
        </w:tc>
      </w:tr>
      <w:tr w:rsidR="00EC63E4" w:rsidRPr="00EC63E4" w:rsidTr="00EC63E4">
        <w:trPr>
          <w:trHeight w:val="439"/>
        </w:trPr>
        <w:tc>
          <w:tcPr>
            <w:tcW w:w="9418" w:type="dxa"/>
            <w:gridSpan w:val="2"/>
            <w:tcBorders>
              <w:top w:val="single" w:sz="4" w:space="0" w:color="auto"/>
              <w:left w:val="single" w:sz="4" w:space="0" w:color="auto"/>
              <w:bottom w:val="single" w:sz="4" w:space="0" w:color="auto"/>
              <w:right w:val="single" w:sz="4" w:space="0" w:color="auto"/>
            </w:tcBorders>
          </w:tcPr>
          <w:p w:rsidR="00EC63E4" w:rsidRPr="00EC63E4" w:rsidRDefault="00EC63E4" w:rsidP="00EC63E4">
            <w:pPr>
              <w:spacing w:after="0" w:line="240" w:lineRule="auto"/>
              <w:jc w:val="both"/>
              <w:rPr>
                <w:rFonts w:ascii="Times New Roman" w:eastAsia="Times New Roman" w:hAnsi="Times New Roman" w:cs="Times New Roman"/>
                <w:sz w:val="24"/>
                <w:szCs w:val="24"/>
                <w:lang w:eastAsia="zh-CN"/>
              </w:rPr>
            </w:pPr>
            <w:r w:rsidRPr="00EC63E4">
              <w:rPr>
                <w:rFonts w:ascii="Times New Roman" w:eastAsia="Times New Roman" w:hAnsi="Times New Roman" w:cs="Times New Roman"/>
                <w:sz w:val="24"/>
                <w:szCs w:val="24"/>
                <w:lang w:eastAsia="zh-CN"/>
              </w:rPr>
              <w:t>16.04.2021 Проведена акция «Мы за здоровый образ жизни!», в ходе которой организовано распространение листовок и буклетов тематической направленности среди населения Курского муниципального округа</w:t>
            </w:r>
          </w:p>
        </w:tc>
      </w:tr>
    </w:tbl>
    <w:p w:rsidR="007C082A" w:rsidRDefault="007C082A" w:rsidP="007C082A">
      <w:pPr>
        <w:spacing w:after="0" w:line="240" w:lineRule="auto"/>
        <w:ind w:firstLine="709"/>
        <w:jc w:val="both"/>
        <w:rPr>
          <w:rFonts w:ascii="Times New Roman" w:hAnsi="Times New Roman" w:cs="Times New Roman"/>
          <w:color w:val="FF0000"/>
          <w:sz w:val="28"/>
          <w:szCs w:val="28"/>
        </w:rPr>
      </w:pPr>
    </w:p>
    <w:p w:rsidR="007C082A" w:rsidRPr="007C082A" w:rsidRDefault="007C082A" w:rsidP="007C082A">
      <w:pPr>
        <w:spacing w:after="0" w:line="240" w:lineRule="auto"/>
        <w:ind w:firstLine="709"/>
        <w:jc w:val="both"/>
        <w:rPr>
          <w:rFonts w:ascii="Times New Roman" w:hAnsi="Times New Roman" w:cs="Times New Roman"/>
          <w:sz w:val="28"/>
          <w:szCs w:val="28"/>
        </w:rPr>
      </w:pPr>
      <w:r w:rsidRPr="007C082A">
        <w:rPr>
          <w:rFonts w:ascii="Times New Roman" w:hAnsi="Times New Roman" w:cs="Times New Roman"/>
          <w:b/>
          <w:sz w:val="28"/>
          <w:szCs w:val="28"/>
        </w:rPr>
        <w:t>1</w:t>
      </w:r>
      <w:r>
        <w:rPr>
          <w:rFonts w:ascii="Times New Roman" w:hAnsi="Times New Roman" w:cs="Times New Roman"/>
          <w:b/>
          <w:sz w:val="28"/>
          <w:szCs w:val="28"/>
        </w:rPr>
        <w:t>5</w:t>
      </w:r>
      <w:r w:rsidRPr="007C082A">
        <w:rPr>
          <w:rFonts w:ascii="Times New Roman" w:hAnsi="Times New Roman" w:cs="Times New Roman"/>
          <w:b/>
          <w:sz w:val="28"/>
          <w:szCs w:val="28"/>
        </w:rPr>
        <w:t xml:space="preserve">. </w:t>
      </w:r>
      <w:proofErr w:type="gramStart"/>
      <w:r w:rsidRPr="007C082A">
        <w:rPr>
          <w:rFonts w:ascii="Times New Roman" w:hAnsi="Times New Roman" w:cs="Times New Roman"/>
          <w:b/>
          <w:sz w:val="28"/>
          <w:szCs w:val="28"/>
        </w:rPr>
        <w:t>Муниципальная программа Курского муниципального округа Ставропольского края «</w:t>
      </w:r>
      <w:r>
        <w:rPr>
          <w:rFonts w:ascii="Times New Roman" w:hAnsi="Times New Roman" w:cs="Times New Roman"/>
          <w:b/>
          <w:sz w:val="28"/>
          <w:szCs w:val="28"/>
        </w:rPr>
        <w:t>Противодействие коррупции</w:t>
      </w:r>
      <w:r w:rsidRPr="007C082A">
        <w:rPr>
          <w:rFonts w:ascii="Times New Roman" w:hAnsi="Times New Roman" w:cs="Times New Roman"/>
          <w:b/>
          <w:sz w:val="28"/>
          <w:szCs w:val="28"/>
        </w:rPr>
        <w:t>»</w:t>
      </w:r>
      <w:r w:rsidRPr="007C082A">
        <w:rPr>
          <w:rFonts w:ascii="Times New Roman" w:hAnsi="Times New Roman" w:cs="Times New Roman"/>
          <w:sz w:val="28"/>
          <w:szCs w:val="28"/>
        </w:rPr>
        <w:t xml:space="preserve"> утверждена постановлением администрации Курского муниципального округа Ставропольского края от </w:t>
      </w:r>
      <w:r>
        <w:rPr>
          <w:rFonts w:ascii="Times New Roman" w:hAnsi="Times New Roman" w:cs="Times New Roman"/>
          <w:sz w:val="28"/>
          <w:szCs w:val="28"/>
        </w:rPr>
        <w:t>07 декабря</w:t>
      </w:r>
      <w:r w:rsidRPr="007C082A">
        <w:rPr>
          <w:rFonts w:ascii="Times New Roman" w:hAnsi="Times New Roman" w:cs="Times New Roman"/>
          <w:sz w:val="28"/>
          <w:szCs w:val="28"/>
        </w:rPr>
        <w:t xml:space="preserve"> 2020 г. № </w:t>
      </w:r>
      <w:r>
        <w:rPr>
          <w:rFonts w:ascii="Times New Roman" w:hAnsi="Times New Roman" w:cs="Times New Roman"/>
          <w:sz w:val="28"/>
          <w:szCs w:val="28"/>
        </w:rPr>
        <w:t>2</w:t>
      </w:r>
      <w:r w:rsidRPr="007C082A">
        <w:rPr>
          <w:rFonts w:ascii="Times New Roman" w:hAnsi="Times New Roman" w:cs="Times New Roman"/>
          <w:sz w:val="28"/>
          <w:szCs w:val="28"/>
        </w:rPr>
        <w:t xml:space="preserve"> (с изменениями, внесенными постановлениями администрации Курского муниципального округа Ставропольского края от </w:t>
      </w:r>
      <w:r>
        <w:rPr>
          <w:rFonts w:ascii="Times New Roman" w:hAnsi="Times New Roman" w:cs="Times New Roman"/>
          <w:sz w:val="28"/>
          <w:szCs w:val="28"/>
        </w:rPr>
        <w:t>09 февраля</w:t>
      </w:r>
      <w:r w:rsidRPr="007C082A">
        <w:rPr>
          <w:rFonts w:ascii="Times New Roman" w:hAnsi="Times New Roman" w:cs="Times New Roman"/>
          <w:sz w:val="28"/>
          <w:szCs w:val="28"/>
        </w:rPr>
        <w:t xml:space="preserve"> 2021 г. № </w:t>
      </w:r>
      <w:r>
        <w:rPr>
          <w:rFonts w:ascii="Times New Roman" w:hAnsi="Times New Roman" w:cs="Times New Roman"/>
          <w:sz w:val="28"/>
          <w:szCs w:val="28"/>
        </w:rPr>
        <w:t>59</w:t>
      </w:r>
      <w:r w:rsidRPr="007C082A">
        <w:rPr>
          <w:rFonts w:ascii="Times New Roman" w:hAnsi="Times New Roman" w:cs="Times New Roman"/>
          <w:sz w:val="28"/>
          <w:szCs w:val="28"/>
        </w:rPr>
        <w:t xml:space="preserve">, от </w:t>
      </w:r>
      <w:r>
        <w:rPr>
          <w:rFonts w:ascii="Times New Roman" w:hAnsi="Times New Roman" w:cs="Times New Roman"/>
          <w:sz w:val="28"/>
          <w:szCs w:val="28"/>
        </w:rPr>
        <w:t>20 сентября 2021</w:t>
      </w:r>
      <w:r w:rsidRPr="007C082A">
        <w:rPr>
          <w:rFonts w:ascii="Times New Roman" w:hAnsi="Times New Roman" w:cs="Times New Roman"/>
          <w:sz w:val="28"/>
          <w:szCs w:val="28"/>
        </w:rPr>
        <w:t xml:space="preserve"> г. № </w:t>
      </w:r>
      <w:r>
        <w:rPr>
          <w:rFonts w:ascii="Times New Roman" w:hAnsi="Times New Roman" w:cs="Times New Roman"/>
          <w:sz w:val="28"/>
          <w:szCs w:val="28"/>
        </w:rPr>
        <w:t>1094</w:t>
      </w:r>
      <w:r w:rsidRPr="007C082A">
        <w:rPr>
          <w:rFonts w:ascii="Times New Roman" w:hAnsi="Times New Roman" w:cs="Times New Roman"/>
          <w:sz w:val="28"/>
          <w:szCs w:val="28"/>
        </w:rPr>
        <w:t xml:space="preserve">, от </w:t>
      </w:r>
      <w:r>
        <w:rPr>
          <w:rFonts w:ascii="Times New Roman" w:hAnsi="Times New Roman" w:cs="Times New Roman"/>
          <w:sz w:val="28"/>
          <w:szCs w:val="28"/>
        </w:rPr>
        <w:t>16 ноября 2021</w:t>
      </w:r>
      <w:r w:rsidRPr="007C082A">
        <w:rPr>
          <w:rFonts w:ascii="Times New Roman" w:hAnsi="Times New Roman" w:cs="Times New Roman"/>
          <w:sz w:val="28"/>
          <w:szCs w:val="28"/>
        </w:rPr>
        <w:t xml:space="preserve"> г. № </w:t>
      </w:r>
      <w:r>
        <w:rPr>
          <w:rFonts w:ascii="Times New Roman" w:hAnsi="Times New Roman" w:cs="Times New Roman"/>
          <w:sz w:val="28"/>
          <w:szCs w:val="28"/>
        </w:rPr>
        <w:t>1388</w:t>
      </w:r>
      <w:r w:rsidRPr="007C082A">
        <w:rPr>
          <w:rFonts w:ascii="Times New Roman" w:hAnsi="Times New Roman" w:cs="Times New Roman"/>
          <w:sz w:val="28"/>
          <w:szCs w:val="28"/>
        </w:rPr>
        <w:t>) (далее - программа).</w:t>
      </w:r>
      <w:proofErr w:type="gramEnd"/>
    </w:p>
    <w:p w:rsidR="007C082A" w:rsidRPr="00E26E69" w:rsidRDefault="007C082A" w:rsidP="007C082A">
      <w:pPr>
        <w:spacing w:after="0" w:line="240" w:lineRule="auto"/>
        <w:ind w:firstLine="709"/>
        <w:jc w:val="both"/>
        <w:rPr>
          <w:rFonts w:ascii="Times New Roman" w:hAnsi="Times New Roman" w:cs="Times New Roman"/>
          <w:sz w:val="28"/>
          <w:szCs w:val="28"/>
        </w:rPr>
      </w:pPr>
      <w:r w:rsidRPr="00E26E69">
        <w:rPr>
          <w:rFonts w:ascii="Times New Roman" w:hAnsi="Times New Roman" w:cs="Times New Roman"/>
          <w:sz w:val="28"/>
          <w:szCs w:val="28"/>
        </w:rPr>
        <w:t>На реализацию мероприятий программой на 202</w:t>
      </w:r>
      <w:r w:rsidR="00E26E69" w:rsidRPr="00E26E69">
        <w:rPr>
          <w:rFonts w:ascii="Times New Roman" w:hAnsi="Times New Roman" w:cs="Times New Roman"/>
          <w:sz w:val="28"/>
          <w:szCs w:val="28"/>
        </w:rPr>
        <w:t>1</w:t>
      </w:r>
      <w:r w:rsidRPr="00E26E69">
        <w:rPr>
          <w:rFonts w:ascii="Times New Roman" w:hAnsi="Times New Roman" w:cs="Times New Roman"/>
          <w:sz w:val="28"/>
          <w:szCs w:val="28"/>
        </w:rPr>
        <w:t xml:space="preserve"> год запланировано </w:t>
      </w:r>
      <w:r w:rsidR="00E26E69" w:rsidRPr="00E26E69">
        <w:rPr>
          <w:rFonts w:ascii="Times New Roman" w:hAnsi="Times New Roman" w:cs="Times New Roman"/>
          <w:sz w:val="28"/>
          <w:szCs w:val="28"/>
        </w:rPr>
        <w:t>55,70</w:t>
      </w:r>
      <w:r w:rsidRPr="00E26E69">
        <w:rPr>
          <w:rFonts w:ascii="Times New Roman" w:hAnsi="Times New Roman" w:cs="Times New Roman"/>
          <w:sz w:val="28"/>
          <w:szCs w:val="28"/>
        </w:rPr>
        <w:t xml:space="preserve"> тыс. рублей.</w:t>
      </w:r>
    </w:p>
    <w:p w:rsidR="007C082A" w:rsidRPr="00E26E69" w:rsidRDefault="007C082A" w:rsidP="007C082A">
      <w:pPr>
        <w:spacing w:after="0" w:line="240" w:lineRule="auto"/>
        <w:ind w:firstLine="709"/>
        <w:jc w:val="both"/>
        <w:rPr>
          <w:rFonts w:ascii="Times New Roman" w:hAnsi="Times New Roman" w:cs="Times New Roman"/>
          <w:sz w:val="28"/>
          <w:szCs w:val="28"/>
        </w:rPr>
      </w:pPr>
      <w:r w:rsidRPr="00E26E69">
        <w:rPr>
          <w:rFonts w:ascii="Times New Roman" w:hAnsi="Times New Roman" w:cs="Times New Roman"/>
          <w:sz w:val="28"/>
          <w:szCs w:val="28"/>
        </w:rPr>
        <w:t>Кассовые расходы мероприятий программы за 12 месяцев 202</w:t>
      </w:r>
      <w:r w:rsidR="00E26E69" w:rsidRPr="00E26E69">
        <w:rPr>
          <w:rFonts w:ascii="Times New Roman" w:hAnsi="Times New Roman" w:cs="Times New Roman"/>
          <w:sz w:val="28"/>
          <w:szCs w:val="28"/>
        </w:rPr>
        <w:t>1</w:t>
      </w:r>
      <w:r w:rsidRPr="00E26E69">
        <w:rPr>
          <w:rFonts w:ascii="Times New Roman" w:hAnsi="Times New Roman" w:cs="Times New Roman"/>
          <w:sz w:val="28"/>
          <w:szCs w:val="28"/>
        </w:rPr>
        <w:t xml:space="preserve"> года составили </w:t>
      </w:r>
      <w:r w:rsidR="00E26E69" w:rsidRPr="00E26E69">
        <w:rPr>
          <w:rFonts w:ascii="Times New Roman" w:hAnsi="Times New Roman" w:cs="Times New Roman"/>
          <w:sz w:val="28"/>
          <w:szCs w:val="28"/>
        </w:rPr>
        <w:t>32,65</w:t>
      </w:r>
      <w:r w:rsidRPr="00E26E69">
        <w:rPr>
          <w:rFonts w:ascii="Times New Roman" w:hAnsi="Times New Roman" w:cs="Times New Roman"/>
          <w:sz w:val="28"/>
          <w:szCs w:val="28"/>
        </w:rPr>
        <w:t xml:space="preserve"> тыс. рублей (</w:t>
      </w:r>
      <w:r w:rsidR="00E26E69" w:rsidRPr="00E26E69">
        <w:rPr>
          <w:rFonts w:ascii="Times New Roman" w:hAnsi="Times New Roman" w:cs="Times New Roman"/>
          <w:sz w:val="28"/>
          <w:szCs w:val="28"/>
        </w:rPr>
        <w:t>58,6</w:t>
      </w:r>
      <w:r w:rsidRPr="00E26E69">
        <w:rPr>
          <w:rFonts w:ascii="Times New Roman" w:hAnsi="Times New Roman" w:cs="Times New Roman"/>
          <w:sz w:val="28"/>
          <w:szCs w:val="28"/>
        </w:rPr>
        <w:t xml:space="preserve"> % к бюджетной росписи).</w:t>
      </w:r>
    </w:p>
    <w:p w:rsidR="007C082A" w:rsidRPr="00E26E69" w:rsidRDefault="007C082A" w:rsidP="007C082A">
      <w:pPr>
        <w:spacing w:after="0" w:line="240" w:lineRule="auto"/>
        <w:ind w:firstLine="709"/>
        <w:jc w:val="both"/>
        <w:rPr>
          <w:rFonts w:ascii="Times New Roman" w:hAnsi="Times New Roman" w:cs="Times New Roman"/>
          <w:sz w:val="28"/>
          <w:szCs w:val="28"/>
        </w:rPr>
      </w:pPr>
      <w:r w:rsidRPr="00E26E69">
        <w:rPr>
          <w:rFonts w:ascii="Times New Roman" w:hAnsi="Times New Roman" w:cs="Times New Roman"/>
          <w:sz w:val="28"/>
          <w:szCs w:val="28"/>
        </w:rPr>
        <w:t xml:space="preserve">Программа состоит из </w:t>
      </w:r>
      <w:r w:rsidR="00E26E69" w:rsidRPr="00E26E69">
        <w:rPr>
          <w:rFonts w:ascii="Times New Roman" w:hAnsi="Times New Roman" w:cs="Times New Roman"/>
          <w:sz w:val="28"/>
          <w:szCs w:val="28"/>
        </w:rPr>
        <w:t>1</w:t>
      </w:r>
      <w:r w:rsidRPr="00E26E69">
        <w:rPr>
          <w:rFonts w:ascii="Times New Roman" w:hAnsi="Times New Roman" w:cs="Times New Roman"/>
          <w:sz w:val="28"/>
          <w:szCs w:val="28"/>
        </w:rPr>
        <w:t xml:space="preserve"> подпрограмм</w:t>
      </w:r>
      <w:r w:rsidR="00E26E69" w:rsidRPr="00E26E69">
        <w:rPr>
          <w:rFonts w:ascii="Times New Roman" w:hAnsi="Times New Roman" w:cs="Times New Roman"/>
          <w:sz w:val="28"/>
          <w:szCs w:val="28"/>
        </w:rPr>
        <w:t>ы</w:t>
      </w:r>
      <w:r w:rsidRPr="00E26E69">
        <w:rPr>
          <w:rFonts w:ascii="Times New Roman" w:hAnsi="Times New Roman" w:cs="Times New Roman"/>
          <w:sz w:val="28"/>
          <w:szCs w:val="28"/>
        </w:rPr>
        <w:t>.</w:t>
      </w:r>
    </w:p>
    <w:p w:rsidR="007C082A" w:rsidRPr="00E26E69" w:rsidRDefault="007C082A" w:rsidP="007C082A">
      <w:pPr>
        <w:spacing w:after="0" w:line="240" w:lineRule="auto"/>
        <w:ind w:firstLine="709"/>
        <w:jc w:val="both"/>
        <w:rPr>
          <w:rFonts w:ascii="Times New Roman" w:hAnsi="Times New Roman" w:cs="Times New Roman"/>
          <w:sz w:val="28"/>
          <w:szCs w:val="28"/>
        </w:rPr>
      </w:pPr>
    </w:p>
    <w:p w:rsidR="007C082A" w:rsidRPr="00E26E69" w:rsidRDefault="00E26E69" w:rsidP="007C082A">
      <w:pPr>
        <w:spacing w:after="0" w:line="240" w:lineRule="auto"/>
        <w:ind w:firstLine="709"/>
        <w:jc w:val="both"/>
        <w:rPr>
          <w:rFonts w:ascii="Times New Roman" w:hAnsi="Times New Roman" w:cs="Times New Roman"/>
          <w:sz w:val="28"/>
          <w:szCs w:val="28"/>
        </w:rPr>
      </w:pPr>
      <w:r w:rsidRPr="00E26E69">
        <w:rPr>
          <w:rFonts w:ascii="Times New Roman" w:hAnsi="Times New Roman" w:cs="Times New Roman"/>
          <w:sz w:val="28"/>
          <w:szCs w:val="28"/>
        </w:rPr>
        <w:t>15</w:t>
      </w:r>
      <w:r w:rsidR="007C082A" w:rsidRPr="00E26E69">
        <w:rPr>
          <w:rFonts w:ascii="Times New Roman" w:hAnsi="Times New Roman" w:cs="Times New Roman"/>
          <w:sz w:val="28"/>
          <w:szCs w:val="28"/>
        </w:rPr>
        <w:t>.1. Подпрограмма «</w:t>
      </w:r>
      <w:r w:rsidRPr="00E26E69">
        <w:rPr>
          <w:rFonts w:ascii="Times New Roman" w:hAnsi="Times New Roman" w:cs="Times New Roman"/>
          <w:sz w:val="28"/>
          <w:szCs w:val="28"/>
        </w:rPr>
        <w:t>Противодействие коррупции в администрации Курского муниципального округа Ставропольского края</w:t>
      </w:r>
      <w:r w:rsidR="007C082A" w:rsidRPr="00E26E69">
        <w:rPr>
          <w:rFonts w:ascii="Times New Roman" w:hAnsi="Times New Roman" w:cs="Times New Roman"/>
          <w:sz w:val="28"/>
          <w:szCs w:val="28"/>
        </w:rPr>
        <w:t>».</w:t>
      </w:r>
    </w:p>
    <w:p w:rsidR="007C082A" w:rsidRPr="00E26E69" w:rsidRDefault="007C082A" w:rsidP="007C082A">
      <w:pPr>
        <w:spacing w:after="0" w:line="240" w:lineRule="auto"/>
        <w:ind w:firstLine="709"/>
        <w:jc w:val="both"/>
        <w:rPr>
          <w:rFonts w:ascii="Times New Roman" w:hAnsi="Times New Roman" w:cs="Times New Roman"/>
          <w:sz w:val="28"/>
          <w:szCs w:val="28"/>
        </w:rPr>
      </w:pPr>
      <w:r w:rsidRPr="00E26E69">
        <w:rPr>
          <w:rFonts w:ascii="Times New Roman" w:hAnsi="Times New Roman" w:cs="Times New Roman"/>
          <w:sz w:val="28"/>
          <w:szCs w:val="28"/>
        </w:rPr>
        <w:t>На реализацию мероприятий подпрограммы на 202</w:t>
      </w:r>
      <w:r w:rsidR="00E26E69" w:rsidRPr="00E26E69">
        <w:rPr>
          <w:rFonts w:ascii="Times New Roman" w:hAnsi="Times New Roman" w:cs="Times New Roman"/>
          <w:sz w:val="28"/>
          <w:szCs w:val="28"/>
        </w:rPr>
        <w:t>1</w:t>
      </w:r>
      <w:r w:rsidRPr="00E26E69">
        <w:rPr>
          <w:rFonts w:ascii="Times New Roman" w:hAnsi="Times New Roman" w:cs="Times New Roman"/>
          <w:sz w:val="28"/>
          <w:szCs w:val="28"/>
        </w:rPr>
        <w:t xml:space="preserve"> год запланировано </w:t>
      </w:r>
      <w:r w:rsidR="00E26E69" w:rsidRPr="00E26E69">
        <w:rPr>
          <w:rFonts w:ascii="Times New Roman" w:hAnsi="Times New Roman" w:cs="Times New Roman"/>
          <w:sz w:val="28"/>
          <w:szCs w:val="28"/>
        </w:rPr>
        <w:t>55,70</w:t>
      </w:r>
      <w:r w:rsidRPr="00E26E69">
        <w:rPr>
          <w:rFonts w:ascii="Times New Roman" w:hAnsi="Times New Roman" w:cs="Times New Roman"/>
          <w:sz w:val="28"/>
          <w:szCs w:val="28"/>
        </w:rPr>
        <w:t xml:space="preserve"> тыс. рублей.</w:t>
      </w:r>
    </w:p>
    <w:p w:rsidR="007C082A" w:rsidRPr="00E26E69" w:rsidRDefault="007C082A" w:rsidP="007C082A">
      <w:pPr>
        <w:spacing w:after="0" w:line="240" w:lineRule="auto"/>
        <w:ind w:firstLine="709"/>
        <w:jc w:val="both"/>
        <w:rPr>
          <w:rFonts w:ascii="Times New Roman" w:hAnsi="Times New Roman" w:cs="Times New Roman"/>
          <w:sz w:val="28"/>
          <w:szCs w:val="28"/>
        </w:rPr>
      </w:pPr>
      <w:r w:rsidRPr="00E26E69">
        <w:rPr>
          <w:rFonts w:ascii="Times New Roman" w:hAnsi="Times New Roman" w:cs="Times New Roman"/>
          <w:sz w:val="28"/>
          <w:szCs w:val="28"/>
        </w:rPr>
        <w:t>Кассовые расходы мероприятий программы за 12 месяцев 202</w:t>
      </w:r>
      <w:r w:rsidR="00E26E69" w:rsidRPr="00E26E69">
        <w:rPr>
          <w:rFonts w:ascii="Times New Roman" w:hAnsi="Times New Roman" w:cs="Times New Roman"/>
          <w:sz w:val="28"/>
          <w:szCs w:val="28"/>
        </w:rPr>
        <w:t>1</w:t>
      </w:r>
      <w:r w:rsidRPr="00E26E69">
        <w:rPr>
          <w:rFonts w:ascii="Times New Roman" w:hAnsi="Times New Roman" w:cs="Times New Roman"/>
          <w:sz w:val="28"/>
          <w:szCs w:val="28"/>
        </w:rPr>
        <w:t xml:space="preserve"> года составили </w:t>
      </w:r>
      <w:r w:rsidR="00E26E69" w:rsidRPr="00E26E69">
        <w:rPr>
          <w:rFonts w:ascii="Times New Roman" w:hAnsi="Times New Roman" w:cs="Times New Roman"/>
          <w:sz w:val="28"/>
          <w:szCs w:val="28"/>
        </w:rPr>
        <w:t>32,65</w:t>
      </w:r>
      <w:r w:rsidRPr="00E26E69">
        <w:rPr>
          <w:rFonts w:ascii="Times New Roman" w:hAnsi="Times New Roman" w:cs="Times New Roman"/>
          <w:sz w:val="28"/>
          <w:szCs w:val="28"/>
        </w:rPr>
        <w:t xml:space="preserve"> тыс. рублей (</w:t>
      </w:r>
      <w:r w:rsidR="00E26E69" w:rsidRPr="00E26E69">
        <w:rPr>
          <w:rFonts w:ascii="Times New Roman" w:hAnsi="Times New Roman" w:cs="Times New Roman"/>
          <w:sz w:val="28"/>
          <w:szCs w:val="28"/>
        </w:rPr>
        <w:t>58,6</w:t>
      </w:r>
      <w:r w:rsidRPr="00E26E69">
        <w:rPr>
          <w:rFonts w:ascii="Times New Roman" w:hAnsi="Times New Roman" w:cs="Times New Roman"/>
          <w:sz w:val="28"/>
          <w:szCs w:val="28"/>
        </w:rPr>
        <w:t xml:space="preserve"> % к бюджетной росписи).</w:t>
      </w:r>
    </w:p>
    <w:p w:rsidR="00E26E69" w:rsidRPr="00E26E69" w:rsidRDefault="00E26E69" w:rsidP="00E26E69">
      <w:pPr>
        <w:spacing w:after="0" w:line="240" w:lineRule="auto"/>
        <w:ind w:firstLine="709"/>
        <w:jc w:val="both"/>
        <w:rPr>
          <w:rFonts w:ascii="Times New Roman" w:hAnsi="Times New Roman" w:cs="Times New Roman"/>
          <w:sz w:val="28"/>
          <w:szCs w:val="28"/>
        </w:rPr>
      </w:pPr>
      <w:r w:rsidRPr="00CA2EEC">
        <w:rPr>
          <w:rFonts w:ascii="Times New Roman" w:hAnsi="Times New Roman" w:cs="Times New Roman"/>
          <w:sz w:val="28"/>
          <w:szCs w:val="28"/>
        </w:rPr>
        <w:t>Выполнение основных мер</w:t>
      </w:r>
      <w:r>
        <w:rPr>
          <w:rFonts w:ascii="Times New Roman" w:hAnsi="Times New Roman" w:cs="Times New Roman"/>
          <w:sz w:val="28"/>
          <w:szCs w:val="28"/>
        </w:rPr>
        <w:t>оприятий и контрольных событий:</w:t>
      </w:r>
    </w:p>
    <w:tbl>
      <w:tblPr>
        <w:tblpPr w:leftFromText="180" w:rightFromText="180" w:vertAnchor="text" w:tblpX="45" w:tblpY="1"/>
        <w:tblOverlap w:val="never"/>
        <w:tblW w:w="941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647"/>
      </w:tblGrid>
      <w:tr w:rsidR="003540EB" w:rsidRPr="003540EB" w:rsidTr="003540EB">
        <w:trPr>
          <w:trHeight w:val="115"/>
        </w:trPr>
        <w:tc>
          <w:tcPr>
            <w:tcW w:w="771" w:type="dxa"/>
            <w:tcBorders>
              <w:top w:val="single" w:sz="4" w:space="0" w:color="auto"/>
              <w:left w:val="single" w:sz="4" w:space="0" w:color="auto"/>
              <w:bottom w:val="single" w:sz="4" w:space="0" w:color="auto"/>
              <w:right w:val="single" w:sz="4" w:space="0" w:color="auto"/>
            </w:tcBorders>
          </w:tcPr>
          <w:p w:rsidR="003540EB" w:rsidRPr="003540EB" w:rsidRDefault="003540EB" w:rsidP="003540E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40EB">
              <w:rPr>
                <w:rFonts w:ascii="Times New Roman" w:eastAsia="Times New Roman" w:hAnsi="Times New Roman" w:cs="Times New Roman"/>
                <w:sz w:val="24"/>
                <w:szCs w:val="24"/>
                <w:lang w:eastAsia="ru-RU"/>
              </w:rPr>
              <w:t>1.1.</w:t>
            </w:r>
          </w:p>
        </w:tc>
        <w:tc>
          <w:tcPr>
            <w:tcW w:w="8647" w:type="dxa"/>
            <w:tcBorders>
              <w:top w:val="single" w:sz="4" w:space="0" w:color="auto"/>
              <w:left w:val="single" w:sz="4" w:space="0" w:color="auto"/>
              <w:bottom w:val="single" w:sz="4" w:space="0" w:color="auto"/>
              <w:right w:val="single" w:sz="4" w:space="0" w:color="auto"/>
            </w:tcBorders>
          </w:tcPr>
          <w:p w:rsidR="003540EB" w:rsidRPr="003540EB" w:rsidRDefault="003540EB" w:rsidP="003540EB">
            <w:pPr>
              <w:spacing w:after="0" w:line="240" w:lineRule="auto"/>
              <w:ind w:left="34"/>
              <w:jc w:val="both"/>
              <w:rPr>
                <w:rFonts w:ascii="Times New Roman" w:eastAsia="Times New Roman" w:hAnsi="Times New Roman" w:cs="Times New Roman"/>
                <w:color w:val="000000"/>
                <w:sz w:val="24"/>
                <w:szCs w:val="24"/>
                <w:lang w:eastAsia="zh-CN"/>
              </w:rPr>
            </w:pPr>
            <w:r w:rsidRPr="003540EB">
              <w:rPr>
                <w:rFonts w:ascii="Times New Roman" w:eastAsia="Times New Roman" w:hAnsi="Times New Roman" w:cs="Times New Roman"/>
                <w:color w:val="000000"/>
                <w:sz w:val="24"/>
                <w:szCs w:val="24"/>
                <w:lang w:eastAsia="zh-CN"/>
              </w:rPr>
              <w:t>Основное мероприятие 1.1:</w:t>
            </w:r>
          </w:p>
          <w:p w:rsidR="003540EB" w:rsidRPr="003540EB" w:rsidRDefault="003540EB" w:rsidP="003540E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40EB">
              <w:rPr>
                <w:rFonts w:ascii="Times New Roman" w:eastAsia="Times New Roman" w:hAnsi="Times New Roman" w:cs="Times New Roman"/>
                <w:sz w:val="24"/>
                <w:szCs w:val="24"/>
                <w:lang w:eastAsia="ru-RU"/>
              </w:rPr>
              <w:t xml:space="preserve">Меры по формированию и совершенствованию противодействия коррупции в администрации </w:t>
            </w:r>
            <w:proofErr w:type="gramStart"/>
            <w:r w:rsidRPr="003540EB">
              <w:rPr>
                <w:rFonts w:ascii="Times New Roman" w:eastAsia="Times New Roman" w:hAnsi="Times New Roman" w:cs="Times New Roman"/>
                <w:sz w:val="24"/>
                <w:szCs w:val="24"/>
                <w:lang w:eastAsia="ru-RU"/>
              </w:rPr>
              <w:t>Курс-кого</w:t>
            </w:r>
            <w:proofErr w:type="gramEnd"/>
            <w:r w:rsidRPr="003540EB">
              <w:rPr>
                <w:rFonts w:ascii="Times New Roman" w:eastAsia="Times New Roman" w:hAnsi="Times New Roman" w:cs="Times New Roman"/>
                <w:sz w:val="24"/>
                <w:szCs w:val="24"/>
                <w:lang w:eastAsia="ru-RU"/>
              </w:rPr>
              <w:t xml:space="preserve"> муниципального округа Ставропольского края (далее - администрация)</w:t>
            </w:r>
          </w:p>
        </w:tc>
      </w:tr>
      <w:tr w:rsidR="003540EB" w:rsidRPr="003540EB" w:rsidTr="003540EB">
        <w:trPr>
          <w:trHeight w:val="436"/>
        </w:trPr>
        <w:tc>
          <w:tcPr>
            <w:tcW w:w="9418" w:type="dxa"/>
            <w:gridSpan w:val="2"/>
            <w:tcBorders>
              <w:top w:val="single" w:sz="4" w:space="0" w:color="auto"/>
              <w:left w:val="single" w:sz="4" w:space="0" w:color="auto"/>
              <w:bottom w:val="single" w:sz="4" w:space="0" w:color="auto"/>
              <w:right w:val="single" w:sz="4" w:space="0" w:color="auto"/>
            </w:tcBorders>
          </w:tcPr>
          <w:p w:rsidR="003540EB" w:rsidRPr="003540EB" w:rsidRDefault="003540EB" w:rsidP="003540E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40EB">
              <w:rPr>
                <w:rFonts w:ascii="Times New Roman" w:eastAsia="Times New Roman" w:hAnsi="Times New Roman" w:cs="Times New Roman"/>
                <w:sz w:val="24"/>
                <w:szCs w:val="24"/>
                <w:lang w:eastAsia="ru-RU"/>
              </w:rPr>
              <w:t>В рамках данного мероприятия были приняты 6 нормативных правовых актов администрации</w:t>
            </w:r>
          </w:p>
        </w:tc>
      </w:tr>
      <w:tr w:rsidR="003540EB" w:rsidRPr="003540EB" w:rsidTr="003540EB">
        <w:trPr>
          <w:trHeight w:val="157"/>
        </w:trPr>
        <w:tc>
          <w:tcPr>
            <w:tcW w:w="771" w:type="dxa"/>
            <w:tcBorders>
              <w:top w:val="single" w:sz="4" w:space="0" w:color="auto"/>
              <w:left w:val="single" w:sz="4" w:space="0" w:color="auto"/>
              <w:bottom w:val="single" w:sz="4" w:space="0" w:color="auto"/>
              <w:right w:val="single" w:sz="4" w:space="0" w:color="auto"/>
            </w:tcBorders>
          </w:tcPr>
          <w:p w:rsidR="003540EB" w:rsidRPr="003540EB" w:rsidRDefault="003540EB" w:rsidP="003540E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40EB">
              <w:rPr>
                <w:rFonts w:ascii="Times New Roman" w:eastAsia="Times New Roman" w:hAnsi="Times New Roman" w:cs="Times New Roman"/>
                <w:sz w:val="24"/>
                <w:szCs w:val="24"/>
                <w:lang w:eastAsia="ru-RU"/>
              </w:rPr>
              <w:t>1.1.1.</w:t>
            </w:r>
          </w:p>
        </w:tc>
        <w:tc>
          <w:tcPr>
            <w:tcW w:w="8647" w:type="dxa"/>
            <w:tcBorders>
              <w:top w:val="single" w:sz="4" w:space="0" w:color="auto"/>
              <w:left w:val="single" w:sz="4" w:space="0" w:color="auto"/>
              <w:bottom w:val="single" w:sz="4" w:space="0" w:color="auto"/>
              <w:right w:val="single" w:sz="4" w:space="0" w:color="auto"/>
            </w:tcBorders>
          </w:tcPr>
          <w:p w:rsidR="003540EB" w:rsidRPr="003540EB" w:rsidRDefault="003540EB" w:rsidP="003540EB">
            <w:pPr>
              <w:spacing w:after="0" w:line="240" w:lineRule="auto"/>
              <w:contextualSpacing/>
              <w:jc w:val="both"/>
              <w:rPr>
                <w:rFonts w:ascii="Times New Roman" w:eastAsia="Times New Roman" w:hAnsi="Times New Roman" w:cs="Times New Roman"/>
                <w:sz w:val="24"/>
                <w:szCs w:val="24"/>
                <w:lang w:eastAsia="ru-RU"/>
              </w:rPr>
            </w:pPr>
            <w:r w:rsidRPr="003540EB">
              <w:rPr>
                <w:rFonts w:ascii="Times New Roman" w:eastAsia="Times New Roman" w:hAnsi="Times New Roman" w:cs="Times New Roman"/>
                <w:sz w:val="24"/>
                <w:szCs w:val="24"/>
                <w:lang w:eastAsia="ru-RU"/>
              </w:rPr>
              <w:t>Мероприятие 1.1.1:</w:t>
            </w:r>
          </w:p>
          <w:p w:rsidR="003540EB" w:rsidRPr="003540EB" w:rsidRDefault="003540EB" w:rsidP="003540E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540EB">
              <w:rPr>
                <w:rFonts w:ascii="Times New Roman" w:eastAsia="Times New Roman" w:hAnsi="Times New Roman" w:cs="Times New Roman"/>
                <w:sz w:val="24"/>
                <w:szCs w:val="24"/>
                <w:lang w:eastAsia="ru-RU"/>
              </w:rPr>
              <w:t>Обучение муниципальных служащих по вопросам</w:t>
            </w:r>
            <w:proofErr w:type="gramEnd"/>
            <w:r w:rsidRPr="003540EB">
              <w:rPr>
                <w:rFonts w:ascii="Times New Roman" w:eastAsia="Times New Roman" w:hAnsi="Times New Roman" w:cs="Times New Roman"/>
                <w:sz w:val="24"/>
                <w:szCs w:val="24"/>
                <w:lang w:eastAsia="ru-RU"/>
              </w:rPr>
              <w:t xml:space="preserve"> профилактики, </w:t>
            </w:r>
            <w:r w:rsidRPr="003540EB">
              <w:rPr>
                <w:rFonts w:ascii="Times New Roman" w:eastAsia="Times New Roman" w:hAnsi="Times New Roman" w:cs="Times New Roman"/>
                <w:sz w:val="24"/>
                <w:szCs w:val="24"/>
                <w:lang w:eastAsia="ru-RU"/>
              </w:rPr>
              <w:lastRenderedPageBreak/>
              <w:t>предупреждения и противодействия коррупции</w:t>
            </w:r>
          </w:p>
        </w:tc>
      </w:tr>
      <w:tr w:rsidR="003540EB" w:rsidRPr="003540EB" w:rsidTr="003540EB">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3540EB" w:rsidRPr="003540EB" w:rsidRDefault="003540EB" w:rsidP="003540EB">
            <w:pPr>
              <w:spacing w:after="0" w:line="240" w:lineRule="auto"/>
              <w:jc w:val="both"/>
              <w:rPr>
                <w:rFonts w:ascii="Times New Roman" w:eastAsia="Times New Roman" w:hAnsi="Times New Roman" w:cs="Times New Roman"/>
                <w:color w:val="000000"/>
                <w:sz w:val="24"/>
                <w:szCs w:val="24"/>
                <w:lang w:eastAsia="zh-CN"/>
              </w:rPr>
            </w:pPr>
            <w:r w:rsidRPr="003540EB">
              <w:rPr>
                <w:rFonts w:ascii="Times New Roman" w:eastAsia="Times New Roman" w:hAnsi="Times New Roman" w:cs="Times New Roman"/>
                <w:sz w:val="24"/>
                <w:szCs w:val="24"/>
                <w:lang w:eastAsia="ru-RU"/>
              </w:rPr>
              <w:lastRenderedPageBreak/>
              <w:t xml:space="preserve">Проведено мероприятие по </w:t>
            </w:r>
            <w:proofErr w:type="gramStart"/>
            <w:r w:rsidRPr="003540EB">
              <w:rPr>
                <w:rFonts w:ascii="Times New Roman" w:eastAsia="Times New Roman" w:hAnsi="Times New Roman" w:cs="Times New Roman"/>
                <w:sz w:val="24"/>
                <w:szCs w:val="24"/>
                <w:lang w:eastAsia="ru-RU"/>
              </w:rPr>
              <w:t>обучению муниципальных служащих по вопросам</w:t>
            </w:r>
            <w:proofErr w:type="gramEnd"/>
            <w:r w:rsidRPr="003540EB">
              <w:rPr>
                <w:rFonts w:ascii="Times New Roman" w:eastAsia="Times New Roman" w:hAnsi="Times New Roman" w:cs="Times New Roman"/>
                <w:sz w:val="24"/>
                <w:szCs w:val="24"/>
                <w:lang w:eastAsia="ru-RU"/>
              </w:rPr>
              <w:t xml:space="preserve"> профилактики, предупреждения и противодействия коррупции</w:t>
            </w:r>
            <w:r w:rsidRPr="003540EB">
              <w:rPr>
                <w:rFonts w:ascii="Times New Roman" w:eastAsia="Times New Roman" w:hAnsi="Times New Roman" w:cs="Times New Roman"/>
                <w:color w:val="000000"/>
                <w:sz w:val="24"/>
                <w:szCs w:val="24"/>
                <w:lang w:eastAsia="zh-CN"/>
              </w:rPr>
              <w:t>, с приобретением информационного материала 25.02.2021 г.</w:t>
            </w:r>
          </w:p>
        </w:tc>
      </w:tr>
      <w:tr w:rsidR="003540EB" w:rsidRPr="003540EB" w:rsidTr="003540EB">
        <w:trPr>
          <w:trHeight w:val="157"/>
        </w:trPr>
        <w:tc>
          <w:tcPr>
            <w:tcW w:w="771" w:type="dxa"/>
            <w:tcBorders>
              <w:top w:val="single" w:sz="4" w:space="0" w:color="auto"/>
              <w:left w:val="single" w:sz="4" w:space="0" w:color="auto"/>
              <w:bottom w:val="single" w:sz="4" w:space="0" w:color="auto"/>
              <w:right w:val="single" w:sz="4" w:space="0" w:color="auto"/>
            </w:tcBorders>
          </w:tcPr>
          <w:p w:rsidR="003540EB" w:rsidRPr="003540EB" w:rsidRDefault="003540EB" w:rsidP="003540EB">
            <w:pPr>
              <w:spacing w:after="0" w:line="240" w:lineRule="auto"/>
              <w:jc w:val="both"/>
              <w:rPr>
                <w:rFonts w:ascii="Times New Roman" w:eastAsia="Times New Roman" w:hAnsi="Times New Roman" w:cs="Times New Roman"/>
                <w:color w:val="000000"/>
                <w:sz w:val="24"/>
                <w:szCs w:val="24"/>
                <w:lang w:eastAsia="zh-CN"/>
              </w:rPr>
            </w:pPr>
            <w:r w:rsidRPr="003540EB">
              <w:rPr>
                <w:rFonts w:ascii="Times New Roman" w:eastAsia="Times New Roman" w:hAnsi="Times New Roman" w:cs="Times New Roman"/>
                <w:color w:val="000000"/>
                <w:sz w:val="24"/>
                <w:szCs w:val="24"/>
                <w:lang w:eastAsia="zh-CN"/>
              </w:rPr>
              <w:t>1.1.2.</w:t>
            </w:r>
          </w:p>
        </w:tc>
        <w:tc>
          <w:tcPr>
            <w:tcW w:w="8647" w:type="dxa"/>
            <w:tcBorders>
              <w:top w:val="single" w:sz="4" w:space="0" w:color="auto"/>
              <w:left w:val="single" w:sz="4" w:space="0" w:color="auto"/>
              <w:bottom w:val="single" w:sz="4" w:space="0" w:color="auto"/>
              <w:right w:val="single" w:sz="4" w:space="0" w:color="auto"/>
            </w:tcBorders>
            <w:vAlign w:val="center"/>
          </w:tcPr>
          <w:p w:rsidR="003540EB" w:rsidRPr="003540EB" w:rsidRDefault="003540EB" w:rsidP="003540EB">
            <w:pPr>
              <w:spacing w:after="0" w:line="240" w:lineRule="auto"/>
              <w:contextualSpacing/>
              <w:jc w:val="both"/>
              <w:rPr>
                <w:rFonts w:ascii="Times New Roman" w:eastAsia="Times New Roman" w:hAnsi="Times New Roman" w:cs="Times New Roman"/>
                <w:sz w:val="24"/>
                <w:szCs w:val="24"/>
                <w:lang w:eastAsia="ru-RU"/>
              </w:rPr>
            </w:pPr>
            <w:r w:rsidRPr="003540EB">
              <w:rPr>
                <w:rFonts w:ascii="Times New Roman" w:eastAsia="Times New Roman" w:hAnsi="Times New Roman" w:cs="Times New Roman"/>
                <w:sz w:val="24"/>
                <w:szCs w:val="24"/>
                <w:lang w:eastAsia="ru-RU"/>
              </w:rPr>
              <w:t>Мероприятие 1.1.2:</w:t>
            </w:r>
          </w:p>
          <w:p w:rsidR="003540EB" w:rsidRPr="003540EB" w:rsidRDefault="003540EB" w:rsidP="003540EB">
            <w:pPr>
              <w:spacing w:after="0" w:line="240" w:lineRule="auto"/>
              <w:jc w:val="both"/>
              <w:rPr>
                <w:rFonts w:ascii="Times New Roman" w:eastAsia="Times New Roman" w:hAnsi="Times New Roman" w:cs="Times New Roman"/>
                <w:color w:val="FF0000"/>
                <w:sz w:val="24"/>
                <w:szCs w:val="24"/>
                <w:lang w:eastAsia="zh-CN"/>
              </w:rPr>
            </w:pPr>
            <w:r w:rsidRPr="003540EB">
              <w:rPr>
                <w:rFonts w:ascii="Times New Roman" w:eastAsia="Times New Roman" w:hAnsi="Times New Roman" w:cs="Times New Roman"/>
                <w:sz w:val="24"/>
                <w:szCs w:val="24"/>
                <w:lang w:eastAsia="ru-RU"/>
              </w:rPr>
              <w:t>Разработка муниципальных правовых актов Курского муниципального округа Ставропольского края, направленных на обеспечение противодействия коррупции</w:t>
            </w:r>
          </w:p>
        </w:tc>
      </w:tr>
      <w:tr w:rsidR="003540EB" w:rsidRPr="003540EB" w:rsidTr="003540EB">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3540EB" w:rsidRPr="003540EB" w:rsidRDefault="003540EB" w:rsidP="003540EB">
            <w:pPr>
              <w:spacing w:after="0" w:line="240" w:lineRule="auto"/>
              <w:jc w:val="both"/>
              <w:rPr>
                <w:rFonts w:ascii="Times New Roman" w:eastAsia="Times New Roman" w:hAnsi="Times New Roman" w:cs="Times New Roman"/>
                <w:color w:val="000000"/>
                <w:sz w:val="24"/>
                <w:szCs w:val="24"/>
                <w:lang w:eastAsia="zh-CN"/>
              </w:rPr>
            </w:pPr>
            <w:r w:rsidRPr="003540EB">
              <w:rPr>
                <w:rFonts w:ascii="Times New Roman" w:eastAsia="Times New Roman" w:hAnsi="Times New Roman" w:cs="Times New Roman"/>
                <w:sz w:val="24"/>
                <w:szCs w:val="24"/>
                <w:lang w:eastAsia="ru-RU"/>
              </w:rPr>
              <w:t>В рамках данного мероприятия были приняты 6 нормативных правовых актов администрации</w:t>
            </w:r>
          </w:p>
        </w:tc>
      </w:tr>
      <w:tr w:rsidR="003540EB" w:rsidRPr="003540EB" w:rsidTr="003540EB">
        <w:trPr>
          <w:trHeight w:val="157"/>
        </w:trPr>
        <w:tc>
          <w:tcPr>
            <w:tcW w:w="771" w:type="dxa"/>
            <w:tcBorders>
              <w:top w:val="single" w:sz="4" w:space="0" w:color="auto"/>
              <w:left w:val="single" w:sz="4" w:space="0" w:color="auto"/>
              <w:bottom w:val="single" w:sz="4" w:space="0" w:color="auto"/>
              <w:right w:val="single" w:sz="4" w:space="0" w:color="auto"/>
            </w:tcBorders>
          </w:tcPr>
          <w:p w:rsidR="003540EB" w:rsidRPr="003540EB" w:rsidRDefault="003540EB" w:rsidP="003540E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40EB">
              <w:rPr>
                <w:rFonts w:ascii="Times New Roman" w:eastAsia="Times New Roman" w:hAnsi="Times New Roman" w:cs="Times New Roman"/>
                <w:sz w:val="24"/>
                <w:szCs w:val="24"/>
                <w:lang w:eastAsia="ru-RU"/>
              </w:rPr>
              <w:t>1.2.</w:t>
            </w:r>
          </w:p>
        </w:tc>
        <w:tc>
          <w:tcPr>
            <w:tcW w:w="8647" w:type="dxa"/>
            <w:tcBorders>
              <w:top w:val="single" w:sz="4" w:space="0" w:color="auto"/>
              <w:left w:val="single" w:sz="4" w:space="0" w:color="auto"/>
              <w:bottom w:val="single" w:sz="4" w:space="0" w:color="auto"/>
              <w:right w:val="single" w:sz="4" w:space="0" w:color="auto"/>
            </w:tcBorders>
          </w:tcPr>
          <w:p w:rsidR="003540EB" w:rsidRPr="003540EB" w:rsidRDefault="003540EB" w:rsidP="003540EB">
            <w:pPr>
              <w:spacing w:after="0" w:line="240" w:lineRule="auto"/>
              <w:contextualSpacing/>
              <w:jc w:val="both"/>
              <w:rPr>
                <w:rFonts w:ascii="Times New Roman" w:eastAsia="Times New Roman" w:hAnsi="Times New Roman" w:cs="Times New Roman"/>
                <w:sz w:val="24"/>
                <w:szCs w:val="24"/>
                <w:lang w:eastAsia="ru-RU"/>
              </w:rPr>
            </w:pPr>
            <w:r w:rsidRPr="003540EB">
              <w:rPr>
                <w:rFonts w:ascii="Times New Roman" w:eastAsia="Times New Roman" w:hAnsi="Times New Roman" w:cs="Times New Roman"/>
                <w:sz w:val="24"/>
                <w:szCs w:val="24"/>
                <w:lang w:eastAsia="ru-RU"/>
              </w:rPr>
              <w:t>Основное мероприятие 1.2:</w:t>
            </w:r>
          </w:p>
          <w:p w:rsidR="003540EB" w:rsidRPr="003540EB" w:rsidRDefault="003540EB" w:rsidP="003540EB">
            <w:pPr>
              <w:spacing w:after="0" w:line="240" w:lineRule="auto"/>
              <w:contextualSpacing/>
              <w:jc w:val="both"/>
              <w:rPr>
                <w:rFonts w:ascii="Times New Roman" w:eastAsia="Times New Roman" w:hAnsi="Times New Roman" w:cs="Times New Roman"/>
                <w:sz w:val="24"/>
                <w:szCs w:val="24"/>
                <w:lang w:eastAsia="ru-RU"/>
              </w:rPr>
            </w:pPr>
            <w:r w:rsidRPr="003540EB">
              <w:rPr>
                <w:rFonts w:ascii="Times New Roman" w:eastAsia="Times New Roman" w:hAnsi="Times New Roman" w:cs="Times New Roman"/>
                <w:sz w:val="24"/>
                <w:szCs w:val="24"/>
                <w:lang w:eastAsia="ru-RU"/>
              </w:rPr>
              <w:t>Формирование в обществе антикоррупционного сознания и нетерпимости к коррупционному поведению</w:t>
            </w:r>
          </w:p>
        </w:tc>
      </w:tr>
      <w:tr w:rsidR="003540EB" w:rsidRPr="003540EB" w:rsidTr="003540EB">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3540EB" w:rsidRPr="003540EB" w:rsidRDefault="003540EB" w:rsidP="003540EB">
            <w:pPr>
              <w:spacing w:after="0" w:line="240" w:lineRule="auto"/>
              <w:jc w:val="both"/>
              <w:rPr>
                <w:rFonts w:ascii="Times New Roman" w:eastAsia="Times New Roman" w:hAnsi="Times New Roman" w:cs="Times New Roman"/>
                <w:color w:val="000000"/>
                <w:sz w:val="24"/>
                <w:szCs w:val="24"/>
                <w:lang w:eastAsia="zh-CN"/>
              </w:rPr>
            </w:pPr>
            <w:r w:rsidRPr="003540EB">
              <w:rPr>
                <w:rFonts w:ascii="Times New Roman" w:eastAsia="Times New Roman" w:hAnsi="Times New Roman" w:cs="Times New Roman"/>
                <w:sz w:val="24"/>
                <w:szCs w:val="24"/>
                <w:lang w:eastAsia="ru-RU"/>
              </w:rPr>
              <w:t>В рамках данного мероприятия были приняты 6 нормативных правовых актов администрации с  размещением на официальном сайте администрации в информационно-телекоммуникационной сети «Интернет»</w:t>
            </w:r>
          </w:p>
        </w:tc>
      </w:tr>
      <w:tr w:rsidR="003540EB" w:rsidRPr="003540EB" w:rsidTr="003540EB">
        <w:trPr>
          <w:trHeight w:val="157"/>
        </w:trPr>
        <w:tc>
          <w:tcPr>
            <w:tcW w:w="771" w:type="dxa"/>
            <w:tcBorders>
              <w:top w:val="single" w:sz="4" w:space="0" w:color="auto"/>
              <w:left w:val="single" w:sz="4" w:space="0" w:color="auto"/>
              <w:bottom w:val="single" w:sz="4" w:space="0" w:color="auto"/>
              <w:right w:val="single" w:sz="4" w:space="0" w:color="auto"/>
            </w:tcBorders>
          </w:tcPr>
          <w:p w:rsidR="003540EB" w:rsidRPr="003540EB" w:rsidRDefault="003540EB" w:rsidP="003540EB">
            <w:pPr>
              <w:spacing w:after="0" w:line="240" w:lineRule="auto"/>
              <w:jc w:val="both"/>
              <w:rPr>
                <w:rFonts w:ascii="Times New Roman" w:eastAsia="Times New Roman" w:hAnsi="Times New Roman" w:cs="Times New Roman"/>
                <w:color w:val="000000"/>
                <w:sz w:val="24"/>
                <w:szCs w:val="24"/>
                <w:lang w:eastAsia="zh-CN"/>
              </w:rPr>
            </w:pPr>
            <w:r w:rsidRPr="003540EB">
              <w:rPr>
                <w:rFonts w:ascii="Times New Roman" w:eastAsia="Times New Roman" w:hAnsi="Times New Roman" w:cs="Times New Roman"/>
                <w:color w:val="000000"/>
                <w:sz w:val="24"/>
                <w:szCs w:val="24"/>
                <w:lang w:eastAsia="zh-CN"/>
              </w:rPr>
              <w:t>1.2.1.</w:t>
            </w:r>
          </w:p>
        </w:tc>
        <w:tc>
          <w:tcPr>
            <w:tcW w:w="8647" w:type="dxa"/>
            <w:tcBorders>
              <w:top w:val="single" w:sz="4" w:space="0" w:color="auto"/>
              <w:left w:val="single" w:sz="4" w:space="0" w:color="auto"/>
              <w:bottom w:val="single" w:sz="4" w:space="0" w:color="auto"/>
              <w:right w:val="single" w:sz="4" w:space="0" w:color="auto"/>
            </w:tcBorders>
            <w:vAlign w:val="center"/>
          </w:tcPr>
          <w:p w:rsidR="003540EB" w:rsidRPr="003540EB" w:rsidRDefault="003540EB" w:rsidP="003540EB">
            <w:pPr>
              <w:spacing w:after="0" w:line="240" w:lineRule="auto"/>
              <w:contextualSpacing/>
              <w:jc w:val="both"/>
              <w:rPr>
                <w:rFonts w:ascii="Times New Roman" w:eastAsia="Times New Roman" w:hAnsi="Times New Roman" w:cs="Times New Roman"/>
                <w:sz w:val="24"/>
                <w:szCs w:val="24"/>
                <w:lang w:eastAsia="ru-RU"/>
              </w:rPr>
            </w:pPr>
            <w:r w:rsidRPr="003540EB">
              <w:rPr>
                <w:rFonts w:ascii="Times New Roman" w:eastAsia="Times New Roman" w:hAnsi="Times New Roman" w:cs="Times New Roman"/>
                <w:sz w:val="24"/>
                <w:szCs w:val="24"/>
                <w:lang w:eastAsia="ru-RU"/>
              </w:rPr>
              <w:t>Мероприятие 1.2.1:</w:t>
            </w:r>
          </w:p>
          <w:p w:rsidR="003540EB" w:rsidRPr="003540EB" w:rsidRDefault="003540EB" w:rsidP="003540EB">
            <w:pPr>
              <w:spacing w:after="0" w:line="240" w:lineRule="auto"/>
              <w:contextualSpacing/>
              <w:jc w:val="both"/>
              <w:rPr>
                <w:rFonts w:ascii="Times New Roman" w:eastAsia="Times New Roman" w:hAnsi="Times New Roman" w:cs="Times New Roman"/>
                <w:sz w:val="24"/>
                <w:szCs w:val="24"/>
                <w:lang w:eastAsia="ru-RU"/>
              </w:rPr>
            </w:pPr>
            <w:r w:rsidRPr="003540EB">
              <w:rPr>
                <w:rFonts w:ascii="Times New Roman" w:eastAsia="Times New Roman" w:hAnsi="Times New Roman" w:cs="Times New Roman"/>
                <w:sz w:val="24"/>
                <w:szCs w:val="24"/>
                <w:lang w:eastAsia="ru-RU"/>
              </w:rPr>
              <w:t xml:space="preserve">Осуществление через средства массовой информации правового просвещения населения Курского муниципального округа Ставропольского края, в том числе путем размещения в средствах массовой </w:t>
            </w:r>
            <w:proofErr w:type="gramStart"/>
            <w:r w:rsidRPr="003540EB">
              <w:rPr>
                <w:rFonts w:ascii="Times New Roman" w:eastAsia="Times New Roman" w:hAnsi="Times New Roman" w:cs="Times New Roman"/>
                <w:sz w:val="24"/>
                <w:szCs w:val="24"/>
                <w:lang w:eastAsia="ru-RU"/>
              </w:rPr>
              <w:t>ин-формации</w:t>
            </w:r>
            <w:proofErr w:type="gramEnd"/>
            <w:r w:rsidRPr="003540EB">
              <w:rPr>
                <w:rFonts w:ascii="Times New Roman" w:eastAsia="Times New Roman" w:hAnsi="Times New Roman" w:cs="Times New Roman"/>
                <w:sz w:val="24"/>
                <w:szCs w:val="24"/>
                <w:lang w:eastAsia="ru-RU"/>
              </w:rPr>
              <w:t xml:space="preserve"> и на официальном сайте администрации в информационно-телекоммуникационной сети «Интернет» материалов антикоррупционной направленности</w:t>
            </w:r>
          </w:p>
        </w:tc>
      </w:tr>
      <w:tr w:rsidR="003540EB" w:rsidRPr="003540EB" w:rsidTr="003540EB">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3540EB" w:rsidRPr="003540EB" w:rsidRDefault="003540EB" w:rsidP="003540EB">
            <w:pPr>
              <w:spacing w:after="0" w:line="240" w:lineRule="auto"/>
              <w:jc w:val="both"/>
              <w:rPr>
                <w:rFonts w:ascii="Times New Roman" w:eastAsia="Times New Roman" w:hAnsi="Times New Roman" w:cs="Times New Roman"/>
                <w:color w:val="000000"/>
                <w:sz w:val="24"/>
                <w:szCs w:val="24"/>
                <w:lang w:eastAsia="zh-CN"/>
              </w:rPr>
            </w:pPr>
            <w:r w:rsidRPr="003540EB">
              <w:rPr>
                <w:rFonts w:ascii="Times New Roman" w:eastAsia="Times New Roman" w:hAnsi="Times New Roman" w:cs="Times New Roman"/>
                <w:color w:val="000000"/>
                <w:sz w:val="24"/>
                <w:szCs w:val="24"/>
                <w:lang w:eastAsia="zh-CN"/>
              </w:rPr>
              <w:t xml:space="preserve">Материалы по вопросам </w:t>
            </w:r>
            <w:r w:rsidRPr="003540EB">
              <w:rPr>
                <w:rFonts w:ascii="Times New Roman" w:eastAsia="Times New Roman" w:hAnsi="Times New Roman" w:cs="Times New Roman"/>
                <w:sz w:val="24"/>
                <w:szCs w:val="24"/>
                <w:lang w:eastAsia="ru-RU"/>
              </w:rPr>
              <w:t xml:space="preserve"> антикоррупционной направленности размещены на официальном сайте администрации в информационно-телекоммуникационной сети «Интернет»</w:t>
            </w:r>
          </w:p>
        </w:tc>
      </w:tr>
      <w:tr w:rsidR="003540EB" w:rsidRPr="003540EB" w:rsidTr="003540EB">
        <w:trPr>
          <w:trHeight w:val="157"/>
        </w:trPr>
        <w:tc>
          <w:tcPr>
            <w:tcW w:w="771" w:type="dxa"/>
            <w:tcBorders>
              <w:top w:val="single" w:sz="4" w:space="0" w:color="auto"/>
              <w:left w:val="single" w:sz="4" w:space="0" w:color="auto"/>
              <w:bottom w:val="single" w:sz="4" w:space="0" w:color="auto"/>
              <w:right w:val="single" w:sz="4" w:space="0" w:color="auto"/>
            </w:tcBorders>
          </w:tcPr>
          <w:p w:rsidR="003540EB" w:rsidRPr="003540EB" w:rsidRDefault="003540EB" w:rsidP="003540EB">
            <w:pPr>
              <w:spacing w:after="0" w:line="240" w:lineRule="auto"/>
              <w:jc w:val="both"/>
              <w:rPr>
                <w:rFonts w:ascii="Times New Roman" w:eastAsia="Times New Roman" w:hAnsi="Times New Roman" w:cs="Times New Roman"/>
                <w:color w:val="000000"/>
                <w:sz w:val="24"/>
                <w:szCs w:val="24"/>
                <w:lang w:eastAsia="zh-CN"/>
              </w:rPr>
            </w:pPr>
            <w:r w:rsidRPr="003540EB">
              <w:rPr>
                <w:rFonts w:ascii="Times New Roman" w:eastAsia="Times New Roman" w:hAnsi="Times New Roman" w:cs="Times New Roman"/>
                <w:color w:val="000000"/>
                <w:sz w:val="24"/>
                <w:szCs w:val="24"/>
                <w:lang w:eastAsia="zh-CN"/>
              </w:rPr>
              <w:t>1.2.2.</w:t>
            </w:r>
          </w:p>
        </w:tc>
        <w:tc>
          <w:tcPr>
            <w:tcW w:w="8647" w:type="dxa"/>
            <w:tcBorders>
              <w:top w:val="single" w:sz="4" w:space="0" w:color="auto"/>
              <w:left w:val="single" w:sz="4" w:space="0" w:color="auto"/>
              <w:bottom w:val="single" w:sz="4" w:space="0" w:color="auto"/>
              <w:right w:val="single" w:sz="4" w:space="0" w:color="auto"/>
            </w:tcBorders>
            <w:vAlign w:val="center"/>
          </w:tcPr>
          <w:p w:rsidR="003540EB" w:rsidRPr="003540EB" w:rsidRDefault="003540EB" w:rsidP="003540EB">
            <w:pPr>
              <w:spacing w:after="0" w:line="240" w:lineRule="auto"/>
              <w:contextualSpacing/>
              <w:jc w:val="both"/>
              <w:rPr>
                <w:rFonts w:ascii="Times New Roman" w:eastAsia="Times New Roman" w:hAnsi="Times New Roman" w:cs="Times New Roman"/>
                <w:sz w:val="24"/>
                <w:szCs w:val="24"/>
                <w:lang w:eastAsia="ru-RU"/>
              </w:rPr>
            </w:pPr>
            <w:r w:rsidRPr="003540EB">
              <w:rPr>
                <w:rFonts w:ascii="Times New Roman" w:eastAsia="Times New Roman" w:hAnsi="Times New Roman" w:cs="Times New Roman"/>
                <w:sz w:val="24"/>
                <w:szCs w:val="24"/>
                <w:lang w:eastAsia="ru-RU"/>
              </w:rPr>
              <w:t>Мероприятие 1.2.2:</w:t>
            </w:r>
          </w:p>
          <w:p w:rsidR="003540EB" w:rsidRPr="003540EB" w:rsidRDefault="003540EB" w:rsidP="003540EB">
            <w:pPr>
              <w:spacing w:after="0" w:line="240" w:lineRule="auto"/>
              <w:contextualSpacing/>
              <w:jc w:val="both"/>
              <w:rPr>
                <w:rFonts w:ascii="Times New Roman" w:eastAsia="Times New Roman" w:hAnsi="Times New Roman" w:cs="Times New Roman"/>
                <w:sz w:val="24"/>
                <w:szCs w:val="24"/>
                <w:lang w:eastAsia="ru-RU"/>
              </w:rPr>
            </w:pPr>
            <w:r w:rsidRPr="003540EB">
              <w:rPr>
                <w:rFonts w:ascii="Times New Roman" w:eastAsia="Times New Roman" w:hAnsi="Times New Roman" w:cs="Times New Roman"/>
                <w:sz w:val="24"/>
                <w:szCs w:val="24"/>
                <w:lang w:eastAsia="ru-RU"/>
              </w:rPr>
              <w:t>Проведение конкурса «Лучший рисунок (логотип) на антикоррупционную тематику»</w:t>
            </w:r>
          </w:p>
        </w:tc>
      </w:tr>
      <w:tr w:rsidR="003540EB" w:rsidRPr="003540EB" w:rsidTr="003540EB">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3540EB" w:rsidRPr="003540EB" w:rsidRDefault="003540EB" w:rsidP="003540EB">
            <w:pPr>
              <w:spacing w:after="0" w:line="240" w:lineRule="auto"/>
              <w:jc w:val="both"/>
              <w:rPr>
                <w:rFonts w:ascii="Times New Roman" w:eastAsia="Times New Roman" w:hAnsi="Times New Roman" w:cs="Times New Roman"/>
                <w:color w:val="000000"/>
                <w:sz w:val="24"/>
                <w:szCs w:val="24"/>
                <w:lang w:eastAsia="zh-CN"/>
              </w:rPr>
            </w:pPr>
            <w:r w:rsidRPr="003540EB">
              <w:rPr>
                <w:rFonts w:ascii="Times New Roman" w:eastAsia="Times New Roman" w:hAnsi="Times New Roman" w:cs="Times New Roman"/>
                <w:sz w:val="24"/>
                <w:szCs w:val="24"/>
                <w:lang w:eastAsia="ru-RU"/>
              </w:rPr>
              <w:t>Не проведен конкурс «Лучший рисунок (логотип) на антикоррупционную тематику по причине внесения изменений в план мероприятий</w:t>
            </w:r>
          </w:p>
        </w:tc>
      </w:tr>
      <w:tr w:rsidR="003540EB" w:rsidRPr="003540EB" w:rsidTr="003540EB">
        <w:trPr>
          <w:trHeight w:val="157"/>
        </w:trPr>
        <w:tc>
          <w:tcPr>
            <w:tcW w:w="771" w:type="dxa"/>
            <w:tcBorders>
              <w:top w:val="single" w:sz="4" w:space="0" w:color="auto"/>
              <w:left w:val="single" w:sz="4" w:space="0" w:color="auto"/>
              <w:bottom w:val="single" w:sz="4" w:space="0" w:color="auto"/>
              <w:right w:val="single" w:sz="4" w:space="0" w:color="auto"/>
            </w:tcBorders>
          </w:tcPr>
          <w:p w:rsidR="003540EB" w:rsidRPr="003540EB" w:rsidRDefault="003540EB" w:rsidP="003540EB">
            <w:pPr>
              <w:spacing w:after="0" w:line="240" w:lineRule="auto"/>
              <w:jc w:val="both"/>
              <w:rPr>
                <w:rFonts w:ascii="Times New Roman" w:eastAsia="Times New Roman" w:hAnsi="Times New Roman" w:cs="Times New Roman"/>
                <w:color w:val="000000"/>
                <w:sz w:val="24"/>
                <w:szCs w:val="24"/>
                <w:lang w:eastAsia="zh-CN"/>
              </w:rPr>
            </w:pPr>
            <w:r w:rsidRPr="003540EB">
              <w:rPr>
                <w:rFonts w:ascii="Times New Roman" w:eastAsia="Times New Roman" w:hAnsi="Times New Roman" w:cs="Times New Roman"/>
                <w:color w:val="000000"/>
                <w:sz w:val="24"/>
                <w:szCs w:val="24"/>
                <w:lang w:eastAsia="zh-CN"/>
              </w:rPr>
              <w:t>1.2.3.</w:t>
            </w:r>
          </w:p>
        </w:tc>
        <w:tc>
          <w:tcPr>
            <w:tcW w:w="8647" w:type="dxa"/>
            <w:tcBorders>
              <w:top w:val="single" w:sz="4" w:space="0" w:color="auto"/>
              <w:left w:val="single" w:sz="4" w:space="0" w:color="auto"/>
              <w:bottom w:val="single" w:sz="4" w:space="0" w:color="auto"/>
              <w:right w:val="single" w:sz="4" w:space="0" w:color="auto"/>
            </w:tcBorders>
            <w:vAlign w:val="center"/>
          </w:tcPr>
          <w:p w:rsidR="003540EB" w:rsidRPr="003540EB" w:rsidRDefault="003540EB" w:rsidP="003540EB">
            <w:pPr>
              <w:spacing w:after="0" w:line="240" w:lineRule="auto"/>
              <w:jc w:val="both"/>
              <w:rPr>
                <w:rFonts w:ascii="Times New Roman" w:eastAsia="Times New Roman" w:hAnsi="Times New Roman" w:cs="Times New Roman"/>
                <w:color w:val="000000"/>
                <w:sz w:val="24"/>
                <w:szCs w:val="24"/>
                <w:lang w:eastAsia="zh-CN"/>
              </w:rPr>
            </w:pPr>
            <w:r w:rsidRPr="003540EB">
              <w:rPr>
                <w:rFonts w:ascii="Times New Roman" w:eastAsia="Times New Roman" w:hAnsi="Times New Roman" w:cs="Times New Roman"/>
                <w:color w:val="000000"/>
                <w:sz w:val="24"/>
                <w:szCs w:val="24"/>
                <w:lang w:eastAsia="zh-CN"/>
              </w:rPr>
              <w:t xml:space="preserve">Формирование антикоррупционной культуры среди молодого </w:t>
            </w:r>
            <w:r w:rsidRPr="003540EB">
              <w:rPr>
                <w:rFonts w:ascii="Times New Roman" w:eastAsia="Times New Roman" w:hAnsi="Times New Roman" w:cs="Times New Roman"/>
                <w:sz w:val="24"/>
                <w:szCs w:val="24"/>
                <w:lang w:eastAsia="ru-RU"/>
              </w:rPr>
              <w:t xml:space="preserve"> поколения: творческая работа (сочинение, эссе) на антикоррупционную тематику, в том числе среди обучающихся 9-11 классов</w:t>
            </w:r>
          </w:p>
        </w:tc>
      </w:tr>
      <w:tr w:rsidR="003540EB" w:rsidRPr="003540EB" w:rsidTr="003540EB">
        <w:trPr>
          <w:trHeight w:val="157"/>
        </w:trPr>
        <w:tc>
          <w:tcPr>
            <w:tcW w:w="771" w:type="dxa"/>
            <w:tcBorders>
              <w:top w:val="single" w:sz="4" w:space="0" w:color="auto"/>
              <w:left w:val="single" w:sz="4" w:space="0" w:color="auto"/>
              <w:bottom w:val="single" w:sz="4" w:space="0" w:color="auto"/>
              <w:right w:val="single" w:sz="4" w:space="0" w:color="auto"/>
            </w:tcBorders>
          </w:tcPr>
          <w:p w:rsidR="003540EB" w:rsidRPr="003540EB" w:rsidRDefault="003540EB" w:rsidP="003540EB">
            <w:pPr>
              <w:spacing w:after="0" w:line="240" w:lineRule="auto"/>
              <w:jc w:val="both"/>
              <w:rPr>
                <w:rFonts w:ascii="Times New Roman" w:eastAsia="Times New Roman" w:hAnsi="Times New Roman" w:cs="Times New Roman"/>
                <w:color w:val="000000"/>
                <w:sz w:val="24"/>
                <w:szCs w:val="24"/>
                <w:lang w:eastAsia="zh-CN"/>
              </w:rPr>
            </w:pPr>
          </w:p>
        </w:tc>
        <w:tc>
          <w:tcPr>
            <w:tcW w:w="8647" w:type="dxa"/>
            <w:tcBorders>
              <w:top w:val="single" w:sz="4" w:space="0" w:color="auto"/>
              <w:left w:val="single" w:sz="4" w:space="0" w:color="auto"/>
              <w:bottom w:val="single" w:sz="4" w:space="0" w:color="auto"/>
              <w:right w:val="single" w:sz="4" w:space="0" w:color="auto"/>
            </w:tcBorders>
            <w:vAlign w:val="center"/>
          </w:tcPr>
          <w:p w:rsidR="003540EB" w:rsidRPr="003540EB" w:rsidRDefault="003540EB" w:rsidP="003540EB">
            <w:pPr>
              <w:spacing w:after="0" w:line="240" w:lineRule="auto"/>
              <w:jc w:val="both"/>
              <w:rPr>
                <w:rFonts w:ascii="Times New Roman" w:eastAsia="Times New Roman" w:hAnsi="Times New Roman" w:cs="Times New Roman"/>
                <w:color w:val="000000"/>
                <w:sz w:val="24"/>
                <w:szCs w:val="24"/>
                <w:lang w:eastAsia="zh-CN"/>
              </w:rPr>
            </w:pPr>
            <w:r w:rsidRPr="003540EB">
              <w:rPr>
                <w:rFonts w:ascii="Times New Roman" w:eastAsia="Times New Roman" w:hAnsi="Times New Roman" w:cs="Times New Roman"/>
                <w:color w:val="000000"/>
                <w:sz w:val="24"/>
                <w:szCs w:val="24"/>
                <w:lang w:eastAsia="zh-CN"/>
              </w:rPr>
              <w:t>Контрольное событие 1:</w:t>
            </w:r>
          </w:p>
          <w:p w:rsidR="003540EB" w:rsidRPr="003540EB" w:rsidRDefault="003540EB" w:rsidP="003540EB">
            <w:pPr>
              <w:spacing w:after="0" w:line="240" w:lineRule="auto"/>
              <w:contextualSpacing/>
              <w:jc w:val="both"/>
              <w:rPr>
                <w:rFonts w:ascii="Times New Roman" w:eastAsia="Times New Roman" w:hAnsi="Times New Roman" w:cs="Times New Roman"/>
                <w:color w:val="000000"/>
                <w:sz w:val="24"/>
                <w:szCs w:val="24"/>
                <w:lang w:eastAsia="zh-CN"/>
              </w:rPr>
            </w:pPr>
            <w:r w:rsidRPr="003540EB">
              <w:rPr>
                <w:rFonts w:ascii="Times New Roman" w:eastAsia="Times New Roman" w:hAnsi="Times New Roman" w:cs="Times New Roman"/>
                <w:sz w:val="24"/>
                <w:szCs w:val="24"/>
                <w:lang w:eastAsia="ru-RU"/>
              </w:rPr>
              <w:t>Проведен конкурс творческих работ (сочинение, эссе) на антикоррупционную тематику</w:t>
            </w:r>
          </w:p>
        </w:tc>
      </w:tr>
      <w:tr w:rsidR="003540EB" w:rsidRPr="003540EB" w:rsidTr="003540EB">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3540EB" w:rsidRPr="003540EB" w:rsidRDefault="003540EB" w:rsidP="003540EB">
            <w:pPr>
              <w:spacing w:after="0" w:line="240" w:lineRule="auto"/>
              <w:jc w:val="both"/>
              <w:rPr>
                <w:rFonts w:ascii="Times New Roman" w:eastAsia="Times New Roman" w:hAnsi="Times New Roman" w:cs="Times New Roman"/>
                <w:color w:val="000000"/>
                <w:sz w:val="24"/>
                <w:szCs w:val="24"/>
                <w:lang w:eastAsia="zh-CN"/>
              </w:rPr>
            </w:pPr>
            <w:r w:rsidRPr="003540EB">
              <w:rPr>
                <w:rFonts w:ascii="Times New Roman" w:eastAsia="Times New Roman" w:hAnsi="Times New Roman" w:cs="Times New Roman"/>
                <w:color w:val="000000"/>
                <w:sz w:val="24"/>
                <w:szCs w:val="24"/>
                <w:lang w:eastAsia="zh-CN"/>
              </w:rPr>
              <w:t xml:space="preserve">21.12.2021 </w:t>
            </w:r>
            <w:r w:rsidRPr="003540EB">
              <w:rPr>
                <w:rFonts w:ascii="Times New Roman" w:eastAsia="Times New Roman" w:hAnsi="Times New Roman" w:cs="Times New Roman"/>
                <w:sz w:val="24"/>
                <w:szCs w:val="24"/>
                <w:lang w:eastAsia="ru-RU"/>
              </w:rPr>
              <w:t xml:space="preserve">Проведен конкурс творческих работ (сочинение, эссе) на антикоррупционную тематику </w:t>
            </w:r>
          </w:p>
        </w:tc>
      </w:tr>
      <w:tr w:rsidR="003540EB" w:rsidRPr="003540EB" w:rsidTr="003540EB">
        <w:trPr>
          <w:trHeight w:val="157"/>
        </w:trPr>
        <w:tc>
          <w:tcPr>
            <w:tcW w:w="771" w:type="dxa"/>
            <w:tcBorders>
              <w:top w:val="single" w:sz="4" w:space="0" w:color="auto"/>
              <w:left w:val="single" w:sz="4" w:space="0" w:color="auto"/>
              <w:bottom w:val="single" w:sz="4" w:space="0" w:color="auto"/>
              <w:right w:val="single" w:sz="4" w:space="0" w:color="auto"/>
            </w:tcBorders>
          </w:tcPr>
          <w:p w:rsidR="003540EB" w:rsidRPr="003540EB" w:rsidRDefault="003540EB" w:rsidP="003540EB">
            <w:pPr>
              <w:spacing w:after="0" w:line="240" w:lineRule="auto"/>
              <w:jc w:val="both"/>
              <w:rPr>
                <w:rFonts w:ascii="Times New Roman" w:eastAsia="Times New Roman" w:hAnsi="Times New Roman" w:cs="Times New Roman"/>
                <w:color w:val="000000"/>
                <w:sz w:val="24"/>
                <w:szCs w:val="24"/>
                <w:lang w:eastAsia="zh-CN"/>
              </w:rPr>
            </w:pPr>
          </w:p>
        </w:tc>
        <w:tc>
          <w:tcPr>
            <w:tcW w:w="8647" w:type="dxa"/>
            <w:tcBorders>
              <w:top w:val="single" w:sz="4" w:space="0" w:color="auto"/>
              <w:left w:val="single" w:sz="4" w:space="0" w:color="auto"/>
              <w:bottom w:val="single" w:sz="4" w:space="0" w:color="auto"/>
              <w:right w:val="single" w:sz="4" w:space="0" w:color="auto"/>
            </w:tcBorders>
          </w:tcPr>
          <w:p w:rsidR="003540EB" w:rsidRPr="003540EB" w:rsidRDefault="003540EB" w:rsidP="003540EB">
            <w:pPr>
              <w:spacing w:after="0" w:line="240" w:lineRule="auto"/>
              <w:jc w:val="both"/>
              <w:rPr>
                <w:rFonts w:ascii="Times New Roman" w:eastAsia="Times New Roman" w:hAnsi="Times New Roman" w:cs="Times New Roman"/>
                <w:color w:val="000000"/>
                <w:sz w:val="24"/>
                <w:szCs w:val="24"/>
                <w:lang w:eastAsia="zh-CN"/>
              </w:rPr>
            </w:pPr>
            <w:r w:rsidRPr="003540EB">
              <w:rPr>
                <w:rFonts w:ascii="Times New Roman" w:eastAsia="Times New Roman" w:hAnsi="Times New Roman" w:cs="Times New Roman"/>
                <w:color w:val="000000"/>
                <w:sz w:val="24"/>
                <w:szCs w:val="24"/>
                <w:lang w:eastAsia="zh-CN"/>
              </w:rPr>
              <w:t>Контрольное событие 2:</w:t>
            </w:r>
          </w:p>
          <w:p w:rsidR="003540EB" w:rsidRPr="003540EB" w:rsidRDefault="003540EB" w:rsidP="003540EB">
            <w:pPr>
              <w:spacing w:after="0" w:line="240" w:lineRule="auto"/>
              <w:jc w:val="both"/>
              <w:rPr>
                <w:rFonts w:ascii="Times New Roman" w:eastAsia="Times New Roman" w:hAnsi="Times New Roman" w:cs="Times New Roman"/>
                <w:color w:val="000000"/>
                <w:sz w:val="24"/>
                <w:szCs w:val="24"/>
                <w:lang w:eastAsia="zh-CN"/>
              </w:rPr>
            </w:pPr>
            <w:r w:rsidRPr="003540EB">
              <w:rPr>
                <w:rFonts w:ascii="Times New Roman" w:eastAsia="Times New Roman" w:hAnsi="Times New Roman" w:cs="Times New Roman"/>
                <w:color w:val="000000"/>
                <w:sz w:val="24"/>
                <w:szCs w:val="24"/>
                <w:lang w:eastAsia="zh-CN"/>
              </w:rPr>
              <w:t xml:space="preserve">Проведен конкурс </w:t>
            </w:r>
            <w:r w:rsidRPr="003540EB">
              <w:rPr>
                <w:rFonts w:ascii="Times New Roman" w:eastAsia="Times New Roman" w:hAnsi="Times New Roman" w:cs="Times New Roman"/>
                <w:sz w:val="24"/>
                <w:szCs w:val="24"/>
                <w:lang w:eastAsia="ru-RU"/>
              </w:rPr>
              <w:t>на лучший рисунок (логотип) на антикоррупционную тематику</w:t>
            </w:r>
          </w:p>
        </w:tc>
      </w:tr>
      <w:tr w:rsidR="003540EB" w:rsidRPr="003540EB" w:rsidTr="003540EB">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3540EB" w:rsidRPr="003540EB" w:rsidRDefault="003540EB" w:rsidP="003540EB">
            <w:pPr>
              <w:spacing w:after="0" w:line="240" w:lineRule="auto"/>
              <w:jc w:val="both"/>
              <w:rPr>
                <w:rFonts w:ascii="Times New Roman" w:eastAsia="Times New Roman" w:hAnsi="Times New Roman" w:cs="Times New Roman"/>
                <w:color w:val="000000"/>
                <w:sz w:val="24"/>
                <w:szCs w:val="24"/>
                <w:lang w:eastAsia="zh-CN"/>
              </w:rPr>
            </w:pPr>
            <w:r w:rsidRPr="003540EB">
              <w:rPr>
                <w:rFonts w:ascii="Times New Roman" w:eastAsia="Times New Roman" w:hAnsi="Times New Roman" w:cs="Times New Roman"/>
                <w:sz w:val="24"/>
                <w:szCs w:val="24"/>
                <w:lang w:eastAsia="ru-RU"/>
              </w:rPr>
              <w:t>Не проведен конкурс «Лучший рисунок (логотип) на антикоррупционную тематику по причине внесения изменений в план мероприятий</w:t>
            </w:r>
          </w:p>
        </w:tc>
      </w:tr>
      <w:tr w:rsidR="003540EB" w:rsidRPr="003540EB" w:rsidTr="003540EB">
        <w:trPr>
          <w:trHeight w:val="157"/>
        </w:trPr>
        <w:tc>
          <w:tcPr>
            <w:tcW w:w="771" w:type="dxa"/>
            <w:tcBorders>
              <w:top w:val="single" w:sz="4" w:space="0" w:color="auto"/>
              <w:left w:val="single" w:sz="4" w:space="0" w:color="auto"/>
              <w:bottom w:val="single" w:sz="4" w:space="0" w:color="auto"/>
              <w:right w:val="single" w:sz="4" w:space="0" w:color="auto"/>
            </w:tcBorders>
          </w:tcPr>
          <w:p w:rsidR="003540EB" w:rsidRPr="003540EB" w:rsidRDefault="003540EB" w:rsidP="003540EB">
            <w:pPr>
              <w:spacing w:after="0" w:line="240" w:lineRule="auto"/>
              <w:jc w:val="both"/>
              <w:rPr>
                <w:rFonts w:ascii="Times New Roman" w:eastAsia="Times New Roman" w:hAnsi="Times New Roman" w:cs="Times New Roman"/>
                <w:color w:val="000000"/>
                <w:sz w:val="24"/>
                <w:szCs w:val="24"/>
                <w:lang w:eastAsia="zh-CN"/>
              </w:rPr>
            </w:pPr>
            <w:r w:rsidRPr="003540EB">
              <w:rPr>
                <w:rFonts w:ascii="Times New Roman" w:eastAsia="Times New Roman" w:hAnsi="Times New Roman" w:cs="Times New Roman"/>
                <w:color w:val="000000"/>
                <w:sz w:val="24"/>
                <w:szCs w:val="24"/>
                <w:lang w:eastAsia="zh-CN"/>
              </w:rPr>
              <w:lastRenderedPageBreak/>
              <w:t>1.2.4.</w:t>
            </w:r>
          </w:p>
        </w:tc>
        <w:tc>
          <w:tcPr>
            <w:tcW w:w="8647" w:type="dxa"/>
            <w:tcBorders>
              <w:top w:val="single" w:sz="4" w:space="0" w:color="auto"/>
              <w:left w:val="single" w:sz="4" w:space="0" w:color="auto"/>
              <w:bottom w:val="single" w:sz="4" w:space="0" w:color="auto"/>
              <w:right w:val="single" w:sz="4" w:space="0" w:color="auto"/>
            </w:tcBorders>
          </w:tcPr>
          <w:p w:rsidR="003540EB" w:rsidRPr="003540EB" w:rsidRDefault="003540EB" w:rsidP="003540EB">
            <w:pPr>
              <w:spacing w:after="0" w:line="240" w:lineRule="auto"/>
              <w:jc w:val="both"/>
              <w:rPr>
                <w:rFonts w:ascii="Times New Roman" w:eastAsia="Times New Roman" w:hAnsi="Times New Roman" w:cs="Times New Roman"/>
                <w:color w:val="000000"/>
                <w:sz w:val="24"/>
                <w:szCs w:val="24"/>
                <w:lang w:eastAsia="zh-CN"/>
              </w:rPr>
            </w:pPr>
            <w:r w:rsidRPr="003540EB">
              <w:rPr>
                <w:rFonts w:ascii="Times New Roman" w:eastAsia="Times New Roman" w:hAnsi="Times New Roman" w:cs="Times New Roman"/>
                <w:color w:val="000000"/>
                <w:sz w:val="24"/>
                <w:szCs w:val="24"/>
                <w:lang w:eastAsia="zh-CN"/>
              </w:rPr>
              <w:t>Мероприятие  1.2.4:</w:t>
            </w:r>
          </w:p>
          <w:p w:rsidR="003540EB" w:rsidRPr="003540EB" w:rsidRDefault="003540EB" w:rsidP="003540EB">
            <w:pPr>
              <w:spacing w:after="0" w:line="240" w:lineRule="auto"/>
              <w:jc w:val="both"/>
              <w:rPr>
                <w:rFonts w:ascii="Times New Roman" w:eastAsia="Times New Roman" w:hAnsi="Times New Roman" w:cs="Times New Roman"/>
                <w:color w:val="000000"/>
                <w:sz w:val="24"/>
                <w:szCs w:val="24"/>
                <w:lang w:eastAsia="zh-CN"/>
              </w:rPr>
            </w:pPr>
            <w:r w:rsidRPr="003540EB">
              <w:rPr>
                <w:rFonts w:ascii="Times New Roman" w:eastAsia="Times New Roman" w:hAnsi="Times New Roman" w:cs="Times New Roman"/>
                <w:sz w:val="24"/>
                <w:szCs w:val="24"/>
                <w:lang w:eastAsia="ru-RU"/>
              </w:rPr>
              <w:t>Изготовление и размещение социальной рекламы антикоррупционной направленности (информационный стенд, баннеры, пособия</w:t>
            </w:r>
            <w:proofErr w:type="gramStart"/>
            <w:r w:rsidRPr="003540EB">
              <w:rPr>
                <w:rFonts w:ascii="Times New Roman" w:eastAsia="Times New Roman" w:hAnsi="Times New Roman" w:cs="Times New Roman"/>
                <w:sz w:val="24"/>
                <w:szCs w:val="24"/>
                <w:lang w:eastAsia="ru-RU"/>
              </w:rPr>
              <w:t>.</w:t>
            </w:r>
            <w:proofErr w:type="gramEnd"/>
            <w:r w:rsidRPr="003540EB">
              <w:rPr>
                <w:rFonts w:ascii="Times New Roman" w:eastAsia="Times New Roman" w:hAnsi="Times New Roman" w:cs="Times New Roman"/>
                <w:sz w:val="24"/>
                <w:szCs w:val="24"/>
                <w:lang w:eastAsia="ru-RU"/>
              </w:rPr>
              <w:t xml:space="preserve"> </w:t>
            </w:r>
            <w:proofErr w:type="gramStart"/>
            <w:r w:rsidRPr="003540EB">
              <w:rPr>
                <w:rFonts w:ascii="Times New Roman" w:eastAsia="Times New Roman" w:hAnsi="Times New Roman" w:cs="Times New Roman"/>
                <w:sz w:val="24"/>
                <w:szCs w:val="24"/>
                <w:lang w:eastAsia="ru-RU"/>
              </w:rPr>
              <w:t>б</w:t>
            </w:r>
            <w:proofErr w:type="gramEnd"/>
            <w:r w:rsidRPr="003540EB">
              <w:rPr>
                <w:rFonts w:ascii="Times New Roman" w:eastAsia="Times New Roman" w:hAnsi="Times New Roman" w:cs="Times New Roman"/>
                <w:sz w:val="24"/>
                <w:szCs w:val="24"/>
                <w:lang w:eastAsia="ru-RU"/>
              </w:rPr>
              <w:t>уклеты, информационные листы и т.п.)</w:t>
            </w:r>
          </w:p>
        </w:tc>
      </w:tr>
      <w:tr w:rsidR="003540EB" w:rsidRPr="003540EB" w:rsidTr="003540EB">
        <w:trPr>
          <w:trHeight w:val="157"/>
        </w:trPr>
        <w:tc>
          <w:tcPr>
            <w:tcW w:w="771" w:type="dxa"/>
            <w:tcBorders>
              <w:top w:val="single" w:sz="4" w:space="0" w:color="auto"/>
              <w:left w:val="single" w:sz="4" w:space="0" w:color="auto"/>
              <w:bottom w:val="single" w:sz="4" w:space="0" w:color="auto"/>
              <w:right w:val="single" w:sz="4" w:space="0" w:color="auto"/>
            </w:tcBorders>
          </w:tcPr>
          <w:p w:rsidR="003540EB" w:rsidRPr="003540EB" w:rsidRDefault="003540EB" w:rsidP="003540EB">
            <w:pPr>
              <w:spacing w:after="0" w:line="240" w:lineRule="auto"/>
              <w:jc w:val="both"/>
              <w:rPr>
                <w:rFonts w:ascii="Times New Roman" w:eastAsia="Times New Roman" w:hAnsi="Times New Roman" w:cs="Times New Roman"/>
                <w:color w:val="000000"/>
                <w:sz w:val="24"/>
                <w:szCs w:val="24"/>
                <w:lang w:eastAsia="zh-CN"/>
              </w:rPr>
            </w:pPr>
          </w:p>
        </w:tc>
        <w:tc>
          <w:tcPr>
            <w:tcW w:w="8647" w:type="dxa"/>
            <w:tcBorders>
              <w:top w:val="single" w:sz="4" w:space="0" w:color="auto"/>
              <w:left w:val="single" w:sz="4" w:space="0" w:color="auto"/>
              <w:bottom w:val="single" w:sz="4" w:space="0" w:color="auto"/>
              <w:right w:val="single" w:sz="4" w:space="0" w:color="auto"/>
            </w:tcBorders>
          </w:tcPr>
          <w:p w:rsidR="003540EB" w:rsidRPr="003540EB" w:rsidRDefault="003540EB" w:rsidP="003540EB">
            <w:pPr>
              <w:spacing w:after="0" w:line="240" w:lineRule="auto"/>
              <w:jc w:val="both"/>
              <w:rPr>
                <w:rFonts w:ascii="Times New Roman" w:eastAsia="Times New Roman" w:hAnsi="Times New Roman" w:cs="Times New Roman"/>
                <w:color w:val="000000"/>
                <w:sz w:val="24"/>
                <w:szCs w:val="24"/>
                <w:lang w:eastAsia="zh-CN"/>
              </w:rPr>
            </w:pPr>
            <w:r w:rsidRPr="003540EB">
              <w:rPr>
                <w:rFonts w:ascii="Times New Roman" w:eastAsia="Times New Roman" w:hAnsi="Times New Roman" w:cs="Times New Roman"/>
                <w:color w:val="000000"/>
                <w:sz w:val="24"/>
                <w:szCs w:val="24"/>
                <w:lang w:eastAsia="zh-CN"/>
              </w:rPr>
              <w:t>Контрольное событие 3:</w:t>
            </w:r>
          </w:p>
          <w:p w:rsidR="003540EB" w:rsidRPr="003540EB" w:rsidRDefault="003540EB" w:rsidP="003540EB">
            <w:pPr>
              <w:spacing w:after="0" w:line="240" w:lineRule="auto"/>
              <w:jc w:val="both"/>
              <w:rPr>
                <w:rFonts w:ascii="Times New Roman" w:eastAsia="Times New Roman" w:hAnsi="Times New Roman" w:cs="Times New Roman"/>
                <w:color w:val="000000"/>
                <w:sz w:val="24"/>
                <w:szCs w:val="24"/>
                <w:lang w:eastAsia="zh-CN"/>
              </w:rPr>
            </w:pPr>
            <w:r w:rsidRPr="003540EB">
              <w:rPr>
                <w:rFonts w:ascii="Times New Roman" w:eastAsia="Times New Roman" w:hAnsi="Times New Roman" w:cs="Times New Roman"/>
                <w:color w:val="000000"/>
                <w:sz w:val="24"/>
                <w:szCs w:val="24"/>
                <w:lang w:eastAsia="zh-CN"/>
              </w:rPr>
              <w:t>Проведены пропагандистские мероприятия по размещению материалов антикоррупционной направленности</w:t>
            </w:r>
          </w:p>
        </w:tc>
      </w:tr>
      <w:tr w:rsidR="003540EB" w:rsidRPr="003540EB" w:rsidTr="003540EB">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3540EB" w:rsidRPr="003540EB" w:rsidRDefault="003540EB" w:rsidP="003540EB">
            <w:pPr>
              <w:spacing w:after="0" w:line="240" w:lineRule="auto"/>
              <w:jc w:val="both"/>
              <w:rPr>
                <w:rFonts w:ascii="Times New Roman" w:eastAsia="Times New Roman" w:hAnsi="Times New Roman" w:cs="Times New Roman"/>
                <w:color w:val="000000"/>
                <w:sz w:val="24"/>
                <w:szCs w:val="24"/>
                <w:lang w:eastAsia="zh-CN"/>
              </w:rPr>
            </w:pPr>
            <w:r w:rsidRPr="003540EB">
              <w:rPr>
                <w:rFonts w:ascii="Times New Roman" w:eastAsia="Times New Roman" w:hAnsi="Times New Roman" w:cs="Times New Roman"/>
                <w:color w:val="000000"/>
                <w:sz w:val="24"/>
                <w:szCs w:val="24"/>
                <w:lang w:eastAsia="zh-CN"/>
              </w:rPr>
              <w:t>30.11.2021</w:t>
            </w:r>
            <w:r w:rsidRPr="003540EB">
              <w:rPr>
                <w:rFonts w:ascii="Times New Roman" w:eastAsia="Times New Roman" w:hAnsi="Times New Roman" w:cs="Times New Roman"/>
                <w:sz w:val="24"/>
                <w:szCs w:val="24"/>
                <w:lang w:eastAsia="ru-RU"/>
              </w:rPr>
              <w:t xml:space="preserve"> размещена социальная реклама антикоррупционной направленности (изготовление стендов, баннеров, пособий, буклетов, информационных листов и </w:t>
            </w:r>
            <w:proofErr w:type="spellStart"/>
            <w:r w:rsidRPr="003540EB">
              <w:rPr>
                <w:rFonts w:ascii="Times New Roman" w:eastAsia="Times New Roman" w:hAnsi="Times New Roman" w:cs="Times New Roman"/>
                <w:sz w:val="24"/>
                <w:szCs w:val="24"/>
                <w:lang w:eastAsia="ru-RU"/>
              </w:rPr>
              <w:t>т</w:t>
            </w:r>
            <w:proofErr w:type="gramStart"/>
            <w:r w:rsidRPr="003540EB">
              <w:rPr>
                <w:rFonts w:ascii="Times New Roman" w:eastAsia="Times New Roman" w:hAnsi="Times New Roman" w:cs="Times New Roman"/>
                <w:sz w:val="24"/>
                <w:szCs w:val="24"/>
                <w:lang w:eastAsia="ru-RU"/>
              </w:rPr>
              <w:t>.п</w:t>
            </w:r>
            <w:proofErr w:type="spellEnd"/>
            <w:proofErr w:type="gramEnd"/>
          </w:p>
        </w:tc>
      </w:tr>
      <w:tr w:rsidR="003540EB" w:rsidRPr="003540EB" w:rsidTr="003540EB">
        <w:trPr>
          <w:trHeight w:val="157"/>
        </w:trPr>
        <w:tc>
          <w:tcPr>
            <w:tcW w:w="771" w:type="dxa"/>
            <w:tcBorders>
              <w:top w:val="single" w:sz="4" w:space="0" w:color="auto"/>
              <w:left w:val="single" w:sz="4" w:space="0" w:color="auto"/>
              <w:bottom w:val="single" w:sz="4" w:space="0" w:color="auto"/>
              <w:right w:val="single" w:sz="4" w:space="0" w:color="auto"/>
            </w:tcBorders>
          </w:tcPr>
          <w:p w:rsidR="003540EB" w:rsidRPr="003540EB" w:rsidRDefault="003540EB" w:rsidP="003540EB">
            <w:pPr>
              <w:spacing w:after="0" w:line="240" w:lineRule="auto"/>
              <w:jc w:val="both"/>
              <w:rPr>
                <w:rFonts w:ascii="Times New Roman" w:eastAsia="Times New Roman" w:hAnsi="Times New Roman" w:cs="Times New Roman"/>
                <w:color w:val="000000"/>
                <w:sz w:val="24"/>
                <w:szCs w:val="24"/>
                <w:lang w:eastAsia="zh-CN"/>
              </w:rPr>
            </w:pPr>
            <w:r w:rsidRPr="003540EB">
              <w:rPr>
                <w:rFonts w:ascii="Times New Roman" w:eastAsia="Times New Roman" w:hAnsi="Times New Roman" w:cs="Times New Roman"/>
                <w:color w:val="000000"/>
                <w:sz w:val="24"/>
                <w:szCs w:val="24"/>
                <w:lang w:eastAsia="zh-CN"/>
              </w:rPr>
              <w:t>1.3.</w:t>
            </w:r>
          </w:p>
        </w:tc>
        <w:tc>
          <w:tcPr>
            <w:tcW w:w="8647" w:type="dxa"/>
            <w:tcBorders>
              <w:top w:val="single" w:sz="4" w:space="0" w:color="auto"/>
              <w:left w:val="single" w:sz="4" w:space="0" w:color="auto"/>
              <w:bottom w:val="single" w:sz="4" w:space="0" w:color="auto"/>
              <w:right w:val="single" w:sz="4" w:space="0" w:color="auto"/>
            </w:tcBorders>
          </w:tcPr>
          <w:p w:rsidR="003540EB" w:rsidRPr="003540EB" w:rsidRDefault="003540EB" w:rsidP="003540EB">
            <w:pPr>
              <w:spacing w:after="0" w:line="240" w:lineRule="auto"/>
              <w:jc w:val="both"/>
              <w:rPr>
                <w:rFonts w:ascii="Times New Roman" w:eastAsia="Times New Roman" w:hAnsi="Times New Roman" w:cs="Times New Roman"/>
                <w:sz w:val="24"/>
                <w:szCs w:val="24"/>
                <w:lang w:eastAsia="zh-CN"/>
              </w:rPr>
            </w:pPr>
            <w:r w:rsidRPr="003540EB">
              <w:rPr>
                <w:rFonts w:ascii="Times New Roman" w:eastAsia="Times New Roman" w:hAnsi="Times New Roman" w:cs="Times New Roman"/>
                <w:sz w:val="24"/>
                <w:szCs w:val="24"/>
                <w:lang w:eastAsia="zh-CN"/>
              </w:rPr>
              <w:t>Основное мероприятие 1.3:</w:t>
            </w:r>
          </w:p>
          <w:p w:rsidR="003540EB" w:rsidRPr="003540EB" w:rsidRDefault="003540EB" w:rsidP="003540EB">
            <w:pPr>
              <w:spacing w:after="0" w:line="240" w:lineRule="auto"/>
              <w:jc w:val="both"/>
              <w:rPr>
                <w:rFonts w:ascii="Times New Roman" w:eastAsia="Times New Roman" w:hAnsi="Times New Roman" w:cs="Times New Roman"/>
                <w:color w:val="000000"/>
                <w:sz w:val="24"/>
                <w:szCs w:val="24"/>
                <w:lang w:eastAsia="zh-CN"/>
              </w:rPr>
            </w:pPr>
            <w:r w:rsidRPr="003540EB">
              <w:rPr>
                <w:rFonts w:ascii="Times New Roman" w:eastAsia="Times New Roman" w:hAnsi="Times New Roman" w:cs="Times New Roman"/>
                <w:sz w:val="24"/>
                <w:szCs w:val="24"/>
                <w:lang w:eastAsia="ru-RU"/>
              </w:rPr>
              <w:t xml:space="preserve">Проведение «круглых столов» с руководителями структурных </w:t>
            </w:r>
            <w:proofErr w:type="gramStart"/>
            <w:r w:rsidRPr="003540EB">
              <w:rPr>
                <w:rFonts w:ascii="Times New Roman" w:eastAsia="Times New Roman" w:hAnsi="Times New Roman" w:cs="Times New Roman"/>
                <w:sz w:val="24"/>
                <w:szCs w:val="24"/>
                <w:lang w:eastAsia="ru-RU"/>
              </w:rPr>
              <w:t>под-разделений</w:t>
            </w:r>
            <w:proofErr w:type="gramEnd"/>
            <w:r w:rsidRPr="003540EB">
              <w:rPr>
                <w:rFonts w:ascii="Times New Roman" w:eastAsia="Times New Roman" w:hAnsi="Times New Roman" w:cs="Times New Roman"/>
                <w:sz w:val="24"/>
                <w:szCs w:val="24"/>
                <w:lang w:eastAsia="ru-RU"/>
              </w:rPr>
              <w:t xml:space="preserve"> администрации с привлечением институтов гражданского общества, представителей органов государственной власти</w:t>
            </w:r>
          </w:p>
        </w:tc>
      </w:tr>
      <w:tr w:rsidR="003540EB" w:rsidRPr="003540EB" w:rsidTr="003540EB">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3540EB" w:rsidRPr="003540EB" w:rsidRDefault="003540EB" w:rsidP="003540EB">
            <w:pPr>
              <w:spacing w:after="0" w:line="240" w:lineRule="auto"/>
              <w:jc w:val="both"/>
              <w:rPr>
                <w:rFonts w:ascii="Times New Roman" w:eastAsia="Times New Roman" w:hAnsi="Times New Roman" w:cs="Times New Roman"/>
                <w:color w:val="000000"/>
                <w:sz w:val="24"/>
                <w:szCs w:val="24"/>
                <w:lang w:eastAsia="zh-CN"/>
              </w:rPr>
            </w:pPr>
            <w:r w:rsidRPr="003540EB">
              <w:rPr>
                <w:rFonts w:ascii="Times New Roman" w:eastAsia="Times New Roman" w:hAnsi="Times New Roman" w:cs="Times New Roman"/>
                <w:sz w:val="24"/>
                <w:szCs w:val="24"/>
                <w:lang w:eastAsia="ru-RU"/>
              </w:rPr>
              <w:t>09.12.2021 проведен «круглый стол» с руководителями структурных подразделений администрации с привлечением институтов гражданского общества, представителей органов государственной власти запланировано на декабрь 2021 года</w:t>
            </w:r>
          </w:p>
        </w:tc>
      </w:tr>
      <w:tr w:rsidR="003540EB" w:rsidRPr="003540EB" w:rsidTr="003540EB">
        <w:trPr>
          <w:trHeight w:val="157"/>
        </w:trPr>
        <w:tc>
          <w:tcPr>
            <w:tcW w:w="771" w:type="dxa"/>
            <w:tcBorders>
              <w:top w:val="single" w:sz="4" w:space="0" w:color="auto"/>
              <w:left w:val="single" w:sz="4" w:space="0" w:color="auto"/>
              <w:bottom w:val="single" w:sz="4" w:space="0" w:color="auto"/>
              <w:right w:val="single" w:sz="4" w:space="0" w:color="auto"/>
            </w:tcBorders>
          </w:tcPr>
          <w:p w:rsidR="003540EB" w:rsidRPr="003540EB" w:rsidRDefault="003540EB" w:rsidP="003540EB">
            <w:pPr>
              <w:spacing w:after="0" w:line="240" w:lineRule="auto"/>
              <w:jc w:val="both"/>
              <w:rPr>
                <w:rFonts w:ascii="Times New Roman" w:eastAsia="Times New Roman" w:hAnsi="Times New Roman" w:cs="Times New Roman"/>
                <w:color w:val="000000"/>
                <w:sz w:val="24"/>
                <w:szCs w:val="24"/>
                <w:lang w:eastAsia="zh-CN"/>
              </w:rPr>
            </w:pPr>
          </w:p>
        </w:tc>
        <w:tc>
          <w:tcPr>
            <w:tcW w:w="8647" w:type="dxa"/>
            <w:tcBorders>
              <w:top w:val="single" w:sz="4" w:space="0" w:color="auto"/>
              <w:left w:val="single" w:sz="4" w:space="0" w:color="auto"/>
              <w:bottom w:val="single" w:sz="4" w:space="0" w:color="auto"/>
              <w:right w:val="single" w:sz="4" w:space="0" w:color="auto"/>
            </w:tcBorders>
          </w:tcPr>
          <w:p w:rsidR="003540EB" w:rsidRPr="003540EB" w:rsidRDefault="003540EB" w:rsidP="003540EB">
            <w:pPr>
              <w:spacing w:after="0" w:line="240" w:lineRule="auto"/>
              <w:jc w:val="both"/>
              <w:rPr>
                <w:rFonts w:ascii="Times New Roman" w:eastAsia="Times New Roman" w:hAnsi="Times New Roman" w:cs="Times New Roman"/>
                <w:color w:val="000000"/>
                <w:sz w:val="24"/>
                <w:szCs w:val="24"/>
                <w:lang w:eastAsia="zh-CN"/>
              </w:rPr>
            </w:pPr>
            <w:r w:rsidRPr="003540EB">
              <w:rPr>
                <w:rFonts w:ascii="Times New Roman" w:eastAsia="Times New Roman" w:hAnsi="Times New Roman" w:cs="Times New Roman"/>
                <w:color w:val="000000"/>
                <w:sz w:val="24"/>
                <w:szCs w:val="24"/>
                <w:lang w:eastAsia="zh-CN"/>
              </w:rPr>
              <w:t>Контрольное событие 4:</w:t>
            </w:r>
          </w:p>
          <w:p w:rsidR="003540EB" w:rsidRPr="003540EB" w:rsidRDefault="003540EB" w:rsidP="003540EB">
            <w:pPr>
              <w:spacing w:after="0" w:line="240" w:lineRule="auto"/>
              <w:jc w:val="both"/>
              <w:rPr>
                <w:rFonts w:ascii="Times New Roman" w:eastAsia="Times New Roman" w:hAnsi="Times New Roman" w:cs="Times New Roman"/>
                <w:sz w:val="24"/>
                <w:szCs w:val="24"/>
                <w:lang w:eastAsia="zh-CN"/>
              </w:rPr>
            </w:pPr>
            <w:r w:rsidRPr="003540EB">
              <w:rPr>
                <w:rFonts w:ascii="Times New Roman" w:eastAsia="Times New Roman" w:hAnsi="Times New Roman" w:cs="Times New Roman"/>
                <w:sz w:val="24"/>
                <w:szCs w:val="24"/>
                <w:lang w:eastAsia="ru-RU"/>
              </w:rPr>
              <w:t>Проведена встреча с работниками администрации по вопросам профилактики, предупреждения и противодействия коррупции</w:t>
            </w:r>
          </w:p>
        </w:tc>
      </w:tr>
      <w:tr w:rsidR="003540EB" w:rsidRPr="003540EB" w:rsidTr="003540EB">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3540EB" w:rsidRPr="003540EB" w:rsidRDefault="003540EB" w:rsidP="003540EB">
            <w:pPr>
              <w:spacing w:after="0" w:line="240" w:lineRule="auto"/>
              <w:jc w:val="both"/>
              <w:rPr>
                <w:rFonts w:ascii="Times New Roman" w:eastAsia="Times New Roman" w:hAnsi="Times New Roman" w:cs="Times New Roman"/>
                <w:color w:val="000000"/>
                <w:sz w:val="24"/>
                <w:szCs w:val="24"/>
                <w:lang w:eastAsia="zh-CN"/>
              </w:rPr>
            </w:pPr>
            <w:r w:rsidRPr="003540EB">
              <w:rPr>
                <w:rFonts w:ascii="Times New Roman" w:eastAsia="Times New Roman" w:hAnsi="Times New Roman" w:cs="Times New Roman"/>
                <w:color w:val="000000"/>
                <w:sz w:val="24"/>
                <w:szCs w:val="24"/>
                <w:lang w:eastAsia="zh-CN"/>
              </w:rPr>
              <w:t>09.12.2021 проведен «круглый стол» с руководителями структурных подразделений администрации с привлечением институтов гражданского общества, представителей органов государственной власти запланировано на декабрь 2021 года</w:t>
            </w:r>
          </w:p>
        </w:tc>
      </w:tr>
    </w:tbl>
    <w:p w:rsidR="007C082A" w:rsidRDefault="007C082A" w:rsidP="007C082A">
      <w:pPr>
        <w:spacing w:after="0" w:line="240" w:lineRule="auto"/>
        <w:ind w:firstLine="709"/>
        <w:jc w:val="both"/>
        <w:rPr>
          <w:rFonts w:ascii="Times New Roman" w:hAnsi="Times New Roman" w:cs="Times New Roman"/>
          <w:color w:val="FF0000"/>
          <w:sz w:val="28"/>
          <w:szCs w:val="28"/>
        </w:rPr>
      </w:pPr>
    </w:p>
    <w:p w:rsidR="007C082A" w:rsidRPr="001059DA" w:rsidRDefault="007C082A" w:rsidP="007C082A">
      <w:pPr>
        <w:spacing w:after="0" w:line="240" w:lineRule="auto"/>
        <w:ind w:firstLine="709"/>
        <w:jc w:val="both"/>
        <w:rPr>
          <w:rFonts w:ascii="Times New Roman" w:hAnsi="Times New Roman" w:cs="Times New Roman"/>
          <w:sz w:val="28"/>
          <w:szCs w:val="28"/>
        </w:rPr>
      </w:pPr>
      <w:r w:rsidRPr="001059DA">
        <w:rPr>
          <w:rFonts w:ascii="Times New Roman" w:hAnsi="Times New Roman" w:cs="Times New Roman"/>
          <w:b/>
          <w:sz w:val="28"/>
          <w:szCs w:val="28"/>
        </w:rPr>
        <w:t>1</w:t>
      </w:r>
      <w:r>
        <w:rPr>
          <w:rFonts w:ascii="Times New Roman" w:hAnsi="Times New Roman" w:cs="Times New Roman"/>
          <w:b/>
          <w:sz w:val="28"/>
          <w:szCs w:val="28"/>
        </w:rPr>
        <w:t>6</w:t>
      </w:r>
      <w:r w:rsidRPr="001059DA">
        <w:rPr>
          <w:rFonts w:ascii="Times New Roman" w:hAnsi="Times New Roman" w:cs="Times New Roman"/>
          <w:b/>
          <w:sz w:val="28"/>
          <w:szCs w:val="28"/>
        </w:rPr>
        <w:t xml:space="preserve">. </w:t>
      </w:r>
      <w:proofErr w:type="gramStart"/>
      <w:r w:rsidRPr="001059DA">
        <w:rPr>
          <w:rFonts w:ascii="Times New Roman" w:hAnsi="Times New Roman" w:cs="Times New Roman"/>
          <w:b/>
          <w:sz w:val="28"/>
          <w:szCs w:val="28"/>
        </w:rPr>
        <w:t>Муниципальная программа Курского муниципального округа Ставропольского края «</w:t>
      </w:r>
      <w:r w:rsidR="00134DF3">
        <w:rPr>
          <w:rFonts w:ascii="Times New Roman" w:hAnsi="Times New Roman" w:cs="Times New Roman"/>
          <w:b/>
          <w:sz w:val="28"/>
          <w:szCs w:val="28"/>
        </w:rPr>
        <w:t>Обеспечение жильем отдельных категорий граждан</w:t>
      </w:r>
      <w:r w:rsidRPr="001059DA">
        <w:rPr>
          <w:rFonts w:ascii="Times New Roman" w:hAnsi="Times New Roman" w:cs="Times New Roman"/>
          <w:b/>
          <w:sz w:val="28"/>
          <w:szCs w:val="28"/>
        </w:rPr>
        <w:t>»</w:t>
      </w:r>
      <w:r w:rsidRPr="001059DA">
        <w:rPr>
          <w:rFonts w:ascii="Times New Roman" w:hAnsi="Times New Roman" w:cs="Times New Roman"/>
          <w:sz w:val="28"/>
          <w:szCs w:val="28"/>
        </w:rPr>
        <w:t xml:space="preserve"> утверждена постановлением администрации Курского муниципального </w:t>
      </w:r>
      <w:r w:rsidR="00134DF3">
        <w:rPr>
          <w:rFonts w:ascii="Times New Roman" w:hAnsi="Times New Roman" w:cs="Times New Roman"/>
          <w:sz w:val="28"/>
          <w:szCs w:val="28"/>
        </w:rPr>
        <w:t>района</w:t>
      </w:r>
      <w:r w:rsidRPr="001059DA">
        <w:rPr>
          <w:rFonts w:ascii="Times New Roman" w:hAnsi="Times New Roman" w:cs="Times New Roman"/>
          <w:sz w:val="28"/>
          <w:szCs w:val="28"/>
        </w:rPr>
        <w:t xml:space="preserve"> Ставропольского края от </w:t>
      </w:r>
      <w:r w:rsidR="00134DF3">
        <w:rPr>
          <w:rFonts w:ascii="Times New Roman" w:hAnsi="Times New Roman" w:cs="Times New Roman"/>
          <w:sz w:val="28"/>
          <w:szCs w:val="28"/>
        </w:rPr>
        <w:t>30</w:t>
      </w:r>
      <w:r w:rsidRPr="001059DA">
        <w:rPr>
          <w:rFonts w:ascii="Times New Roman" w:hAnsi="Times New Roman" w:cs="Times New Roman"/>
          <w:sz w:val="28"/>
          <w:szCs w:val="28"/>
        </w:rPr>
        <w:t xml:space="preserve"> ноября 2020 г. № </w:t>
      </w:r>
      <w:r w:rsidR="00134DF3">
        <w:rPr>
          <w:rFonts w:ascii="Times New Roman" w:hAnsi="Times New Roman" w:cs="Times New Roman"/>
          <w:sz w:val="28"/>
          <w:szCs w:val="28"/>
        </w:rPr>
        <w:t>717</w:t>
      </w:r>
      <w:r w:rsidRPr="001059DA">
        <w:rPr>
          <w:rFonts w:ascii="Times New Roman" w:hAnsi="Times New Roman" w:cs="Times New Roman"/>
          <w:sz w:val="28"/>
          <w:szCs w:val="28"/>
        </w:rPr>
        <w:t xml:space="preserve"> (с изменениями, внесенными постановлениями администрации Курского муниципального округа Ставропольского края от </w:t>
      </w:r>
      <w:r w:rsidR="00134DF3">
        <w:rPr>
          <w:rFonts w:ascii="Times New Roman" w:hAnsi="Times New Roman" w:cs="Times New Roman"/>
          <w:sz w:val="28"/>
          <w:szCs w:val="28"/>
        </w:rPr>
        <w:t>08</w:t>
      </w:r>
      <w:r w:rsidRPr="001059DA">
        <w:rPr>
          <w:rFonts w:ascii="Times New Roman" w:hAnsi="Times New Roman" w:cs="Times New Roman"/>
          <w:sz w:val="28"/>
          <w:szCs w:val="28"/>
        </w:rPr>
        <w:t xml:space="preserve"> февраля 2021 г. № </w:t>
      </w:r>
      <w:r w:rsidR="00134DF3">
        <w:rPr>
          <w:rFonts w:ascii="Times New Roman" w:hAnsi="Times New Roman" w:cs="Times New Roman"/>
          <w:sz w:val="28"/>
          <w:szCs w:val="28"/>
        </w:rPr>
        <w:t>55</w:t>
      </w:r>
      <w:r w:rsidRPr="001059DA">
        <w:rPr>
          <w:rFonts w:ascii="Times New Roman" w:hAnsi="Times New Roman" w:cs="Times New Roman"/>
          <w:sz w:val="28"/>
          <w:szCs w:val="28"/>
        </w:rPr>
        <w:t xml:space="preserve">, от </w:t>
      </w:r>
      <w:r w:rsidR="00134DF3">
        <w:rPr>
          <w:rFonts w:ascii="Times New Roman" w:hAnsi="Times New Roman" w:cs="Times New Roman"/>
          <w:sz w:val="28"/>
          <w:szCs w:val="28"/>
        </w:rPr>
        <w:t>17 мая</w:t>
      </w:r>
      <w:r w:rsidRPr="001059DA">
        <w:rPr>
          <w:rFonts w:ascii="Times New Roman" w:hAnsi="Times New Roman" w:cs="Times New Roman"/>
          <w:sz w:val="28"/>
          <w:szCs w:val="28"/>
        </w:rPr>
        <w:t xml:space="preserve"> 2021 г. № </w:t>
      </w:r>
      <w:r w:rsidR="00134DF3">
        <w:rPr>
          <w:rFonts w:ascii="Times New Roman" w:hAnsi="Times New Roman" w:cs="Times New Roman"/>
          <w:sz w:val="28"/>
          <w:szCs w:val="28"/>
        </w:rPr>
        <w:t>462</w:t>
      </w:r>
      <w:r w:rsidRPr="001059DA">
        <w:rPr>
          <w:rFonts w:ascii="Times New Roman" w:hAnsi="Times New Roman" w:cs="Times New Roman"/>
          <w:sz w:val="28"/>
          <w:szCs w:val="28"/>
        </w:rPr>
        <w:t xml:space="preserve">, от </w:t>
      </w:r>
      <w:r w:rsidR="00134DF3">
        <w:rPr>
          <w:rFonts w:ascii="Times New Roman" w:hAnsi="Times New Roman" w:cs="Times New Roman"/>
          <w:sz w:val="28"/>
          <w:szCs w:val="28"/>
        </w:rPr>
        <w:t>10</w:t>
      </w:r>
      <w:r w:rsidRPr="001059DA">
        <w:rPr>
          <w:rFonts w:ascii="Times New Roman" w:hAnsi="Times New Roman" w:cs="Times New Roman"/>
          <w:sz w:val="28"/>
          <w:szCs w:val="28"/>
        </w:rPr>
        <w:t xml:space="preserve"> февраля 2022 г. № </w:t>
      </w:r>
      <w:r w:rsidR="00134DF3">
        <w:rPr>
          <w:rFonts w:ascii="Times New Roman" w:hAnsi="Times New Roman" w:cs="Times New Roman"/>
          <w:sz w:val="28"/>
          <w:szCs w:val="28"/>
        </w:rPr>
        <w:t>152</w:t>
      </w:r>
      <w:r w:rsidRPr="001059DA">
        <w:rPr>
          <w:rFonts w:ascii="Times New Roman" w:hAnsi="Times New Roman" w:cs="Times New Roman"/>
          <w:sz w:val="28"/>
          <w:szCs w:val="28"/>
        </w:rPr>
        <w:t>) (далее - программа).</w:t>
      </w:r>
      <w:proofErr w:type="gramEnd"/>
    </w:p>
    <w:p w:rsidR="007C082A" w:rsidRPr="0097213C" w:rsidRDefault="007C082A" w:rsidP="007C082A">
      <w:pPr>
        <w:spacing w:after="0" w:line="240" w:lineRule="auto"/>
        <w:ind w:firstLine="709"/>
        <w:jc w:val="both"/>
        <w:rPr>
          <w:rFonts w:ascii="Times New Roman" w:hAnsi="Times New Roman" w:cs="Times New Roman"/>
          <w:sz w:val="28"/>
          <w:szCs w:val="28"/>
        </w:rPr>
      </w:pPr>
      <w:r w:rsidRPr="0097213C">
        <w:rPr>
          <w:rFonts w:ascii="Times New Roman" w:hAnsi="Times New Roman" w:cs="Times New Roman"/>
          <w:sz w:val="28"/>
          <w:szCs w:val="28"/>
        </w:rPr>
        <w:t>На реализацию мероприятий программой на 202</w:t>
      </w:r>
      <w:r w:rsidR="0097213C" w:rsidRPr="0097213C">
        <w:rPr>
          <w:rFonts w:ascii="Times New Roman" w:hAnsi="Times New Roman" w:cs="Times New Roman"/>
          <w:sz w:val="28"/>
          <w:szCs w:val="28"/>
        </w:rPr>
        <w:t>1</w:t>
      </w:r>
      <w:r w:rsidRPr="0097213C">
        <w:rPr>
          <w:rFonts w:ascii="Times New Roman" w:hAnsi="Times New Roman" w:cs="Times New Roman"/>
          <w:sz w:val="28"/>
          <w:szCs w:val="28"/>
        </w:rPr>
        <w:t xml:space="preserve"> год запланировано </w:t>
      </w:r>
      <w:r w:rsidR="0097213C" w:rsidRPr="0097213C">
        <w:rPr>
          <w:rFonts w:ascii="Times New Roman" w:hAnsi="Times New Roman" w:cs="Times New Roman"/>
          <w:sz w:val="28"/>
          <w:szCs w:val="28"/>
        </w:rPr>
        <w:t>9 414,41</w:t>
      </w:r>
      <w:r w:rsidRPr="0097213C">
        <w:rPr>
          <w:rFonts w:ascii="Times New Roman" w:hAnsi="Times New Roman" w:cs="Times New Roman"/>
          <w:sz w:val="28"/>
          <w:szCs w:val="28"/>
        </w:rPr>
        <w:t xml:space="preserve"> тыс. рублей.</w:t>
      </w:r>
    </w:p>
    <w:p w:rsidR="007C082A" w:rsidRPr="0097213C" w:rsidRDefault="007C082A" w:rsidP="007C082A">
      <w:pPr>
        <w:spacing w:after="0" w:line="240" w:lineRule="auto"/>
        <w:ind w:firstLine="709"/>
        <w:jc w:val="both"/>
        <w:rPr>
          <w:rFonts w:ascii="Times New Roman" w:hAnsi="Times New Roman" w:cs="Times New Roman"/>
          <w:sz w:val="28"/>
          <w:szCs w:val="28"/>
        </w:rPr>
      </w:pPr>
      <w:r w:rsidRPr="0097213C">
        <w:rPr>
          <w:rFonts w:ascii="Times New Roman" w:hAnsi="Times New Roman" w:cs="Times New Roman"/>
          <w:sz w:val="28"/>
          <w:szCs w:val="28"/>
        </w:rPr>
        <w:t>Кассовые расходы мероприятий программы за 12 месяцев 202</w:t>
      </w:r>
      <w:r w:rsidR="0097213C" w:rsidRPr="0097213C">
        <w:rPr>
          <w:rFonts w:ascii="Times New Roman" w:hAnsi="Times New Roman" w:cs="Times New Roman"/>
          <w:sz w:val="28"/>
          <w:szCs w:val="28"/>
        </w:rPr>
        <w:t>1</w:t>
      </w:r>
      <w:r w:rsidRPr="0097213C">
        <w:rPr>
          <w:rFonts w:ascii="Times New Roman" w:hAnsi="Times New Roman" w:cs="Times New Roman"/>
          <w:sz w:val="28"/>
          <w:szCs w:val="28"/>
        </w:rPr>
        <w:t xml:space="preserve"> года составили </w:t>
      </w:r>
      <w:r w:rsidR="0097213C" w:rsidRPr="0097213C">
        <w:rPr>
          <w:rFonts w:ascii="Times New Roman" w:hAnsi="Times New Roman" w:cs="Times New Roman"/>
          <w:sz w:val="28"/>
          <w:szCs w:val="28"/>
        </w:rPr>
        <w:t>8 337,11</w:t>
      </w:r>
      <w:r w:rsidRPr="0097213C">
        <w:rPr>
          <w:rFonts w:ascii="Times New Roman" w:hAnsi="Times New Roman" w:cs="Times New Roman"/>
          <w:sz w:val="28"/>
          <w:szCs w:val="28"/>
        </w:rPr>
        <w:t xml:space="preserve"> тыс. рублей (</w:t>
      </w:r>
      <w:r w:rsidR="0097213C" w:rsidRPr="0097213C">
        <w:rPr>
          <w:rFonts w:ascii="Times New Roman" w:hAnsi="Times New Roman" w:cs="Times New Roman"/>
          <w:sz w:val="28"/>
          <w:szCs w:val="28"/>
        </w:rPr>
        <w:t>88,6</w:t>
      </w:r>
      <w:r w:rsidRPr="0097213C">
        <w:rPr>
          <w:rFonts w:ascii="Times New Roman" w:hAnsi="Times New Roman" w:cs="Times New Roman"/>
          <w:sz w:val="28"/>
          <w:szCs w:val="28"/>
        </w:rPr>
        <w:t xml:space="preserve"> % к бюджетной росписи).</w:t>
      </w:r>
    </w:p>
    <w:p w:rsidR="007C082A" w:rsidRPr="0097213C" w:rsidRDefault="007C082A" w:rsidP="007C082A">
      <w:pPr>
        <w:spacing w:after="0" w:line="240" w:lineRule="auto"/>
        <w:ind w:firstLine="709"/>
        <w:jc w:val="both"/>
        <w:rPr>
          <w:rFonts w:ascii="Times New Roman" w:hAnsi="Times New Roman" w:cs="Times New Roman"/>
          <w:sz w:val="28"/>
          <w:szCs w:val="28"/>
        </w:rPr>
      </w:pPr>
      <w:r w:rsidRPr="0097213C">
        <w:rPr>
          <w:rFonts w:ascii="Times New Roman" w:hAnsi="Times New Roman" w:cs="Times New Roman"/>
          <w:sz w:val="28"/>
          <w:szCs w:val="28"/>
        </w:rPr>
        <w:t xml:space="preserve">Программа состоит из </w:t>
      </w:r>
      <w:r w:rsidR="0097213C" w:rsidRPr="0097213C">
        <w:rPr>
          <w:rFonts w:ascii="Times New Roman" w:hAnsi="Times New Roman" w:cs="Times New Roman"/>
          <w:sz w:val="28"/>
          <w:szCs w:val="28"/>
        </w:rPr>
        <w:t>1</w:t>
      </w:r>
      <w:r w:rsidRPr="0097213C">
        <w:rPr>
          <w:rFonts w:ascii="Times New Roman" w:hAnsi="Times New Roman" w:cs="Times New Roman"/>
          <w:sz w:val="28"/>
          <w:szCs w:val="28"/>
        </w:rPr>
        <w:t xml:space="preserve"> подпрограмм</w:t>
      </w:r>
      <w:r w:rsidR="0097213C" w:rsidRPr="0097213C">
        <w:rPr>
          <w:rFonts w:ascii="Times New Roman" w:hAnsi="Times New Roman" w:cs="Times New Roman"/>
          <w:sz w:val="28"/>
          <w:szCs w:val="28"/>
        </w:rPr>
        <w:t>ы</w:t>
      </w:r>
      <w:r w:rsidRPr="0097213C">
        <w:rPr>
          <w:rFonts w:ascii="Times New Roman" w:hAnsi="Times New Roman" w:cs="Times New Roman"/>
          <w:sz w:val="28"/>
          <w:szCs w:val="28"/>
        </w:rPr>
        <w:t>.</w:t>
      </w:r>
    </w:p>
    <w:p w:rsidR="007C082A" w:rsidRPr="009368F3" w:rsidRDefault="007C082A" w:rsidP="007C082A">
      <w:pPr>
        <w:spacing w:after="0" w:line="240" w:lineRule="auto"/>
        <w:ind w:firstLine="709"/>
        <w:jc w:val="both"/>
        <w:rPr>
          <w:rFonts w:ascii="Times New Roman" w:hAnsi="Times New Roman" w:cs="Times New Roman"/>
          <w:color w:val="FF0000"/>
          <w:sz w:val="28"/>
          <w:szCs w:val="28"/>
        </w:rPr>
      </w:pPr>
    </w:p>
    <w:p w:rsidR="007C082A" w:rsidRPr="0097213C" w:rsidRDefault="007C082A" w:rsidP="007C082A">
      <w:pPr>
        <w:spacing w:after="0" w:line="240" w:lineRule="auto"/>
        <w:ind w:firstLine="709"/>
        <w:jc w:val="both"/>
        <w:rPr>
          <w:rFonts w:ascii="Times New Roman" w:hAnsi="Times New Roman" w:cs="Times New Roman"/>
          <w:sz w:val="28"/>
          <w:szCs w:val="28"/>
        </w:rPr>
      </w:pPr>
      <w:r w:rsidRPr="0097213C">
        <w:rPr>
          <w:rFonts w:ascii="Times New Roman" w:hAnsi="Times New Roman" w:cs="Times New Roman"/>
          <w:sz w:val="28"/>
          <w:szCs w:val="28"/>
        </w:rPr>
        <w:t>1</w:t>
      </w:r>
      <w:r w:rsidR="0097213C" w:rsidRPr="0097213C">
        <w:rPr>
          <w:rFonts w:ascii="Times New Roman" w:hAnsi="Times New Roman" w:cs="Times New Roman"/>
          <w:sz w:val="28"/>
          <w:szCs w:val="28"/>
        </w:rPr>
        <w:t>6</w:t>
      </w:r>
      <w:r w:rsidRPr="0097213C">
        <w:rPr>
          <w:rFonts w:ascii="Times New Roman" w:hAnsi="Times New Roman" w:cs="Times New Roman"/>
          <w:sz w:val="28"/>
          <w:szCs w:val="28"/>
        </w:rPr>
        <w:t>.1. Подпрограмма «</w:t>
      </w:r>
      <w:r w:rsidR="0097213C" w:rsidRPr="0097213C">
        <w:rPr>
          <w:rFonts w:ascii="Times New Roman" w:hAnsi="Times New Roman" w:cs="Times New Roman"/>
          <w:sz w:val="28"/>
          <w:szCs w:val="28"/>
        </w:rPr>
        <w:t>Обеспечение жильем молодых семей</w:t>
      </w:r>
      <w:r w:rsidRPr="0097213C">
        <w:rPr>
          <w:rFonts w:ascii="Times New Roman" w:hAnsi="Times New Roman" w:cs="Times New Roman"/>
          <w:sz w:val="28"/>
          <w:szCs w:val="28"/>
        </w:rPr>
        <w:t>».</w:t>
      </w:r>
    </w:p>
    <w:p w:rsidR="007C082A" w:rsidRPr="0097213C" w:rsidRDefault="007C082A" w:rsidP="007C082A">
      <w:pPr>
        <w:spacing w:after="0" w:line="240" w:lineRule="auto"/>
        <w:ind w:firstLine="709"/>
        <w:jc w:val="both"/>
        <w:rPr>
          <w:rFonts w:ascii="Times New Roman" w:hAnsi="Times New Roman" w:cs="Times New Roman"/>
          <w:sz w:val="28"/>
          <w:szCs w:val="28"/>
        </w:rPr>
      </w:pPr>
      <w:r w:rsidRPr="0097213C">
        <w:rPr>
          <w:rFonts w:ascii="Times New Roman" w:hAnsi="Times New Roman" w:cs="Times New Roman"/>
          <w:sz w:val="28"/>
          <w:szCs w:val="28"/>
        </w:rPr>
        <w:t>На реализацию мероприятий подпрограммы на 202</w:t>
      </w:r>
      <w:r w:rsidR="0097213C" w:rsidRPr="0097213C">
        <w:rPr>
          <w:rFonts w:ascii="Times New Roman" w:hAnsi="Times New Roman" w:cs="Times New Roman"/>
          <w:sz w:val="28"/>
          <w:szCs w:val="28"/>
        </w:rPr>
        <w:t>1</w:t>
      </w:r>
      <w:r w:rsidRPr="0097213C">
        <w:rPr>
          <w:rFonts w:ascii="Times New Roman" w:hAnsi="Times New Roman" w:cs="Times New Roman"/>
          <w:sz w:val="28"/>
          <w:szCs w:val="28"/>
        </w:rPr>
        <w:t xml:space="preserve"> год запланировано </w:t>
      </w:r>
      <w:r w:rsidR="0097213C" w:rsidRPr="0097213C">
        <w:rPr>
          <w:rFonts w:ascii="Times New Roman" w:hAnsi="Times New Roman" w:cs="Times New Roman"/>
          <w:sz w:val="28"/>
          <w:szCs w:val="28"/>
        </w:rPr>
        <w:t>9 414,41</w:t>
      </w:r>
      <w:r w:rsidRPr="0097213C">
        <w:rPr>
          <w:rFonts w:ascii="Times New Roman" w:hAnsi="Times New Roman" w:cs="Times New Roman"/>
          <w:sz w:val="28"/>
          <w:szCs w:val="28"/>
        </w:rPr>
        <w:t xml:space="preserve"> тыс. рублей.</w:t>
      </w:r>
    </w:p>
    <w:p w:rsidR="007C082A" w:rsidRDefault="007C082A" w:rsidP="007C082A">
      <w:pPr>
        <w:spacing w:after="0" w:line="240" w:lineRule="auto"/>
        <w:ind w:firstLine="709"/>
        <w:jc w:val="both"/>
        <w:rPr>
          <w:rFonts w:ascii="Times New Roman" w:hAnsi="Times New Roman" w:cs="Times New Roman"/>
          <w:sz w:val="28"/>
          <w:szCs w:val="28"/>
        </w:rPr>
      </w:pPr>
      <w:r w:rsidRPr="0097213C">
        <w:rPr>
          <w:rFonts w:ascii="Times New Roman" w:hAnsi="Times New Roman" w:cs="Times New Roman"/>
          <w:sz w:val="28"/>
          <w:szCs w:val="28"/>
        </w:rPr>
        <w:t>Кассовые расходы мероприятий программы за 12 месяцев 202</w:t>
      </w:r>
      <w:r w:rsidR="0097213C" w:rsidRPr="0097213C">
        <w:rPr>
          <w:rFonts w:ascii="Times New Roman" w:hAnsi="Times New Roman" w:cs="Times New Roman"/>
          <w:sz w:val="28"/>
          <w:szCs w:val="28"/>
        </w:rPr>
        <w:t>1</w:t>
      </w:r>
      <w:r w:rsidRPr="0097213C">
        <w:rPr>
          <w:rFonts w:ascii="Times New Roman" w:hAnsi="Times New Roman" w:cs="Times New Roman"/>
          <w:sz w:val="28"/>
          <w:szCs w:val="28"/>
        </w:rPr>
        <w:t xml:space="preserve"> года составили </w:t>
      </w:r>
      <w:r w:rsidR="0097213C" w:rsidRPr="0097213C">
        <w:rPr>
          <w:rFonts w:ascii="Times New Roman" w:hAnsi="Times New Roman" w:cs="Times New Roman"/>
          <w:sz w:val="28"/>
          <w:szCs w:val="28"/>
        </w:rPr>
        <w:t>8 337,11</w:t>
      </w:r>
      <w:r w:rsidRPr="0097213C">
        <w:rPr>
          <w:rFonts w:ascii="Times New Roman" w:hAnsi="Times New Roman" w:cs="Times New Roman"/>
          <w:sz w:val="28"/>
          <w:szCs w:val="28"/>
        </w:rPr>
        <w:t xml:space="preserve"> тыс. рублей (</w:t>
      </w:r>
      <w:r w:rsidR="0097213C" w:rsidRPr="0097213C">
        <w:rPr>
          <w:rFonts w:ascii="Times New Roman" w:hAnsi="Times New Roman" w:cs="Times New Roman"/>
          <w:sz w:val="28"/>
          <w:szCs w:val="28"/>
        </w:rPr>
        <w:t>88,6</w:t>
      </w:r>
      <w:r w:rsidRPr="0097213C">
        <w:rPr>
          <w:rFonts w:ascii="Times New Roman" w:hAnsi="Times New Roman" w:cs="Times New Roman"/>
          <w:sz w:val="28"/>
          <w:szCs w:val="28"/>
        </w:rPr>
        <w:t xml:space="preserve"> % к бюджетной росписи).</w:t>
      </w:r>
    </w:p>
    <w:p w:rsidR="00447402" w:rsidRPr="0097213C" w:rsidRDefault="00447402" w:rsidP="00447402">
      <w:pPr>
        <w:spacing w:after="0" w:line="240" w:lineRule="auto"/>
        <w:ind w:firstLine="709"/>
        <w:jc w:val="both"/>
        <w:rPr>
          <w:rFonts w:ascii="Times New Roman" w:hAnsi="Times New Roman" w:cs="Times New Roman"/>
          <w:sz w:val="28"/>
          <w:szCs w:val="28"/>
        </w:rPr>
      </w:pPr>
      <w:r w:rsidRPr="00CA2EEC">
        <w:rPr>
          <w:rFonts w:ascii="Times New Roman" w:hAnsi="Times New Roman" w:cs="Times New Roman"/>
          <w:sz w:val="28"/>
          <w:szCs w:val="28"/>
        </w:rPr>
        <w:t>Выполнение основных мер</w:t>
      </w:r>
      <w:r>
        <w:rPr>
          <w:rFonts w:ascii="Times New Roman" w:hAnsi="Times New Roman" w:cs="Times New Roman"/>
          <w:sz w:val="28"/>
          <w:szCs w:val="28"/>
        </w:rPr>
        <w:t>оприятий и контрольных событий:</w:t>
      </w:r>
    </w:p>
    <w:tbl>
      <w:tblPr>
        <w:tblpPr w:leftFromText="180" w:rightFromText="180" w:vertAnchor="text" w:tblpX="45" w:tblpY="1"/>
        <w:tblOverlap w:val="never"/>
        <w:tblW w:w="941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647"/>
      </w:tblGrid>
      <w:tr w:rsidR="00447402" w:rsidRPr="00447402" w:rsidTr="00447402">
        <w:trPr>
          <w:trHeight w:val="115"/>
        </w:trPr>
        <w:tc>
          <w:tcPr>
            <w:tcW w:w="771" w:type="dxa"/>
            <w:tcBorders>
              <w:top w:val="single" w:sz="4" w:space="0" w:color="auto"/>
              <w:left w:val="single" w:sz="4" w:space="0" w:color="auto"/>
              <w:bottom w:val="single" w:sz="4" w:space="0" w:color="auto"/>
              <w:right w:val="single" w:sz="4" w:space="0" w:color="auto"/>
            </w:tcBorders>
          </w:tcPr>
          <w:p w:rsidR="00447402" w:rsidRPr="00447402" w:rsidRDefault="00447402" w:rsidP="0044740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47402">
              <w:rPr>
                <w:rFonts w:ascii="Times New Roman" w:eastAsia="Times New Roman" w:hAnsi="Times New Roman" w:cs="Times New Roman"/>
                <w:sz w:val="24"/>
                <w:szCs w:val="24"/>
                <w:lang w:eastAsia="ru-RU"/>
              </w:rPr>
              <w:t>1.1.</w:t>
            </w:r>
          </w:p>
        </w:tc>
        <w:tc>
          <w:tcPr>
            <w:tcW w:w="8647" w:type="dxa"/>
            <w:tcBorders>
              <w:top w:val="single" w:sz="4" w:space="0" w:color="auto"/>
              <w:left w:val="single" w:sz="4" w:space="0" w:color="auto"/>
              <w:bottom w:val="single" w:sz="4" w:space="0" w:color="auto"/>
              <w:right w:val="single" w:sz="4" w:space="0" w:color="auto"/>
            </w:tcBorders>
          </w:tcPr>
          <w:p w:rsidR="00447402" w:rsidRPr="00447402" w:rsidRDefault="00447402" w:rsidP="00447402">
            <w:pPr>
              <w:widowControl w:val="0"/>
              <w:autoSpaceDE w:val="0"/>
              <w:autoSpaceDN w:val="0"/>
              <w:spacing w:after="0" w:line="240" w:lineRule="auto"/>
              <w:rPr>
                <w:rFonts w:ascii="Times New Roman" w:eastAsia="Times New Roman" w:hAnsi="Times New Roman" w:cs="Times New Roman"/>
                <w:sz w:val="24"/>
                <w:szCs w:val="24"/>
                <w:lang w:eastAsia="ru-RU"/>
              </w:rPr>
            </w:pPr>
            <w:r w:rsidRPr="00447402">
              <w:rPr>
                <w:rFonts w:ascii="Times New Roman" w:eastAsia="Times New Roman" w:hAnsi="Times New Roman" w:cs="Times New Roman"/>
                <w:sz w:val="24"/>
                <w:szCs w:val="24"/>
                <w:lang w:eastAsia="ru-RU"/>
              </w:rPr>
              <w:t>Основное мероприятие 1.1: Улучшение условий молодых семей</w:t>
            </w:r>
          </w:p>
        </w:tc>
      </w:tr>
      <w:tr w:rsidR="00447402" w:rsidRPr="00447402" w:rsidTr="00447402">
        <w:trPr>
          <w:trHeight w:val="157"/>
        </w:trPr>
        <w:tc>
          <w:tcPr>
            <w:tcW w:w="9418" w:type="dxa"/>
            <w:gridSpan w:val="2"/>
            <w:tcBorders>
              <w:top w:val="single" w:sz="4" w:space="0" w:color="auto"/>
              <w:left w:val="single" w:sz="4" w:space="0" w:color="auto"/>
              <w:bottom w:val="single" w:sz="4" w:space="0" w:color="auto"/>
              <w:right w:val="single" w:sz="4" w:space="0" w:color="auto"/>
            </w:tcBorders>
            <w:vAlign w:val="center"/>
          </w:tcPr>
          <w:p w:rsidR="00447402" w:rsidRDefault="00447402" w:rsidP="00F72999">
            <w:pPr>
              <w:widowControl w:val="0"/>
              <w:autoSpaceDE w:val="0"/>
              <w:autoSpaceDN w:val="0"/>
              <w:spacing w:after="0" w:line="240" w:lineRule="auto"/>
              <w:rPr>
                <w:rFonts w:ascii="Times New Roman" w:eastAsia="Times New Roman" w:hAnsi="Times New Roman" w:cs="Times New Roman"/>
                <w:sz w:val="24"/>
                <w:szCs w:val="24"/>
                <w:lang w:eastAsia="ru-RU"/>
              </w:rPr>
            </w:pPr>
            <w:r w:rsidRPr="00447402">
              <w:rPr>
                <w:rFonts w:ascii="Times New Roman" w:eastAsia="Times New Roman" w:hAnsi="Times New Roman" w:cs="Times New Roman"/>
                <w:sz w:val="24"/>
                <w:szCs w:val="24"/>
                <w:lang w:eastAsia="ru-RU"/>
              </w:rPr>
              <w:lastRenderedPageBreak/>
              <w:t xml:space="preserve">Исполнение контрольного события за 2021 год 100% - 7 молодых семей воспользовались предоставленными субсидиями и приобрели жилые помещения, остаток денежных средств - 0,00 тыс. руб. </w:t>
            </w:r>
          </w:p>
          <w:p w:rsidR="00F72999" w:rsidRPr="00447402" w:rsidRDefault="00F72999" w:rsidP="00F72999">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общую сумму 1587,60 тыс. руб. приобретено жилье 2 молодыми семьями претендентов 2020 года</w:t>
            </w:r>
          </w:p>
        </w:tc>
      </w:tr>
      <w:tr w:rsidR="00447402" w:rsidRPr="00447402" w:rsidTr="00447402">
        <w:trPr>
          <w:trHeight w:val="157"/>
        </w:trPr>
        <w:tc>
          <w:tcPr>
            <w:tcW w:w="771" w:type="dxa"/>
            <w:tcBorders>
              <w:top w:val="single" w:sz="4" w:space="0" w:color="auto"/>
              <w:left w:val="single" w:sz="4" w:space="0" w:color="auto"/>
              <w:bottom w:val="single" w:sz="4" w:space="0" w:color="auto"/>
              <w:right w:val="single" w:sz="4" w:space="0" w:color="auto"/>
            </w:tcBorders>
          </w:tcPr>
          <w:p w:rsidR="00447402" w:rsidRPr="00447402" w:rsidRDefault="00447402" w:rsidP="0044740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647" w:type="dxa"/>
            <w:tcBorders>
              <w:top w:val="single" w:sz="4" w:space="0" w:color="auto"/>
              <w:left w:val="single" w:sz="4" w:space="0" w:color="auto"/>
              <w:bottom w:val="single" w:sz="4" w:space="0" w:color="auto"/>
              <w:right w:val="single" w:sz="4" w:space="0" w:color="auto"/>
            </w:tcBorders>
          </w:tcPr>
          <w:p w:rsidR="00447402" w:rsidRPr="00447402" w:rsidRDefault="00447402" w:rsidP="00447402">
            <w:pPr>
              <w:widowControl w:val="0"/>
              <w:autoSpaceDE w:val="0"/>
              <w:autoSpaceDN w:val="0"/>
              <w:spacing w:after="0" w:line="240" w:lineRule="auto"/>
              <w:rPr>
                <w:rFonts w:ascii="Times New Roman" w:eastAsia="Times New Roman" w:hAnsi="Times New Roman" w:cs="Times New Roman"/>
                <w:sz w:val="24"/>
                <w:szCs w:val="24"/>
                <w:lang w:eastAsia="ru-RU"/>
              </w:rPr>
            </w:pPr>
            <w:r w:rsidRPr="00447402">
              <w:rPr>
                <w:rFonts w:ascii="Times New Roman" w:eastAsia="Times New Roman" w:hAnsi="Times New Roman" w:cs="Times New Roman"/>
                <w:sz w:val="24"/>
                <w:szCs w:val="24"/>
                <w:lang w:eastAsia="ru-RU"/>
              </w:rPr>
              <w:t>Контрольное событие 1</w:t>
            </w:r>
          </w:p>
          <w:p w:rsidR="00447402" w:rsidRPr="00447402" w:rsidRDefault="00447402" w:rsidP="00447402">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447402">
              <w:rPr>
                <w:rFonts w:ascii="Times New Roman" w:eastAsia="Times New Roman" w:hAnsi="Times New Roman" w:cs="Times New Roman"/>
                <w:sz w:val="24"/>
                <w:szCs w:val="24"/>
                <w:lang w:eastAsia="ru-RU"/>
              </w:rPr>
              <w:t>Обеспечены</w:t>
            </w:r>
            <w:proofErr w:type="gramEnd"/>
            <w:r w:rsidRPr="00447402">
              <w:rPr>
                <w:rFonts w:ascii="Times New Roman" w:eastAsia="Times New Roman" w:hAnsi="Times New Roman" w:cs="Times New Roman"/>
                <w:sz w:val="24"/>
                <w:szCs w:val="24"/>
                <w:lang w:eastAsia="ru-RU"/>
              </w:rPr>
              <w:t xml:space="preserve"> жильем 7 семей</w:t>
            </w:r>
          </w:p>
        </w:tc>
      </w:tr>
      <w:tr w:rsidR="00447402" w:rsidRPr="00447402" w:rsidTr="00447402">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447402" w:rsidRPr="00447402" w:rsidRDefault="00447402" w:rsidP="00447402">
            <w:pPr>
              <w:widowControl w:val="0"/>
              <w:autoSpaceDE w:val="0"/>
              <w:autoSpaceDN w:val="0"/>
              <w:spacing w:after="0" w:line="240" w:lineRule="auto"/>
              <w:rPr>
                <w:rFonts w:ascii="Times New Roman" w:eastAsia="Times New Roman" w:hAnsi="Times New Roman" w:cs="Times New Roman"/>
                <w:sz w:val="24"/>
                <w:szCs w:val="24"/>
                <w:lang w:eastAsia="ru-RU"/>
              </w:rPr>
            </w:pPr>
            <w:r w:rsidRPr="00447402">
              <w:rPr>
                <w:rFonts w:ascii="Times New Roman" w:eastAsia="Times New Roman" w:hAnsi="Times New Roman" w:cs="Times New Roman"/>
                <w:sz w:val="24"/>
                <w:szCs w:val="24"/>
                <w:lang w:eastAsia="ru-RU"/>
              </w:rPr>
              <w:t>7 молодых семей воспользовались предоставленными субсидиями и приобрели жилые помещения</w:t>
            </w:r>
          </w:p>
        </w:tc>
      </w:tr>
    </w:tbl>
    <w:p w:rsidR="007C082A" w:rsidRDefault="007C082A" w:rsidP="007C082A">
      <w:pPr>
        <w:spacing w:after="0" w:line="240" w:lineRule="auto"/>
        <w:ind w:firstLine="709"/>
        <w:jc w:val="both"/>
        <w:rPr>
          <w:rFonts w:ascii="Times New Roman" w:hAnsi="Times New Roman" w:cs="Times New Roman"/>
          <w:color w:val="FF0000"/>
          <w:sz w:val="28"/>
          <w:szCs w:val="28"/>
        </w:rPr>
      </w:pPr>
    </w:p>
    <w:p w:rsidR="007C082A" w:rsidRPr="001059DA" w:rsidRDefault="007C082A" w:rsidP="007C082A">
      <w:pPr>
        <w:spacing w:after="0" w:line="240" w:lineRule="auto"/>
        <w:ind w:firstLine="709"/>
        <w:jc w:val="both"/>
        <w:rPr>
          <w:rFonts w:ascii="Times New Roman" w:hAnsi="Times New Roman" w:cs="Times New Roman"/>
          <w:sz w:val="28"/>
          <w:szCs w:val="28"/>
        </w:rPr>
      </w:pPr>
      <w:r w:rsidRPr="001059DA">
        <w:rPr>
          <w:rFonts w:ascii="Times New Roman" w:hAnsi="Times New Roman" w:cs="Times New Roman"/>
          <w:b/>
          <w:sz w:val="28"/>
          <w:szCs w:val="28"/>
        </w:rPr>
        <w:t>1</w:t>
      </w:r>
      <w:r w:rsidR="00134DF3">
        <w:rPr>
          <w:rFonts w:ascii="Times New Roman" w:hAnsi="Times New Roman" w:cs="Times New Roman"/>
          <w:b/>
          <w:sz w:val="28"/>
          <w:szCs w:val="28"/>
        </w:rPr>
        <w:t>7</w:t>
      </w:r>
      <w:r w:rsidRPr="001059DA">
        <w:rPr>
          <w:rFonts w:ascii="Times New Roman" w:hAnsi="Times New Roman" w:cs="Times New Roman"/>
          <w:b/>
          <w:sz w:val="28"/>
          <w:szCs w:val="28"/>
        </w:rPr>
        <w:t xml:space="preserve">. </w:t>
      </w:r>
      <w:proofErr w:type="gramStart"/>
      <w:r w:rsidRPr="001059DA">
        <w:rPr>
          <w:rFonts w:ascii="Times New Roman" w:hAnsi="Times New Roman" w:cs="Times New Roman"/>
          <w:b/>
          <w:sz w:val="28"/>
          <w:szCs w:val="28"/>
        </w:rPr>
        <w:t>Муниципальная программа Курского муниципального округа Ставропольского края «</w:t>
      </w:r>
      <w:r w:rsidR="00134DF3">
        <w:rPr>
          <w:rFonts w:ascii="Times New Roman" w:hAnsi="Times New Roman" w:cs="Times New Roman"/>
          <w:b/>
          <w:sz w:val="28"/>
          <w:szCs w:val="28"/>
        </w:rPr>
        <w:t>Формирование современной городской среды</w:t>
      </w:r>
      <w:r w:rsidRPr="001059DA">
        <w:rPr>
          <w:rFonts w:ascii="Times New Roman" w:hAnsi="Times New Roman" w:cs="Times New Roman"/>
          <w:b/>
          <w:sz w:val="28"/>
          <w:szCs w:val="28"/>
        </w:rPr>
        <w:t>»</w:t>
      </w:r>
      <w:r w:rsidRPr="001059DA">
        <w:rPr>
          <w:rFonts w:ascii="Times New Roman" w:hAnsi="Times New Roman" w:cs="Times New Roman"/>
          <w:sz w:val="28"/>
          <w:szCs w:val="28"/>
        </w:rPr>
        <w:t xml:space="preserve"> утверждена постановлением администрации Курского муниципального </w:t>
      </w:r>
      <w:r w:rsidR="00134DF3">
        <w:rPr>
          <w:rFonts w:ascii="Times New Roman" w:hAnsi="Times New Roman" w:cs="Times New Roman"/>
          <w:sz w:val="28"/>
          <w:szCs w:val="28"/>
        </w:rPr>
        <w:t>округа</w:t>
      </w:r>
      <w:r w:rsidRPr="001059DA">
        <w:rPr>
          <w:rFonts w:ascii="Times New Roman" w:hAnsi="Times New Roman" w:cs="Times New Roman"/>
          <w:sz w:val="28"/>
          <w:szCs w:val="28"/>
        </w:rPr>
        <w:t xml:space="preserve"> Ставропольского края от </w:t>
      </w:r>
      <w:r w:rsidR="00134DF3">
        <w:rPr>
          <w:rFonts w:ascii="Times New Roman" w:hAnsi="Times New Roman" w:cs="Times New Roman"/>
          <w:sz w:val="28"/>
          <w:szCs w:val="28"/>
        </w:rPr>
        <w:t>07 декабря</w:t>
      </w:r>
      <w:r w:rsidRPr="001059DA">
        <w:rPr>
          <w:rFonts w:ascii="Times New Roman" w:hAnsi="Times New Roman" w:cs="Times New Roman"/>
          <w:sz w:val="28"/>
          <w:szCs w:val="28"/>
        </w:rPr>
        <w:t xml:space="preserve"> 2020 г. № </w:t>
      </w:r>
      <w:r w:rsidR="00134DF3">
        <w:rPr>
          <w:rFonts w:ascii="Times New Roman" w:hAnsi="Times New Roman" w:cs="Times New Roman"/>
          <w:sz w:val="28"/>
          <w:szCs w:val="28"/>
        </w:rPr>
        <w:t>13</w:t>
      </w:r>
      <w:r w:rsidRPr="001059DA">
        <w:rPr>
          <w:rFonts w:ascii="Times New Roman" w:hAnsi="Times New Roman" w:cs="Times New Roman"/>
          <w:sz w:val="28"/>
          <w:szCs w:val="28"/>
        </w:rPr>
        <w:t xml:space="preserve"> (с изменениями, внесенными постановлениями администрации Курского муниципального округа Ставропольского края от 20 февраля 2021 г. № 11</w:t>
      </w:r>
      <w:r w:rsidR="00134DF3">
        <w:rPr>
          <w:rFonts w:ascii="Times New Roman" w:hAnsi="Times New Roman" w:cs="Times New Roman"/>
          <w:sz w:val="28"/>
          <w:szCs w:val="28"/>
        </w:rPr>
        <w:t>3</w:t>
      </w:r>
      <w:r w:rsidRPr="001059DA">
        <w:rPr>
          <w:rFonts w:ascii="Times New Roman" w:hAnsi="Times New Roman" w:cs="Times New Roman"/>
          <w:sz w:val="28"/>
          <w:szCs w:val="28"/>
        </w:rPr>
        <w:t xml:space="preserve">, от </w:t>
      </w:r>
      <w:r w:rsidR="00134DF3">
        <w:rPr>
          <w:rFonts w:ascii="Times New Roman" w:hAnsi="Times New Roman" w:cs="Times New Roman"/>
          <w:sz w:val="28"/>
          <w:szCs w:val="28"/>
        </w:rPr>
        <w:t xml:space="preserve">17 мая </w:t>
      </w:r>
      <w:r w:rsidRPr="001059DA">
        <w:rPr>
          <w:rFonts w:ascii="Times New Roman" w:hAnsi="Times New Roman" w:cs="Times New Roman"/>
          <w:sz w:val="28"/>
          <w:szCs w:val="28"/>
        </w:rPr>
        <w:t xml:space="preserve">2021 г. № </w:t>
      </w:r>
      <w:r w:rsidR="00134DF3">
        <w:rPr>
          <w:rFonts w:ascii="Times New Roman" w:hAnsi="Times New Roman" w:cs="Times New Roman"/>
          <w:sz w:val="28"/>
          <w:szCs w:val="28"/>
        </w:rPr>
        <w:t>451</w:t>
      </w:r>
      <w:r w:rsidRPr="001059DA">
        <w:rPr>
          <w:rFonts w:ascii="Times New Roman" w:hAnsi="Times New Roman" w:cs="Times New Roman"/>
          <w:sz w:val="28"/>
          <w:szCs w:val="28"/>
        </w:rPr>
        <w:t xml:space="preserve">, от </w:t>
      </w:r>
      <w:r w:rsidR="00134DF3">
        <w:rPr>
          <w:rFonts w:ascii="Times New Roman" w:hAnsi="Times New Roman" w:cs="Times New Roman"/>
          <w:sz w:val="28"/>
          <w:szCs w:val="28"/>
        </w:rPr>
        <w:t>15 ноября 2021</w:t>
      </w:r>
      <w:r w:rsidRPr="001059DA">
        <w:rPr>
          <w:rFonts w:ascii="Times New Roman" w:hAnsi="Times New Roman" w:cs="Times New Roman"/>
          <w:sz w:val="28"/>
          <w:szCs w:val="28"/>
        </w:rPr>
        <w:t xml:space="preserve"> г. № </w:t>
      </w:r>
      <w:r w:rsidR="00134DF3">
        <w:rPr>
          <w:rFonts w:ascii="Times New Roman" w:hAnsi="Times New Roman" w:cs="Times New Roman"/>
          <w:sz w:val="28"/>
          <w:szCs w:val="28"/>
        </w:rPr>
        <w:t>1386</w:t>
      </w:r>
      <w:r w:rsidRPr="001059DA">
        <w:rPr>
          <w:rFonts w:ascii="Times New Roman" w:hAnsi="Times New Roman" w:cs="Times New Roman"/>
          <w:sz w:val="28"/>
          <w:szCs w:val="28"/>
        </w:rPr>
        <w:t>, от 0</w:t>
      </w:r>
      <w:r w:rsidR="00134DF3">
        <w:rPr>
          <w:rFonts w:ascii="Times New Roman" w:hAnsi="Times New Roman" w:cs="Times New Roman"/>
          <w:sz w:val="28"/>
          <w:szCs w:val="28"/>
        </w:rPr>
        <w:t>4</w:t>
      </w:r>
      <w:r w:rsidRPr="001059DA">
        <w:rPr>
          <w:rFonts w:ascii="Times New Roman" w:hAnsi="Times New Roman" w:cs="Times New Roman"/>
          <w:sz w:val="28"/>
          <w:szCs w:val="28"/>
        </w:rPr>
        <w:t xml:space="preserve"> февраля 2022 г. № 11</w:t>
      </w:r>
      <w:r w:rsidR="00134DF3">
        <w:rPr>
          <w:rFonts w:ascii="Times New Roman" w:hAnsi="Times New Roman" w:cs="Times New Roman"/>
          <w:sz w:val="28"/>
          <w:szCs w:val="28"/>
        </w:rPr>
        <w:t xml:space="preserve">2, </w:t>
      </w:r>
      <w:r w:rsidR="00134DF3" w:rsidRPr="00134DF3">
        <w:rPr>
          <w:rFonts w:ascii="Times New Roman" w:hAnsi="Times New Roman" w:cs="Times New Roman"/>
          <w:sz w:val="28"/>
          <w:szCs w:val="28"/>
        </w:rPr>
        <w:t>от</w:t>
      </w:r>
      <w:proofErr w:type="gramEnd"/>
      <w:r w:rsidR="00134DF3" w:rsidRPr="00134DF3">
        <w:rPr>
          <w:rFonts w:ascii="Times New Roman" w:hAnsi="Times New Roman" w:cs="Times New Roman"/>
          <w:sz w:val="28"/>
          <w:szCs w:val="28"/>
        </w:rPr>
        <w:t xml:space="preserve"> </w:t>
      </w:r>
      <w:proofErr w:type="gramStart"/>
      <w:r w:rsidR="00134DF3" w:rsidRPr="00134DF3">
        <w:rPr>
          <w:rFonts w:ascii="Times New Roman" w:hAnsi="Times New Roman" w:cs="Times New Roman"/>
          <w:sz w:val="28"/>
          <w:szCs w:val="28"/>
        </w:rPr>
        <w:t>0</w:t>
      </w:r>
      <w:r w:rsidR="00134DF3">
        <w:rPr>
          <w:rFonts w:ascii="Times New Roman" w:hAnsi="Times New Roman" w:cs="Times New Roman"/>
          <w:sz w:val="28"/>
          <w:szCs w:val="28"/>
        </w:rPr>
        <w:t>7</w:t>
      </w:r>
      <w:r w:rsidR="00134DF3" w:rsidRPr="00134DF3">
        <w:rPr>
          <w:rFonts w:ascii="Times New Roman" w:hAnsi="Times New Roman" w:cs="Times New Roman"/>
          <w:sz w:val="28"/>
          <w:szCs w:val="28"/>
        </w:rPr>
        <w:t xml:space="preserve"> февраля 2022 г. № 11</w:t>
      </w:r>
      <w:r w:rsidR="00134DF3">
        <w:rPr>
          <w:rFonts w:ascii="Times New Roman" w:hAnsi="Times New Roman" w:cs="Times New Roman"/>
          <w:sz w:val="28"/>
          <w:szCs w:val="28"/>
        </w:rPr>
        <w:t>4</w:t>
      </w:r>
      <w:r w:rsidRPr="001059DA">
        <w:rPr>
          <w:rFonts w:ascii="Times New Roman" w:hAnsi="Times New Roman" w:cs="Times New Roman"/>
          <w:sz w:val="28"/>
          <w:szCs w:val="28"/>
        </w:rPr>
        <w:t>) (далее - программа).</w:t>
      </w:r>
      <w:proofErr w:type="gramEnd"/>
    </w:p>
    <w:p w:rsidR="007C082A" w:rsidRPr="00B65412" w:rsidRDefault="007C082A" w:rsidP="007C082A">
      <w:pPr>
        <w:spacing w:after="0" w:line="240" w:lineRule="auto"/>
        <w:ind w:firstLine="709"/>
        <w:jc w:val="both"/>
        <w:rPr>
          <w:rFonts w:ascii="Times New Roman" w:hAnsi="Times New Roman" w:cs="Times New Roman"/>
          <w:sz w:val="28"/>
          <w:szCs w:val="28"/>
        </w:rPr>
      </w:pPr>
      <w:r w:rsidRPr="00B65412">
        <w:rPr>
          <w:rFonts w:ascii="Times New Roman" w:hAnsi="Times New Roman" w:cs="Times New Roman"/>
          <w:sz w:val="28"/>
          <w:szCs w:val="28"/>
        </w:rPr>
        <w:t>На реализацию мероприятий программой на 202</w:t>
      </w:r>
      <w:r w:rsidR="00B65412" w:rsidRPr="00B65412">
        <w:rPr>
          <w:rFonts w:ascii="Times New Roman" w:hAnsi="Times New Roman" w:cs="Times New Roman"/>
          <w:sz w:val="28"/>
          <w:szCs w:val="28"/>
        </w:rPr>
        <w:t>1</w:t>
      </w:r>
      <w:r w:rsidRPr="00B65412">
        <w:rPr>
          <w:rFonts w:ascii="Times New Roman" w:hAnsi="Times New Roman" w:cs="Times New Roman"/>
          <w:sz w:val="28"/>
          <w:szCs w:val="28"/>
        </w:rPr>
        <w:t xml:space="preserve"> год запланировано </w:t>
      </w:r>
      <w:r w:rsidR="00B65412" w:rsidRPr="00B65412">
        <w:rPr>
          <w:rFonts w:ascii="Times New Roman" w:hAnsi="Times New Roman" w:cs="Times New Roman"/>
          <w:sz w:val="28"/>
          <w:szCs w:val="28"/>
        </w:rPr>
        <w:t>11 834,83</w:t>
      </w:r>
      <w:r w:rsidRPr="00B65412">
        <w:rPr>
          <w:rFonts w:ascii="Times New Roman" w:hAnsi="Times New Roman" w:cs="Times New Roman"/>
          <w:sz w:val="28"/>
          <w:szCs w:val="28"/>
        </w:rPr>
        <w:t xml:space="preserve"> тыс. рублей.</w:t>
      </w:r>
    </w:p>
    <w:p w:rsidR="007C082A" w:rsidRPr="00B65412" w:rsidRDefault="007C082A" w:rsidP="007C082A">
      <w:pPr>
        <w:spacing w:after="0" w:line="240" w:lineRule="auto"/>
        <w:ind w:firstLine="709"/>
        <w:jc w:val="both"/>
        <w:rPr>
          <w:rFonts w:ascii="Times New Roman" w:hAnsi="Times New Roman" w:cs="Times New Roman"/>
          <w:sz w:val="28"/>
          <w:szCs w:val="28"/>
        </w:rPr>
      </w:pPr>
      <w:r w:rsidRPr="00B65412">
        <w:rPr>
          <w:rFonts w:ascii="Times New Roman" w:hAnsi="Times New Roman" w:cs="Times New Roman"/>
          <w:sz w:val="28"/>
          <w:szCs w:val="28"/>
        </w:rPr>
        <w:t>Кассовые расходы мероприятий программы за 12 месяцев 202</w:t>
      </w:r>
      <w:r w:rsidR="00B65412" w:rsidRPr="00B65412">
        <w:rPr>
          <w:rFonts w:ascii="Times New Roman" w:hAnsi="Times New Roman" w:cs="Times New Roman"/>
          <w:sz w:val="28"/>
          <w:szCs w:val="28"/>
        </w:rPr>
        <w:t>1</w:t>
      </w:r>
      <w:r w:rsidRPr="00B65412">
        <w:rPr>
          <w:rFonts w:ascii="Times New Roman" w:hAnsi="Times New Roman" w:cs="Times New Roman"/>
          <w:sz w:val="28"/>
          <w:szCs w:val="28"/>
        </w:rPr>
        <w:t xml:space="preserve"> года составили </w:t>
      </w:r>
      <w:r w:rsidR="00B65412" w:rsidRPr="00B65412">
        <w:rPr>
          <w:rFonts w:ascii="Times New Roman" w:hAnsi="Times New Roman" w:cs="Times New Roman"/>
          <w:sz w:val="28"/>
          <w:szCs w:val="28"/>
        </w:rPr>
        <w:t>11 822,20</w:t>
      </w:r>
      <w:r w:rsidRPr="00B65412">
        <w:rPr>
          <w:rFonts w:ascii="Times New Roman" w:hAnsi="Times New Roman" w:cs="Times New Roman"/>
          <w:sz w:val="28"/>
          <w:szCs w:val="28"/>
        </w:rPr>
        <w:t xml:space="preserve"> тыс. рублей (</w:t>
      </w:r>
      <w:r w:rsidR="00B65412" w:rsidRPr="00B65412">
        <w:rPr>
          <w:rFonts w:ascii="Times New Roman" w:hAnsi="Times New Roman" w:cs="Times New Roman"/>
          <w:sz w:val="28"/>
          <w:szCs w:val="28"/>
        </w:rPr>
        <w:t>99,9</w:t>
      </w:r>
      <w:r w:rsidRPr="00B65412">
        <w:rPr>
          <w:rFonts w:ascii="Times New Roman" w:hAnsi="Times New Roman" w:cs="Times New Roman"/>
          <w:sz w:val="28"/>
          <w:szCs w:val="28"/>
        </w:rPr>
        <w:t xml:space="preserve"> % к бюджетной росписи).</w:t>
      </w:r>
    </w:p>
    <w:p w:rsidR="007C082A" w:rsidRPr="00B65412" w:rsidRDefault="007C082A" w:rsidP="007C082A">
      <w:pPr>
        <w:spacing w:after="0" w:line="240" w:lineRule="auto"/>
        <w:ind w:firstLine="709"/>
        <w:jc w:val="both"/>
        <w:rPr>
          <w:rFonts w:ascii="Times New Roman" w:hAnsi="Times New Roman" w:cs="Times New Roman"/>
          <w:sz w:val="28"/>
          <w:szCs w:val="28"/>
        </w:rPr>
      </w:pPr>
      <w:r w:rsidRPr="00B65412">
        <w:rPr>
          <w:rFonts w:ascii="Times New Roman" w:hAnsi="Times New Roman" w:cs="Times New Roman"/>
          <w:sz w:val="28"/>
          <w:szCs w:val="28"/>
        </w:rPr>
        <w:t xml:space="preserve">Программа состоит из </w:t>
      </w:r>
      <w:r w:rsidR="00B65412" w:rsidRPr="00B65412">
        <w:rPr>
          <w:rFonts w:ascii="Times New Roman" w:hAnsi="Times New Roman" w:cs="Times New Roman"/>
          <w:sz w:val="28"/>
          <w:szCs w:val="28"/>
        </w:rPr>
        <w:t>1</w:t>
      </w:r>
      <w:r w:rsidRPr="00B65412">
        <w:rPr>
          <w:rFonts w:ascii="Times New Roman" w:hAnsi="Times New Roman" w:cs="Times New Roman"/>
          <w:sz w:val="28"/>
          <w:szCs w:val="28"/>
        </w:rPr>
        <w:t xml:space="preserve"> подпрограмм</w:t>
      </w:r>
      <w:r w:rsidR="00B65412" w:rsidRPr="00B65412">
        <w:rPr>
          <w:rFonts w:ascii="Times New Roman" w:hAnsi="Times New Roman" w:cs="Times New Roman"/>
          <w:sz w:val="28"/>
          <w:szCs w:val="28"/>
        </w:rPr>
        <w:t>ы</w:t>
      </w:r>
      <w:r w:rsidRPr="00B65412">
        <w:rPr>
          <w:rFonts w:ascii="Times New Roman" w:hAnsi="Times New Roman" w:cs="Times New Roman"/>
          <w:sz w:val="28"/>
          <w:szCs w:val="28"/>
        </w:rPr>
        <w:t>.</w:t>
      </w:r>
    </w:p>
    <w:p w:rsidR="007C082A" w:rsidRPr="00B65412" w:rsidRDefault="007C082A" w:rsidP="007C082A">
      <w:pPr>
        <w:spacing w:after="0" w:line="240" w:lineRule="auto"/>
        <w:ind w:firstLine="709"/>
        <w:jc w:val="both"/>
        <w:rPr>
          <w:rFonts w:ascii="Times New Roman" w:hAnsi="Times New Roman" w:cs="Times New Roman"/>
          <w:sz w:val="28"/>
          <w:szCs w:val="28"/>
        </w:rPr>
      </w:pPr>
    </w:p>
    <w:p w:rsidR="007C082A" w:rsidRPr="00B65412" w:rsidRDefault="007C082A" w:rsidP="007C082A">
      <w:pPr>
        <w:spacing w:after="0" w:line="240" w:lineRule="auto"/>
        <w:ind w:firstLine="709"/>
        <w:jc w:val="both"/>
        <w:rPr>
          <w:rFonts w:ascii="Times New Roman" w:hAnsi="Times New Roman" w:cs="Times New Roman"/>
          <w:sz w:val="28"/>
          <w:szCs w:val="28"/>
        </w:rPr>
      </w:pPr>
      <w:r w:rsidRPr="00B65412">
        <w:rPr>
          <w:rFonts w:ascii="Times New Roman" w:hAnsi="Times New Roman" w:cs="Times New Roman"/>
          <w:sz w:val="28"/>
          <w:szCs w:val="28"/>
        </w:rPr>
        <w:t>1</w:t>
      </w:r>
      <w:r w:rsidR="00B65412" w:rsidRPr="00B65412">
        <w:rPr>
          <w:rFonts w:ascii="Times New Roman" w:hAnsi="Times New Roman" w:cs="Times New Roman"/>
          <w:sz w:val="28"/>
          <w:szCs w:val="28"/>
        </w:rPr>
        <w:t>7</w:t>
      </w:r>
      <w:r w:rsidRPr="00B65412">
        <w:rPr>
          <w:rFonts w:ascii="Times New Roman" w:hAnsi="Times New Roman" w:cs="Times New Roman"/>
          <w:sz w:val="28"/>
          <w:szCs w:val="28"/>
        </w:rPr>
        <w:t>.1. Подпрограмма «</w:t>
      </w:r>
      <w:r w:rsidR="00B65412" w:rsidRPr="00B65412">
        <w:rPr>
          <w:rFonts w:ascii="Times New Roman" w:hAnsi="Times New Roman" w:cs="Times New Roman"/>
          <w:sz w:val="28"/>
          <w:szCs w:val="28"/>
        </w:rPr>
        <w:t>Современная городская среда</w:t>
      </w:r>
      <w:r w:rsidRPr="00B65412">
        <w:rPr>
          <w:rFonts w:ascii="Times New Roman" w:hAnsi="Times New Roman" w:cs="Times New Roman"/>
          <w:sz w:val="28"/>
          <w:szCs w:val="28"/>
        </w:rPr>
        <w:t>».</w:t>
      </w:r>
    </w:p>
    <w:p w:rsidR="007C082A" w:rsidRPr="00B65412" w:rsidRDefault="007C082A" w:rsidP="007C082A">
      <w:pPr>
        <w:spacing w:after="0" w:line="240" w:lineRule="auto"/>
        <w:ind w:firstLine="709"/>
        <w:jc w:val="both"/>
        <w:rPr>
          <w:rFonts w:ascii="Times New Roman" w:hAnsi="Times New Roman" w:cs="Times New Roman"/>
          <w:sz w:val="28"/>
          <w:szCs w:val="28"/>
        </w:rPr>
      </w:pPr>
      <w:r w:rsidRPr="00B65412">
        <w:rPr>
          <w:rFonts w:ascii="Times New Roman" w:hAnsi="Times New Roman" w:cs="Times New Roman"/>
          <w:sz w:val="28"/>
          <w:szCs w:val="28"/>
        </w:rPr>
        <w:t>На реализацию мероприятий подпрограммы на 202</w:t>
      </w:r>
      <w:r w:rsidR="00B65412" w:rsidRPr="00B65412">
        <w:rPr>
          <w:rFonts w:ascii="Times New Roman" w:hAnsi="Times New Roman" w:cs="Times New Roman"/>
          <w:sz w:val="28"/>
          <w:szCs w:val="28"/>
        </w:rPr>
        <w:t>1</w:t>
      </w:r>
      <w:r w:rsidRPr="00B65412">
        <w:rPr>
          <w:rFonts w:ascii="Times New Roman" w:hAnsi="Times New Roman" w:cs="Times New Roman"/>
          <w:sz w:val="28"/>
          <w:szCs w:val="28"/>
        </w:rPr>
        <w:t xml:space="preserve"> год запланировано </w:t>
      </w:r>
      <w:r w:rsidR="00B65412" w:rsidRPr="00B65412">
        <w:rPr>
          <w:rFonts w:ascii="Times New Roman" w:hAnsi="Times New Roman" w:cs="Times New Roman"/>
          <w:sz w:val="28"/>
          <w:szCs w:val="28"/>
        </w:rPr>
        <w:t>11 834,83</w:t>
      </w:r>
      <w:r w:rsidRPr="00B65412">
        <w:rPr>
          <w:rFonts w:ascii="Times New Roman" w:hAnsi="Times New Roman" w:cs="Times New Roman"/>
          <w:sz w:val="28"/>
          <w:szCs w:val="28"/>
        </w:rPr>
        <w:t xml:space="preserve"> тыс. рублей.</w:t>
      </w:r>
    </w:p>
    <w:p w:rsidR="007C082A" w:rsidRDefault="007C082A" w:rsidP="007C082A">
      <w:pPr>
        <w:spacing w:after="0" w:line="240" w:lineRule="auto"/>
        <w:ind w:firstLine="709"/>
        <w:jc w:val="both"/>
        <w:rPr>
          <w:rFonts w:ascii="Times New Roman" w:hAnsi="Times New Roman" w:cs="Times New Roman"/>
          <w:sz w:val="28"/>
          <w:szCs w:val="28"/>
        </w:rPr>
      </w:pPr>
      <w:r w:rsidRPr="00B65412">
        <w:rPr>
          <w:rFonts w:ascii="Times New Roman" w:hAnsi="Times New Roman" w:cs="Times New Roman"/>
          <w:sz w:val="28"/>
          <w:szCs w:val="28"/>
        </w:rPr>
        <w:t>Кассовые расходы мероприятий программы за 12 месяцев 202</w:t>
      </w:r>
      <w:r w:rsidR="00B65412" w:rsidRPr="00B65412">
        <w:rPr>
          <w:rFonts w:ascii="Times New Roman" w:hAnsi="Times New Roman" w:cs="Times New Roman"/>
          <w:sz w:val="28"/>
          <w:szCs w:val="28"/>
        </w:rPr>
        <w:t>1</w:t>
      </w:r>
      <w:r w:rsidRPr="00B65412">
        <w:rPr>
          <w:rFonts w:ascii="Times New Roman" w:hAnsi="Times New Roman" w:cs="Times New Roman"/>
          <w:sz w:val="28"/>
          <w:szCs w:val="28"/>
        </w:rPr>
        <w:t xml:space="preserve"> года составили </w:t>
      </w:r>
      <w:r w:rsidR="00B65412" w:rsidRPr="00B65412">
        <w:rPr>
          <w:rFonts w:ascii="Times New Roman" w:hAnsi="Times New Roman" w:cs="Times New Roman"/>
          <w:sz w:val="28"/>
          <w:szCs w:val="28"/>
        </w:rPr>
        <w:t>11 822,20</w:t>
      </w:r>
      <w:r w:rsidRPr="00B65412">
        <w:rPr>
          <w:rFonts w:ascii="Times New Roman" w:hAnsi="Times New Roman" w:cs="Times New Roman"/>
          <w:sz w:val="28"/>
          <w:szCs w:val="28"/>
        </w:rPr>
        <w:t xml:space="preserve"> тыс. рублей (</w:t>
      </w:r>
      <w:r w:rsidR="00B65412" w:rsidRPr="00B65412">
        <w:rPr>
          <w:rFonts w:ascii="Times New Roman" w:hAnsi="Times New Roman" w:cs="Times New Roman"/>
          <w:sz w:val="28"/>
          <w:szCs w:val="28"/>
        </w:rPr>
        <w:t>99,9</w:t>
      </w:r>
      <w:r w:rsidRPr="00B65412">
        <w:rPr>
          <w:rFonts w:ascii="Times New Roman" w:hAnsi="Times New Roman" w:cs="Times New Roman"/>
          <w:sz w:val="28"/>
          <w:szCs w:val="28"/>
        </w:rPr>
        <w:t xml:space="preserve"> % к бюджетной росписи).</w:t>
      </w:r>
    </w:p>
    <w:p w:rsidR="00B65412" w:rsidRPr="00B65412" w:rsidRDefault="00B65412" w:rsidP="00B65412">
      <w:pPr>
        <w:spacing w:after="0" w:line="240" w:lineRule="auto"/>
        <w:ind w:firstLine="709"/>
        <w:jc w:val="both"/>
        <w:rPr>
          <w:rFonts w:ascii="Times New Roman" w:hAnsi="Times New Roman" w:cs="Times New Roman"/>
          <w:sz w:val="28"/>
          <w:szCs w:val="28"/>
        </w:rPr>
      </w:pPr>
      <w:r w:rsidRPr="00CA2EEC">
        <w:rPr>
          <w:rFonts w:ascii="Times New Roman" w:hAnsi="Times New Roman" w:cs="Times New Roman"/>
          <w:sz w:val="28"/>
          <w:szCs w:val="28"/>
        </w:rPr>
        <w:t>Выполнение основных мер</w:t>
      </w:r>
      <w:r>
        <w:rPr>
          <w:rFonts w:ascii="Times New Roman" w:hAnsi="Times New Roman" w:cs="Times New Roman"/>
          <w:sz w:val="28"/>
          <w:szCs w:val="28"/>
        </w:rPr>
        <w:t>оприятий и контрольных событий:</w:t>
      </w:r>
    </w:p>
    <w:tbl>
      <w:tblPr>
        <w:tblpPr w:leftFromText="180" w:rightFromText="180" w:vertAnchor="text" w:tblpY="1"/>
        <w:tblOverlap w:val="never"/>
        <w:tblW w:w="941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8505"/>
      </w:tblGrid>
      <w:tr w:rsidR="00B65412" w:rsidRPr="00B65412" w:rsidTr="00B65412">
        <w:trPr>
          <w:trHeight w:val="115"/>
        </w:trPr>
        <w:tc>
          <w:tcPr>
            <w:tcW w:w="913" w:type="dxa"/>
            <w:tcBorders>
              <w:top w:val="single" w:sz="4" w:space="0" w:color="auto"/>
              <w:left w:val="single" w:sz="4" w:space="0" w:color="auto"/>
              <w:bottom w:val="single" w:sz="4" w:space="0" w:color="auto"/>
              <w:right w:val="single" w:sz="4" w:space="0" w:color="auto"/>
            </w:tcBorders>
          </w:tcPr>
          <w:p w:rsidR="00B65412" w:rsidRPr="00B65412" w:rsidRDefault="00B65412" w:rsidP="00B6541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65412">
              <w:rPr>
                <w:rFonts w:ascii="Times New Roman" w:eastAsia="Times New Roman" w:hAnsi="Times New Roman" w:cs="Times New Roman"/>
                <w:sz w:val="24"/>
                <w:szCs w:val="24"/>
                <w:lang w:eastAsia="ru-RU"/>
              </w:rPr>
              <w:t>2.1.</w:t>
            </w:r>
          </w:p>
        </w:tc>
        <w:tc>
          <w:tcPr>
            <w:tcW w:w="8505" w:type="dxa"/>
            <w:tcBorders>
              <w:top w:val="single" w:sz="4" w:space="0" w:color="auto"/>
              <w:left w:val="single" w:sz="4" w:space="0" w:color="auto"/>
              <w:bottom w:val="single" w:sz="4" w:space="0" w:color="auto"/>
              <w:right w:val="single" w:sz="4" w:space="0" w:color="auto"/>
            </w:tcBorders>
          </w:tcPr>
          <w:p w:rsidR="00B65412" w:rsidRPr="00B65412" w:rsidRDefault="00B65412" w:rsidP="00B654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412">
              <w:rPr>
                <w:rFonts w:ascii="Times New Roman" w:eastAsia="Times New Roman" w:hAnsi="Times New Roman" w:cs="Calibri"/>
                <w:sz w:val="24"/>
                <w:szCs w:val="24"/>
                <w:lang w:eastAsia="ru-RU"/>
              </w:rPr>
              <w:t>Реализация регионального проекта «Формирование комфортной городской среды»</w:t>
            </w:r>
          </w:p>
        </w:tc>
      </w:tr>
      <w:tr w:rsidR="00B65412" w:rsidRPr="00B65412" w:rsidTr="00B65412">
        <w:trPr>
          <w:trHeight w:val="115"/>
        </w:trPr>
        <w:tc>
          <w:tcPr>
            <w:tcW w:w="9418" w:type="dxa"/>
            <w:gridSpan w:val="2"/>
            <w:tcBorders>
              <w:top w:val="single" w:sz="4" w:space="0" w:color="auto"/>
              <w:left w:val="single" w:sz="4" w:space="0" w:color="auto"/>
              <w:bottom w:val="single" w:sz="4" w:space="0" w:color="auto"/>
              <w:right w:val="single" w:sz="4" w:space="0" w:color="auto"/>
            </w:tcBorders>
          </w:tcPr>
          <w:p w:rsidR="00B65412" w:rsidRPr="00B65412" w:rsidRDefault="00B65412" w:rsidP="00B654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412">
              <w:rPr>
                <w:rFonts w:ascii="Times New Roman" w:eastAsia="Times New Roman" w:hAnsi="Times New Roman" w:cs="Times New Roman"/>
                <w:sz w:val="24"/>
                <w:szCs w:val="24"/>
                <w:lang w:eastAsia="ru-RU"/>
              </w:rPr>
              <w:t>На 2021 год мероприятия не запланированы</w:t>
            </w:r>
          </w:p>
        </w:tc>
      </w:tr>
      <w:tr w:rsidR="00B65412" w:rsidRPr="00B65412" w:rsidTr="00B65412">
        <w:trPr>
          <w:trHeight w:val="157"/>
        </w:trPr>
        <w:tc>
          <w:tcPr>
            <w:tcW w:w="913" w:type="dxa"/>
            <w:tcBorders>
              <w:top w:val="single" w:sz="4" w:space="0" w:color="auto"/>
              <w:left w:val="single" w:sz="4" w:space="0" w:color="auto"/>
              <w:bottom w:val="single" w:sz="4" w:space="0" w:color="auto"/>
              <w:right w:val="single" w:sz="4" w:space="0" w:color="auto"/>
            </w:tcBorders>
          </w:tcPr>
          <w:p w:rsidR="00B65412" w:rsidRPr="00B65412" w:rsidRDefault="00B65412" w:rsidP="00B65412">
            <w:pPr>
              <w:widowControl w:val="0"/>
              <w:autoSpaceDE w:val="0"/>
              <w:autoSpaceDN w:val="0"/>
              <w:spacing w:after="0" w:line="240" w:lineRule="auto"/>
              <w:ind w:right="-62"/>
              <w:jc w:val="center"/>
              <w:rPr>
                <w:rFonts w:ascii="Times New Roman" w:eastAsia="Times New Roman" w:hAnsi="Times New Roman" w:cs="Times New Roman"/>
                <w:sz w:val="24"/>
                <w:szCs w:val="24"/>
                <w:lang w:eastAsia="ru-RU"/>
              </w:rPr>
            </w:pPr>
            <w:r w:rsidRPr="00B65412">
              <w:rPr>
                <w:rFonts w:ascii="Times New Roman" w:eastAsia="Times New Roman" w:hAnsi="Times New Roman" w:cs="Times New Roman"/>
                <w:sz w:val="24"/>
                <w:szCs w:val="24"/>
                <w:lang w:eastAsia="ru-RU"/>
              </w:rPr>
              <w:t>2.1.1.</w:t>
            </w:r>
          </w:p>
        </w:tc>
        <w:tc>
          <w:tcPr>
            <w:tcW w:w="8505" w:type="dxa"/>
            <w:tcBorders>
              <w:top w:val="single" w:sz="4" w:space="0" w:color="auto"/>
              <w:left w:val="single" w:sz="4" w:space="0" w:color="auto"/>
              <w:bottom w:val="single" w:sz="4" w:space="0" w:color="auto"/>
              <w:right w:val="single" w:sz="4" w:space="0" w:color="auto"/>
            </w:tcBorders>
          </w:tcPr>
          <w:p w:rsidR="00B65412" w:rsidRPr="00B65412" w:rsidRDefault="00B65412" w:rsidP="00B65412">
            <w:pPr>
              <w:spacing w:after="0" w:line="240" w:lineRule="auto"/>
              <w:jc w:val="both"/>
              <w:rPr>
                <w:rFonts w:ascii="Times New Roman" w:eastAsia="Times New Roman" w:hAnsi="Times New Roman" w:cs="Times New Roman"/>
                <w:sz w:val="24"/>
                <w:szCs w:val="24"/>
                <w:lang w:eastAsia="ru-RU"/>
              </w:rPr>
            </w:pPr>
            <w:r w:rsidRPr="00B65412">
              <w:rPr>
                <w:rFonts w:ascii="Times New Roman" w:eastAsia="Times New Roman" w:hAnsi="Times New Roman" w:cs="Times New Roman"/>
                <w:sz w:val="24"/>
                <w:szCs w:val="24"/>
                <w:lang w:eastAsia="ru-RU"/>
              </w:rPr>
              <w:t>Выполнение мероприятий государственной программы «Формирование современной городской среды»</w:t>
            </w:r>
          </w:p>
        </w:tc>
      </w:tr>
      <w:tr w:rsidR="00B65412" w:rsidRPr="00B65412" w:rsidTr="00B65412">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B65412" w:rsidRPr="00B65412" w:rsidRDefault="00B65412" w:rsidP="00B654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412">
              <w:rPr>
                <w:rFonts w:ascii="Times New Roman" w:eastAsia="Times New Roman" w:hAnsi="Times New Roman" w:cs="Times New Roman"/>
                <w:sz w:val="24"/>
                <w:szCs w:val="24"/>
                <w:lang w:eastAsia="ru-RU"/>
              </w:rPr>
              <w:t>На 2021 год мероприятия не запланированы</w:t>
            </w:r>
          </w:p>
        </w:tc>
      </w:tr>
      <w:tr w:rsidR="00B65412" w:rsidRPr="00B65412" w:rsidTr="00B65412">
        <w:trPr>
          <w:trHeight w:val="157"/>
        </w:trPr>
        <w:tc>
          <w:tcPr>
            <w:tcW w:w="913" w:type="dxa"/>
            <w:tcBorders>
              <w:top w:val="single" w:sz="4" w:space="0" w:color="auto"/>
              <w:left w:val="single" w:sz="4" w:space="0" w:color="auto"/>
              <w:bottom w:val="single" w:sz="4" w:space="0" w:color="auto"/>
              <w:right w:val="single" w:sz="4" w:space="0" w:color="auto"/>
            </w:tcBorders>
          </w:tcPr>
          <w:p w:rsidR="00B65412" w:rsidRPr="00B65412" w:rsidRDefault="00B65412" w:rsidP="00B6541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65412">
              <w:rPr>
                <w:rFonts w:ascii="Times New Roman" w:eastAsia="Times New Roman" w:hAnsi="Times New Roman" w:cs="Times New Roman"/>
                <w:sz w:val="24"/>
                <w:szCs w:val="24"/>
                <w:lang w:eastAsia="ru-RU"/>
              </w:rPr>
              <w:t>2.2.</w:t>
            </w:r>
          </w:p>
        </w:tc>
        <w:tc>
          <w:tcPr>
            <w:tcW w:w="8505" w:type="dxa"/>
            <w:tcBorders>
              <w:top w:val="single" w:sz="4" w:space="0" w:color="auto"/>
              <w:left w:val="single" w:sz="4" w:space="0" w:color="auto"/>
              <w:bottom w:val="single" w:sz="4" w:space="0" w:color="auto"/>
              <w:right w:val="single" w:sz="4" w:space="0" w:color="auto"/>
            </w:tcBorders>
          </w:tcPr>
          <w:p w:rsidR="00B65412" w:rsidRPr="00B65412" w:rsidRDefault="00B65412" w:rsidP="00B654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412">
              <w:rPr>
                <w:rFonts w:ascii="Times New Roman" w:eastAsia="Times New Roman" w:hAnsi="Times New Roman" w:cs="Times New Roman"/>
                <w:sz w:val="24"/>
                <w:szCs w:val="24"/>
                <w:lang w:eastAsia="ru-RU"/>
              </w:rPr>
              <w:t>Организация проведения работ по благоустройству общественных территорий Курского муниципального округа Ставропольского края</w:t>
            </w:r>
          </w:p>
        </w:tc>
      </w:tr>
      <w:tr w:rsidR="00B65412" w:rsidRPr="00B65412" w:rsidTr="00B65412">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B65412" w:rsidRPr="00B65412" w:rsidRDefault="00B65412" w:rsidP="00B65412">
            <w:pPr>
              <w:spacing w:after="0" w:line="240" w:lineRule="auto"/>
              <w:jc w:val="both"/>
              <w:rPr>
                <w:rFonts w:ascii="Times New Roman" w:eastAsia="Times New Roman" w:hAnsi="Times New Roman" w:cs="Times New Roman"/>
                <w:sz w:val="24"/>
                <w:szCs w:val="24"/>
                <w:lang w:eastAsia="ru-RU"/>
              </w:rPr>
            </w:pPr>
            <w:r w:rsidRPr="00B65412">
              <w:rPr>
                <w:rFonts w:ascii="Times New Roman" w:eastAsia="Times New Roman" w:hAnsi="Times New Roman" w:cs="Times New Roman"/>
                <w:sz w:val="24"/>
                <w:szCs w:val="24"/>
                <w:lang w:eastAsia="ru-RU"/>
              </w:rPr>
              <w:t>В рамках данного мероприятия проведено: устройство искусственного полива; озеленение с посевом газона и высадкой саженцев деревьев; установка канализационного колодца; монтаж модульного туалета; установка малых архитектурных форм  на общественной территории «</w:t>
            </w:r>
            <w:proofErr w:type="spellStart"/>
            <w:r w:rsidRPr="00B65412">
              <w:rPr>
                <w:rFonts w:ascii="Times New Roman" w:eastAsia="Times New Roman" w:hAnsi="Times New Roman" w:cs="Times New Roman"/>
                <w:sz w:val="24"/>
                <w:szCs w:val="24"/>
                <w:lang w:eastAsia="ru-RU"/>
              </w:rPr>
              <w:t>Гусаковский</w:t>
            </w:r>
            <w:proofErr w:type="spellEnd"/>
            <w:r w:rsidRPr="00B65412">
              <w:rPr>
                <w:rFonts w:ascii="Times New Roman" w:eastAsia="Times New Roman" w:hAnsi="Times New Roman" w:cs="Times New Roman"/>
                <w:sz w:val="24"/>
                <w:szCs w:val="24"/>
                <w:lang w:eastAsia="ru-RU"/>
              </w:rPr>
              <w:t xml:space="preserve"> парк станицы Курской».</w:t>
            </w:r>
          </w:p>
        </w:tc>
      </w:tr>
      <w:tr w:rsidR="00B65412" w:rsidRPr="00B65412" w:rsidTr="00B65412">
        <w:trPr>
          <w:trHeight w:val="157"/>
        </w:trPr>
        <w:tc>
          <w:tcPr>
            <w:tcW w:w="913" w:type="dxa"/>
            <w:tcBorders>
              <w:top w:val="single" w:sz="4" w:space="0" w:color="auto"/>
              <w:left w:val="single" w:sz="4" w:space="0" w:color="auto"/>
              <w:bottom w:val="single" w:sz="4" w:space="0" w:color="auto"/>
              <w:right w:val="single" w:sz="4" w:space="0" w:color="auto"/>
            </w:tcBorders>
          </w:tcPr>
          <w:p w:rsidR="00B65412" w:rsidRPr="00B65412" w:rsidRDefault="00B65412" w:rsidP="00B6541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65412">
              <w:rPr>
                <w:rFonts w:ascii="Times New Roman" w:eastAsia="Times New Roman" w:hAnsi="Times New Roman" w:cs="Times New Roman"/>
                <w:sz w:val="24"/>
                <w:szCs w:val="24"/>
                <w:lang w:eastAsia="ru-RU"/>
              </w:rPr>
              <w:lastRenderedPageBreak/>
              <w:t>2.2.1.</w:t>
            </w:r>
          </w:p>
        </w:tc>
        <w:tc>
          <w:tcPr>
            <w:tcW w:w="8505" w:type="dxa"/>
            <w:tcBorders>
              <w:top w:val="single" w:sz="4" w:space="0" w:color="auto"/>
              <w:left w:val="single" w:sz="4" w:space="0" w:color="auto"/>
              <w:bottom w:val="single" w:sz="4" w:space="0" w:color="auto"/>
              <w:right w:val="single" w:sz="4" w:space="0" w:color="auto"/>
            </w:tcBorders>
          </w:tcPr>
          <w:p w:rsidR="00B65412" w:rsidRPr="00B65412" w:rsidRDefault="00B65412" w:rsidP="00B65412">
            <w:pPr>
              <w:spacing w:after="0" w:line="240" w:lineRule="auto"/>
              <w:rPr>
                <w:rFonts w:ascii="Times New Roman" w:eastAsia="Times New Roman" w:hAnsi="Times New Roman" w:cs="Times New Roman"/>
                <w:color w:val="000000"/>
                <w:sz w:val="24"/>
                <w:szCs w:val="24"/>
                <w:lang w:eastAsia="ru-RU"/>
              </w:rPr>
            </w:pPr>
            <w:r w:rsidRPr="00B65412">
              <w:rPr>
                <w:rFonts w:ascii="Times New Roman" w:eastAsia="Times New Roman" w:hAnsi="Times New Roman" w:cs="Times New Roman"/>
                <w:color w:val="000000"/>
                <w:sz w:val="24"/>
                <w:szCs w:val="24"/>
                <w:lang w:eastAsia="ru-RU"/>
              </w:rPr>
              <w:t>Выполнение мероприятий по программе развитие территорий муниципальных образований, основанных на местных инициативах</w:t>
            </w:r>
          </w:p>
        </w:tc>
      </w:tr>
      <w:tr w:rsidR="00B65412" w:rsidRPr="00B65412" w:rsidTr="00B65412">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B65412" w:rsidRPr="00B65412" w:rsidRDefault="00B65412" w:rsidP="00B654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412">
              <w:rPr>
                <w:rFonts w:ascii="Times New Roman" w:eastAsia="Times New Roman" w:hAnsi="Times New Roman" w:cs="Times New Roman"/>
                <w:sz w:val="24"/>
                <w:szCs w:val="24"/>
                <w:lang w:eastAsia="ru-RU"/>
              </w:rPr>
              <w:t>В рамках данного мероприятия выполнено:</w:t>
            </w:r>
          </w:p>
          <w:p w:rsidR="00B65412" w:rsidRPr="00B65412" w:rsidRDefault="00B65412" w:rsidP="00B6541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B65412">
              <w:rPr>
                <w:rFonts w:ascii="Times New Roman" w:eastAsia="Times New Roman" w:hAnsi="Times New Roman" w:cs="Times New Roman"/>
                <w:sz w:val="24"/>
                <w:szCs w:val="24"/>
                <w:lang w:eastAsia="ru-RU"/>
              </w:rPr>
              <w:t xml:space="preserve">Ремонт фасада здания </w:t>
            </w:r>
            <w:proofErr w:type="spellStart"/>
            <w:r w:rsidRPr="00B65412">
              <w:rPr>
                <w:rFonts w:ascii="Times New Roman" w:eastAsia="Times New Roman" w:hAnsi="Times New Roman" w:cs="Times New Roman"/>
                <w:sz w:val="24"/>
                <w:szCs w:val="24"/>
                <w:lang w:eastAsia="ru-RU"/>
              </w:rPr>
              <w:t>Уваровского</w:t>
            </w:r>
            <w:proofErr w:type="spellEnd"/>
            <w:r w:rsidRPr="00B65412">
              <w:rPr>
                <w:rFonts w:ascii="Times New Roman" w:eastAsia="Times New Roman" w:hAnsi="Times New Roman" w:cs="Times New Roman"/>
                <w:sz w:val="24"/>
                <w:szCs w:val="24"/>
                <w:lang w:eastAsia="ru-RU"/>
              </w:rPr>
              <w:t xml:space="preserve"> СДК по ул. Колхозная, 8 в селе </w:t>
            </w:r>
            <w:proofErr w:type="spellStart"/>
            <w:r w:rsidRPr="00B65412">
              <w:rPr>
                <w:rFonts w:ascii="Times New Roman" w:eastAsia="Times New Roman" w:hAnsi="Times New Roman" w:cs="Times New Roman"/>
                <w:sz w:val="24"/>
                <w:szCs w:val="24"/>
                <w:lang w:eastAsia="ru-RU"/>
              </w:rPr>
              <w:t>Уваровское</w:t>
            </w:r>
            <w:proofErr w:type="spellEnd"/>
            <w:r w:rsidRPr="00B65412">
              <w:rPr>
                <w:rFonts w:ascii="Times New Roman" w:eastAsia="Times New Roman" w:hAnsi="Times New Roman" w:cs="Times New Roman"/>
                <w:sz w:val="24"/>
                <w:szCs w:val="24"/>
                <w:lang w:eastAsia="ru-RU"/>
              </w:rPr>
              <w:t xml:space="preserve">  Курского округа Ставропольского края;</w:t>
            </w:r>
            <w:proofErr w:type="gramEnd"/>
          </w:p>
          <w:p w:rsidR="00B65412" w:rsidRPr="00B65412" w:rsidRDefault="00B65412" w:rsidP="00B6541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lang w:eastAsia="ru-RU"/>
              </w:rPr>
            </w:pPr>
            <w:r w:rsidRPr="00B65412">
              <w:rPr>
                <w:rFonts w:ascii="Times New Roman" w:eastAsia="Times New Roman" w:hAnsi="Times New Roman" w:cs="Times New Roman"/>
                <w:sz w:val="24"/>
                <w:szCs w:val="24"/>
                <w:lang w:eastAsia="ru-RU"/>
              </w:rPr>
              <w:t>Ремонт здания пожарной части (2 этап) в поселке Балтийский Курского округа Ставропольского края;</w:t>
            </w:r>
          </w:p>
          <w:p w:rsidR="00B65412" w:rsidRPr="00B65412" w:rsidRDefault="00B65412" w:rsidP="00B6541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lang w:eastAsia="ru-RU"/>
              </w:rPr>
            </w:pPr>
            <w:r w:rsidRPr="00B65412">
              <w:rPr>
                <w:rFonts w:ascii="Times New Roman" w:eastAsia="Times New Roman" w:hAnsi="Times New Roman" w:cs="Times New Roman"/>
                <w:sz w:val="24"/>
                <w:szCs w:val="24"/>
                <w:lang w:eastAsia="ru-RU"/>
              </w:rPr>
              <w:t xml:space="preserve">Устройство детского игрового комплекса в парке в хуторе </w:t>
            </w:r>
            <w:proofErr w:type="gramStart"/>
            <w:r w:rsidRPr="00B65412">
              <w:rPr>
                <w:rFonts w:ascii="Times New Roman" w:eastAsia="Times New Roman" w:hAnsi="Times New Roman" w:cs="Times New Roman"/>
                <w:sz w:val="24"/>
                <w:szCs w:val="24"/>
                <w:lang w:eastAsia="ru-RU"/>
              </w:rPr>
              <w:t>Графский</w:t>
            </w:r>
            <w:proofErr w:type="gramEnd"/>
            <w:r w:rsidRPr="00B65412">
              <w:rPr>
                <w:rFonts w:ascii="Times New Roman" w:eastAsia="Times New Roman" w:hAnsi="Times New Roman" w:cs="Times New Roman"/>
                <w:sz w:val="24"/>
                <w:szCs w:val="24"/>
                <w:lang w:eastAsia="ru-RU"/>
              </w:rPr>
              <w:t xml:space="preserve"> Курского округа Ставропольского края;</w:t>
            </w:r>
          </w:p>
          <w:p w:rsidR="00B65412" w:rsidRPr="00B65412" w:rsidRDefault="00B65412" w:rsidP="00B6541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lang w:eastAsia="ru-RU"/>
              </w:rPr>
            </w:pPr>
            <w:r w:rsidRPr="00B65412">
              <w:rPr>
                <w:rFonts w:ascii="Times New Roman" w:eastAsia="Times New Roman" w:hAnsi="Times New Roman" w:cs="Times New Roman"/>
                <w:sz w:val="24"/>
                <w:szCs w:val="24"/>
                <w:lang w:eastAsia="ru-RU"/>
              </w:rPr>
              <w:t>Благоустройство территории прилегающей к зданию СДК «Ремонтник» в селе Русское  Курского округа Ставропольского края;</w:t>
            </w:r>
          </w:p>
          <w:p w:rsidR="00B65412" w:rsidRPr="00B65412" w:rsidRDefault="00B65412" w:rsidP="00B65412">
            <w:pPr>
              <w:spacing w:after="0" w:line="240" w:lineRule="auto"/>
              <w:jc w:val="both"/>
              <w:rPr>
                <w:rFonts w:ascii="Times New Roman" w:eastAsia="Times New Roman" w:hAnsi="Times New Roman" w:cs="Times New Roman"/>
                <w:color w:val="000000"/>
                <w:sz w:val="24"/>
                <w:szCs w:val="24"/>
                <w:lang w:eastAsia="ru-RU"/>
              </w:rPr>
            </w:pPr>
            <w:r w:rsidRPr="00B65412">
              <w:rPr>
                <w:rFonts w:ascii="Times New Roman" w:eastAsia="Times New Roman" w:hAnsi="Times New Roman" w:cs="Times New Roman"/>
                <w:sz w:val="24"/>
                <w:szCs w:val="24"/>
                <w:lang w:eastAsia="ru-RU"/>
              </w:rPr>
              <w:t xml:space="preserve">Обустройство зоны отдыха, прилегающей к зданию Дома культуры в селе </w:t>
            </w:r>
            <w:proofErr w:type="spellStart"/>
            <w:r w:rsidRPr="00B65412">
              <w:rPr>
                <w:rFonts w:ascii="Times New Roman" w:eastAsia="Times New Roman" w:hAnsi="Times New Roman" w:cs="Times New Roman"/>
                <w:sz w:val="24"/>
                <w:szCs w:val="24"/>
                <w:lang w:eastAsia="ru-RU"/>
              </w:rPr>
              <w:t>Ростовановское</w:t>
            </w:r>
            <w:proofErr w:type="spellEnd"/>
            <w:r w:rsidRPr="00B65412">
              <w:rPr>
                <w:rFonts w:ascii="Times New Roman" w:eastAsia="Times New Roman" w:hAnsi="Times New Roman" w:cs="Times New Roman"/>
                <w:sz w:val="24"/>
                <w:szCs w:val="24"/>
                <w:lang w:eastAsia="ru-RU"/>
              </w:rPr>
              <w:t xml:space="preserve"> Курского округа Ставропольского края.</w:t>
            </w:r>
          </w:p>
        </w:tc>
      </w:tr>
      <w:tr w:rsidR="00B65412" w:rsidRPr="00B65412" w:rsidTr="00B65412">
        <w:trPr>
          <w:trHeight w:val="157"/>
        </w:trPr>
        <w:tc>
          <w:tcPr>
            <w:tcW w:w="913" w:type="dxa"/>
            <w:tcBorders>
              <w:top w:val="single" w:sz="4" w:space="0" w:color="auto"/>
              <w:left w:val="single" w:sz="4" w:space="0" w:color="auto"/>
              <w:bottom w:val="single" w:sz="4" w:space="0" w:color="auto"/>
              <w:right w:val="single" w:sz="4" w:space="0" w:color="auto"/>
            </w:tcBorders>
          </w:tcPr>
          <w:p w:rsidR="00B65412" w:rsidRPr="00B65412" w:rsidRDefault="00B65412" w:rsidP="00B6541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65412">
              <w:rPr>
                <w:rFonts w:ascii="Times New Roman" w:eastAsia="Times New Roman" w:hAnsi="Times New Roman" w:cs="Times New Roman"/>
                <w:sz w:val="24"/>
                <w:szCs w:val="24"/>
                <w:lang w:eastAsia="ru-RU"/>
              </w:rPr>
              <w:t>2.2.2.</w:t>
            </w:r>
          </w:p>
        </w:tc>
        <w:tc>
          <w:tcPr>
            <w:tcW w:w="8505" w:type="dxa"/>
            <w:tcBorders>
              <w:top w:val="single" w:sz="4" w:space="0" w:color="auto"/>
              <w:left w:val="single" w:sz="4" w:space="0" w:color="auto"/>
              <w:bottom w:val="single" w:sz="4" w:space="0" w:color="auto"/>
              <w:right w:val="single" w:sz="4" w:space="0" w:color="auto"/>
            </w:tcBorders>
          </w:tcPr>
          <w:p w:rsidR="00B65412" w:rsidRPr="00B65412" w:rsidRDefault="00B65412" w:rsidP="00B65412">
            <w:pPr>
              <w:spacing w:after="0" w:line="240" w:lineRule="auto"/>
              <w:jc w:val="both"/>
              <w:rPr>
                <w:rFonts w:ascii="Times New Roman" w:eastAsia="Times New Roman" w:hAnsi="Times New Roman" w:cs="Times New Roman"/>
                <w:color w:val="000000"/>
                <w:sz w:val="24"/>
                <w:szCs w:val="24"/>
                <w:lang w:eastAsia="ru-RU"/>
              </w:rPr>
            </w:pPr>
            <w:r w:rsidRPr="00B65412">
              <w:rPr>
                <w:rFonts w:ascii="Times New Roman" w:eastAsia="Times New Roman" w:hAnsi="Times New Roman" w:cs="Times New Roman"/>
                <w:color w:val="000000"/>
                <w:sz w:val="24"/>
                <w:szCs w:val="24"/>
                <w:lang w:eastAsia="ru-RU"/>
              </w:rPr>
              <w:t>Выполнение мероприятий государственной программы «Комплексное развитие сельских территорий»</w:t>
            </w:r>
          </w:p>
        </w:tc>
      </w:tr>
      <w:tr w:rsidR="00B65412" w:rsidRPr="00B65412" w:rsidTr="00B65412">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B65412" w:rsidRPr="00B65412" w:rsidRDefault="00B65412" w:rsidP="00B654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412">
              <w:rPr>
                <w:rFonts w:ascii="Times New Roman" w:eastAsia="Times New Roman" w:hAnsi="Times New Roman" w:cs="Times New Roman"/>
                <w:sz w:val="24"/>
                <w:szCs w:val="24"/>
                <w:lang w:eastAsia="ru-RU"/>
              </w:rPr>
              <w:t>На 2021 год мероприятия не запланированы</w:t>
            </w:r>
          </w:p>
        </w:tc>
      </w:tr>
      <w:tr w:rsidR="00B65412" w:rsidRPr="00B65412" w:rsidTr="00B65412">
        <w:trPr>
          <w:trHeight w:val="157"/>
        </w:trPr>
        <w:tc>
          <w:tcPr>
            <w:tcW w:w="913" w:type="dxa"/>
            <w:tcBorders>
              <w:top w:val="single" w:sz="4" w:space="0" w:color="auto"/>
              <w:left w:val="single" w:sz="4" w:space="0" w:color="auto"/>
              <w:bottom w:val="single" w:sz="4" w:space="0" w:color="auto"/>
              <w:right w:val="single" w:sz="4" w:space="0" w:color="auto"/>
            </w:tcBorders>
          </w:tcPr>
          <w:p w:rsidR="00B65412" w:rsidRPr="00B65412" w:rsidRDefault="00B65412" w:rsidP="00B65412">
            <w:pPr>
              <w:widowControl w:val="0"/>
              <w:autoSpaceDE w:val="0"/>
              <w:autoSpaceDN w:val="0"/>
              <w:spacing w:after="0" w:line="240" w:lineRule="auto"/>
              <w:rPr>
                <w:rFonts w:ascii="Times New Roman" w:eastAsia="Times New Roman" w:hAnsi="Times New Roman" w:cs="Times New Roman"/>
                <w:sz w:val="24"/>
                <w:szCs w:val="24"/>
                <w:lang w:eastAsia="ru-RU"/>
              </w:rPr>
            </w:pPr>
            <w:r w:rsidRPr="00B65412">
              <w:rPr>
                <w:rFonts w:ascii="Times New Roman" w:eastAsia="Times New Roman" w:hAnsi="Times New Roman" w:cs="Times New Roman"/>
                <w:sz w:val="24"/>
                <w:szCs w:val="24"/>
                <w:lang w:eastAsia="ru-RU"/>
              </w:rPr>
              <w:t>2.3.</w:t>
            </w:r>
          </w:p>
        </w:tc>
        <w:tc>
          <w:tcPr>
            <w:tcW w:w="8505" w:type="dxa"/>
            <w:tcBorders>
              <w:top w:val="single" w:sz="4" w:space="0" w:color="auto"/>
              <w:left w:val="single" w:sz="4" w:space="0" w:color="auto"/>
              <w:bottom w:val="single" w:sz="4" w:space="0" w:color="auto"/>
              <w:right w:val="single" w:sz="4" w:space="0" w:color="auto"/>
            </w:tcBorders>
          </w:tcPr>
          <w:p w:rsidR="00B65412" w:rsidRPr="00B65412" w:rsidRDefault="00B65412" w:rsidP="00B654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412">
              <w:rPr>
                <w:rFonts w:ascii="Times New Roman" w:eastAsia="Times New Roman" w:hAnsi="Times New Roman" w:cs="Calibri"/>
                <w:color w:val="000000"/>
                <w:sz w:val="24"/>
                <w:szCs w:val="24"/>
                <w:lang w:eastAsia="ru-RU"/>
              </w:rPr>
              <w:t>Организация проведения работ по благоустройству  дворовых территорий многоквартирных домов Курского муниципального округа Ставропольского края</w:t>
            </w:r>
          </w:p>
        </w:tc>
      </w:tr>
      <w:tr w:rsidR="00B65412" w:rsidRPr="00B65412" w:rsidTr="00B65412">
        <w:trPr>
          <w:trHeight w:val="157"/>
        </w:trPr>
        <w:tc>
          <w:tcPr>
            <w:tcW w:w="9418" w:type="dxa"/>
            <w:gridSpan w:val="2"/>
            <w:tcBorders>
              <w:top w:val="single" w:sz="4" w:space="0" w:color="auto"/>
              <w:left w:val="single" w:sz="4" w:space="0" w:color="auto"/>
              <w:bottom w:val="single" w:sz="4" w:space="0" w:color="auto"/>
              <w:right w:val="single" w:sz="4" w:space="0" w:color="auto"/>
            </w:tcBorders>
          </w:tcPr>
          <w:p w:rsidR="00B65412" w:rsidRPr="00B65412" w:rsidRDefault="00B65412" w:rsidP="00B65412">
            <w:pPr>
              <w:widowControl w:val="0"/>
              <w:autoSpaceDE w:val="0"/>
              <w:autoSpaceDN w:val="0"/>
              <w:spacing w:after="0" w:line="240" w:lineRule="auto"/>
              <w:rPr>
                <w:rFonts w:ascii="Times New Roman" w:eastAsia="Times New Roman" w:hAnsi="Times New Roman" w:cs="Times New Roman"/>
                <w:sz w:val="24"/>
                <w:szCs w:val="24"/>
                <w:lang w:eastAsia="ru-RU"/>
              </w:rPr>
            </w:pPr>
            <w:r w:rsidRPr="00B65412">
              <w:rPr>
                <w:rFonts w:ascii="Times New Roman" w:eastAsia="Times New Roman" w:hAnsi="Times New Roman" w:cs="Times New Roman"/>
                <w:sz w:val="24"/>
                <w:szCs w:val="24"/>
                <w:lang w:eastAsia="ru-RU"/>
              </w:rPr>
              <w:t>На 2021 год мероприятия не запланированы</w:t>
            </w:r>
          </w:p>
        </w:tc>
      </w:tr>
    </w:tbl>
    <w:p w:rsidR="007C082A" w:rsidRPr="009368F3" w:rsidRDefault="007C082A" w:rsidP="007C082A">
      <w:pPr>
        <w:spacing w:after="0" w:line="240" w:lineRule="auto"/>
        <w:ind w:firstLine="709"/>
        <w:jc w:val="both"/>
        <w:rPr>
          <w:rFonts w:ascii="Times New Roman" w:hAnsi="Times New Roman" w:cs="Times New Roman"/>
          <w:color w:val="FF0000"/>
          <w:sz w:val="28"/>
          <w:szCs w:val="28"/>
        </w:rPr>
      </w:pPr>
    </w:p>
    <w:p w:rsidR="007C082A" w:rsidRPr="009368F3" w:rsidRDefault="007C082A" w:rsidP="0019297E">
      <w:pPr>
        <w:spacing w:after="0" w:line="240" w:lineRule="auto"/>
        <w:ind w:firstLine="709"/>
        <w:jc w:val="both"/>
        <w:rPr>
          <w:rFonts w:ascii="Times New Roman" w:hAnsi="Times New Roman" w:cs="Times New Roman"/>
          <w:color w:val="FF0000"/>
          <w:sz w:val="28"/>
          <w:szCs w:val="28"/>
        </w:rPr>
      </w:pPr>
    </w:p>
    <w:p w:rsidR="008D55E3" w:rsidRDefault="008D55E3" w:rsidP="002801FD">
      <w:pPr>
        <w:spacing w:after="0" w:line="240" w:lineRule="auto"/>
        <w:ind w:firstLine="709"/>
        <w:jc w:val="both"/>
        <w:rPr>
          <w:rFonts w:ascii="Times New Roman" w:hAnsi="Times New Roman" w:cs="Times New Roman"/>
          <w:color w:val="FF0000"/>
          <w:sz w:val="28"/>
          <w:szCs w:val="28"/>
        </w:rPr>
      </w:pPr>
    </w:p>
    <w:p w:rsidR="00C00BB9" w:rsidRPr="00C00BB9" w:rsidRDefault="00C00BB9" w:rsidP="00C00BB9">
      <w:pPr>
        <w:widowControl w:val="0"/>
        <w:suppressAutoHyphens/>
        <w:autoSpaceDE w:val="0"/>
        <w:spacing w:after="0" w:line="240" w:lineRule="auto"/>
        <w:ind w:firstLine="720"/>
        <w:jc w:val="both"/>
        <w:rPr>
          <w:rFonts w:ascii="Times New Roman" w:eastAsia="Arial" w:hAnsi="Times New Roman" w:cs="Times New Roman"/>
          <w:b/>
          <w:sz w:val="28"/>
          <w:szCs w:val="28"/>
          <w:lang w:eastAsia="ar-SA"/>
        </w:rPr>
      </w:pPr>
      <w:r w:rsidRPr="00C00BB9">
        <w:rPr>
          <w:rFonts w:ascii="Times New Roman" w:eastAsia="Arial" w:hAnsi="Times New Roman" w:cs="Times New Roman"/>
          <w:b/>
          <w:sz w:val="28"/>
          <w:szCs w:val="28"/>
          <w:lang w:eastAsia="ar-SA"/>
        </w:rPr>
        <w:t>18. Оценка эффективности реализации муниципальных программ</w:t>
      </w:r>
    </w:p>
    <w:tbl>
      <w:tblPr>
        <w:tblW w:w="963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861"/>
        <w:gridCol w:w="2116"/>
        <w:gridCol w:w="2117"/>
      </w:tblGrid>
      <w:tr w:rsidR="00C00BB9" w:rsidRPr="00C00BB9" w:rsidTr="00C00BB9">
        <w:trPr>
          <w:trHeight w:val="943"/>
        </w:trPr>
        <w:tc>
          <w:tcPr>
            <w:tcW w:w="540" w:type="dxa"/>
            <w:shd w:val="clear" w:color="auto" w:fill="auto"/>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 xml:space="preserve">№ </w:t>
            </w:r>
            <w:proofErr w:type="gramStart"/>
            <w:r w:rsidRPr="00C00BB9">
              <w:rPr>
                <w:rFonts w:ascii="Times New Roman" w:eastAsia="Arial" w:hAnsi="Times New Roman" w:cs="Times New Roman"/>
                <w:sz w:val="24"/>
                <w:szCs w:val="24"/>
                <w:lang w:eastAsia="ar-SA"/>
              </w:rPr>
              <w:t>п</w:t>
            </w:r>
            <w:proofErr w:type="gramEnd"/>
            <w:r w:rsidRPr="00C00BB9">
              <w:rPr>
                <w:rFonts w:ascii="Times New Roman" w:eastAsia="Arial" w:hAnsi="Times New Roman" w:cs="Times New Roman"/>
                <w:sz w:val="24"/>
                <w:szCs w:val="24"/>
                <w:lang w:eastAsia="ar-SA"/>
              </w:rPr>
              <w:t>/п</w:t>
            </w:r>
          </w:p>
        </w:tc>
        <w:tc>
          <w:tcPr>
            <w:tcW w:w="4861" w:type="dxa"/>
            <w:shd w:val="clear" w:color="auto" w:fill="auto"/>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Наименование муниципальной программы</w:t>
            </w:r>
          </w:p>
        </w:tc>
        <w:tc>
          <w:tcPr>
            <w:tcW w:w="2116" w:type="dxa"/>
            <w:shd w:val="clear" w:color="000000" w:fill="FFFFFF"/>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Значение оценки эффективности реализации муниципальной программы (процентов)</w:t>
            </w:r>
          </w:p>
        </w:tc>
        <w:tc>
          <w:tcPr>
            <w:tcW w:w="2117" w:type="dxa"/>
            <w:shd w:val="clear" w:color="000000" w:fill="FFFFFF"/>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 xml:space="preserve">Оценка эффективности </w:t>
            </w:r>
            <w:r w:rsidRPr="00C00BB9">
              <w:rPr>
                <w:rFonts w:ascii="Times New Roman" w:eastAsia="Arial" w:hAnsi="Times New Roman" w:cs="Times New Roman"/>
                <w:sz w:val="24"/>
                <w:szCs w:val="24"/>
                <w:lang w:eastAsia="ar-SA"/>
              </w:rPr>
              <w:br/>
              <w:t xml:space="preserve">реализации муниципальной </w:t>
            </w:r>
            <w:r w:rsidRPr="00C00BB9">
              <w:rPr>
                <w:rFonts w:ascii="Times New Roman" w:eastAsia="Arial" w:hAnsi="Times New Roman" w:cs="Times New Roman"/>
                <w:sz w:val="24"/>
                <w:szCs w:val="24"/>
                <w:lang w:eastAsia="ar-SA"/>
              </w:rPr>
              <w:br/>
              <w:t>программы</w:t>
            </w:r>
          </w:p>
        </w:tc>
      </w:tr>
      <w:tr w:rsidR="00C00BB9" w:rsidRPr="00C00BB9" w:rsidTr="00C00BB9">
        <w:trPr>
          <w:trHeight w:val="780"/>
        </w:trPr>
        <w:tc>
          <w:tcPr>
            <w:tcW w:w="540" w:type="dxa"/>
            <w:shd w:val="clear" w:color="auto" w:fill="auto"/>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1</w:t>
            </w:r>
          </w:p>
        </w:tc>
        <w:tc>
          <w:tcPr>
            <w:tcW w:w="4861" w:type="dxa"/>
            <w:shd w:val="clear" w:color="auto" w:fill="auto"/>
            <w:hideMark/>
          </w:tcPr>
          <w:p w:rsidR="00C00BB9" w:rsidRPr="00C00BB9" w:rsidRDefault="00C00BB9" w:rsidP="00C00BB9">
            <w:pPr>
              <w:spacing w:after="0" w:line="240" w:lineRule="auto"/>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Муниципальная программа Курского муниципального округа Ставропольского края «Развитие образования»</w:t>
            </w:r>
          </w:p>
        </w:tc>
        <w:tc>
          <w:tcPr>
            <w:tcW w:w="2116" w:type="dxa"/>
            <w:shd w:val="clear" w:color="000000" w:fill="FFFFFF"/>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92,3</w:t>
            </w:r>
          </w:p>
        </w:tc>
        <w:tc>
          <w:tcPr>
            <w:tcW w:w="2117" w:type="dxa"/>
            <w:shd w:val="clear" w:color="000000" w:fill="FFFFFF"/>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 плановая</w:t>
            </w:r>
          </w:p>
        </w:tc>
      </w:tr>
      <w:tr w:rsidR="00C00BB9" w:rsidRPr="00C00BB9" w:rsidTr="00C00BB9">
        <w:trPr>
          <w:trHeight w:val="750"/>
        </w:trPr>
        <w:tc>
          <w:tcPr>
            <w:tcW w:w="540" w:type="dxa"/>
            <w:shd w:val="clear" w:color="auto" w:fill="auto"/>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2</w:t>
            </w:r>
          </w:p>
        </w:tc>
        <w:tc>
          <w:tcPr>
            <w:tcW w:w="4861" w:type="dxa"/>
            <w:shd w:val="clear" w:color="auto" w:fill="auto"/>
            <w:hideMark/>
          </w:tcPr>
          <w:p w:rsidR="00C00BB9" w:rsidRPr="00C00BB9" w:rsidRDefault="00C00BB9" w:rsidP="00C00BB9">
            <w:pPr>
              <w:spacing w:after="0" w:line="240" w:lineRule="auto"/>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Муниципальная программа Курского муниципального округа Ставропольского края «Социальная поддержка граждан»</w:t>
            </w:r>
          </w:p>
        </w:tc>
        <w:tc>
          <w:tcPr>
            <w:tcW w:w="2116" w:type="dxa"/>
            <w:shd w:val="clear" w:color="000000" w:fill="FFFFFF"/>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100,0</w:t>
            </w:r>
          </w:p>
        </w:tc>
        <w:tc>
          <w:tcPr>
            <w:tcW w:w="2117" w:type="dxa"/>
            <w:shd w:val="clear" w:color="000000" w:fill="FFFFFF"/>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плановая</w:t>
            </w:r>
          </w:p>
        </w:tc>
      </w:tr>
      <w:tr w:rsidR="00C00BB9" w:rsidRPr="00C00BB9" w:rsidTr="00C00BB9">
        <w:trPr>
          <w:trHeight w:val="660"/>
        </w:trPr>
        <w:tc>
          <w:tcPr>
            <w:tcW w:w="540" w:type="dxa"/>
            <w:shd w:val="clear" w:color="auto" w:fill="auto"/>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3</w:t>
            </w:r>
          </w:p>
        </w:tc>
        <w:tc>
          <w:tcPr>
            <w:tcW w:w="4861" w:type="dxa"/>
            <w:shd w:val="clear" w:color="auto" w:fill="auto"/>
            <w:hideMark/>
          </w:tcPr>
          <w:p w:rsidR="00C00BB9" w:rsidRPr="00C00BB9" w:rsidRDefault="00C00BB9" w:rsidP="00C00BB9">
            <w:pPr>
              <w:spacing w:after="0" w:line="240" w:lineRule="auto"/>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Муниципальная программа Курского муниципального округа Ставропольского края «Сохранение и развитие культуры»</w:t>
            </w:r>
          </w:p>
        </w:tc>
        <w:tc>
          <w:tcPr>
            <w:tcW w:w="2116" w:type="dxa"/>
            <w:shd w:val="clear" w:color="000000" w:fill="FFFFFF"/>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111,2</w:t>
            </w:r>
          </w:p>
        </w:tc>
        <w:tc>
          <w:tcPr>
            <w:tcW w:w="2117" w:type="dxa"/>
            <w:shd w:val="clear" w:color="000000" w:fill="FFFFFF"/>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выше плановой</w:t>
            </w:r>
          </w:p>
        </w:tc>
      </w:tr>
      <w:tr w:rsidR="00C00BB9" w:rsidRPr="00C00BB9" w:rsidTr="00C00BB9">
        <w:trPr>
          <w:trHeight w:val="720"/>
        </w:trPr>
        <w:tc>
          <w:tcPr>
            <w:tcW w:w="540" w:type="dxa"/>
            <w:shd w:val="clear" w:color="auto" w:fill="auto"/>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4</w:t>
            </w:r>
          </w:p>
        </w:tc>
        <w:tc>
          <w:tcPr>
            <w:tcW w:w="4861" w:type="dxa"/>
            <w:shd w:val="clear" w:color="auto" w:fill="auto"/>
            <w:hideMark/>
          </w:tcPr>
          <w:p w:rsidR="00C00BB9" w:rsidRPr="00C00BB9" w:rsidRDefault="00C00BB9" w:rsidP="00C00BB9">
            <w:pPr>
              <w:spacing w:after="0" w:line="240" w:lineRule="auto"/>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Муниципальная программа Курского муниципального округа Ставропольского края «Развитие физической культуры и спорта»</w:t>
            </w:r>
          </w:p>
        </w:tc>
        <w:tc>
          <w:tcPr>
            <w:tcW w:w="2116" w:type="dxa"/>
            <w:shd w:val="clear" w:color="auto" w:fill="auto"/>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117,2</w:t>
            </w:r>
          </w:p>
        </w:tc>
        <w:tc>
          <w:tcPr>
            <w:tcW w:w="2117" w:type="dxa"/>
            <w:shd w:val="clear" w:color="auto" w:fill="auto"/>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выше плановой</w:t>
            </w:r>
          </w:p>
        </w:tc>
      </w:tr>
      <w:tr w:rsidR="00C00BB9" w:rsidRPr="00C00BB9" w:rsidTr="00C00BB9">
        <w:trPr>
          <w:trHeight w:val="780"/>
        </w:trPr>
        <w:tc>
          <w:tcPr>
            <w:tcW w:w="540" w:type="dxa"/>
            <w:shd w:val="clear" w:color="auto" w:fill="auto"/>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5</w:t>
            </w:r>
          </w:p>
        </w:tc>
        <w:tc>
          <w:tcPr>
            <w:tcW w:w="4861" w:type="dxa"/>
            <w:shd w:val="clear" w:color="auto" w:fill="auto"/>
            <w:hideMark/>
          </w:tcPr>
          <w:p w:rsidR="00C00BB9" w:rsidRPr="00C00BB9" w:rsidRDefault="00C00BB9" w:rsidP="00C00BB9">
            <w:pPr>
              <w:spacing w:after="0" w:line="240" w:lineRule="auto"/>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Муниципальная программа Курского муниципального округа Ставропольского края «Молодежная политика»</w:t>
            </w:r>
          </w:p>
        </w:tc>
        <w:tc>
          <w:tcPr>
            <w:tcW w:w="2116" w:type="dxa"/>
            <w:shd w:val="clear" w:color="000000" w:fill="FFFFFF"/>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128,9</w:t>
            </w:r>
          </w:p>
        </w:tc>
        <w:tc>
          <w:tcPr>
            <w:tcW w:w="2117" w:type="dxa"/>
            <w:shd w:val="clear" w:color="auto" w:fill="auto"/>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выше плановой</w:t>
            </w:r>
          </w:p>
        </w:tc>
      </w:tr>
      <w:tr w:rsidR="00C00BB9" w:rsidRPr="00C00BB9" w:rsidTr="00C00BB9">
        <w:trPr>
          <w:trHeight w:val="705"/>
        </w:trPr>
        <w:tc>
          <w:tcPr>
            <w:tcW w:w="540" w:type="dxa"/>
            <w:shd w:val="clear" w:color="auto" w:fill="auto"/>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lastRenderedPageBreak/>
              <w:t>6</w:t>
            </w:r>
          </w:p>
        </w:tc>
        <w:tc>
          <w:tcPr>
            <w:tcW w:w="4861" w:type="dxa"/>
            <w:shd w:val="clear" w:color="auto" w:fill="auto"/>
            <w:hideMark/>
          </w:tcPr>
          <w:p w:rsidR="00C00BB9" w:rsidRPr="00C00BB9" w:rsidRDefault="00C00BB9" w:rsidP="00C00BB9">
            <w:pPr>
              <w:spacing w:after="0" w:line="240" w:lineRule="auto"/>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Муниципальная программа Курского муниципального округа Ставропольского края «Управление имуществом»</w:t>
            </w:r>
          </w:p>
        </w:tc>
        <w:tc>
          <w:tcPr>
            <w:tcW w:w="2116" w:type="dxa"/>
            <w:shd w:val="clear" w:color="000000" w:fill="FFFFFF"/>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229,7</w:t>
            </w:r>
          </w:p>
        </w:tc>
        <w:tc>
          <w:tcPr>
            <w:tcW w:w="2117" w:type="dxa"/>
            <w:shd w:val="clear" w:color="000000" w:fill="FFFFFF"/>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выше плановой</w:t>
            </w:r>
          </w:p>
        </w:tc>
      </w:tr>
      <w:tr w:rsidR="00C00BB9" w:rsidRPr="00C00BB9" w:rsidTr="00C00BB9">
        <w:trPr>
          <w:trHeight w:val="705"/>
        </w:trPr>
        <w:tc>
          <w:tcPr>
            <w:tcW w:w="540" w:type="dxa"/>
            <w:shd w:val="clear" w:color="auto" w:fill="auto"/>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7</w:t>
            </w:r>
          </w:p>
        </w:tc>
        <w:tc>
          <w:tcPr>
            <w:tcW w:w="4861" w:type="dxa"/>
            <w:shd w:val="clear" w:color="auto" w:fill="auto"/>
            <w:hideMark/>
          </w:tcPr>
          <w:p w:rsidR="00C00BB9" w:rsidRPr="00C00BB9" w:rsidRDefault="00C00BB9" w:rsidP="00C00BB9">
            <w:pPr>
              <w:spacing w:after="0" w:line="240" w:lineRule="auto"/>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Муниципальная программа Курского муниципального округа Ставропольского края «Управление финансами»</w:t>
            </w:r>
          </w:p>
        </w:tc>
        <w:tc>
          <w:tcPr>
            <w:tcW w:w="2116" w:type="dxa"/>
            <w:shd w:val="clear" w:color="auto" w:fill="auto"/>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101,1</w:t>
            </w:r>
          </w:p>
        </w:tc>
        <w:tc>
          <w:tcPr>
            <w:tcW w:w="2117" w:type="dxa"/>
            <w:shd w:val="clear" w:color="auto" w:fill="auto"/>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выше плановой</w:t>
            </w:r>
          </w:p>
        </w:tc>
      </w:tr>
      <w:tr w:rsidR="00C00BB9" w:rsidRPr="00C00BB9" w:rsidTr="00C00BB9">
        <w:trPr>
          <w:trHeight w:val="705"/>
        </w:trPr>
        <w:tc>
          <w:tcPr>
            <w:tcW w:w="540" w:type="dxa"/>
            <w:shd w:val="clear" w:color="auto" w:fill="auto"/>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8</w:t>
            </w:r>
          </w:p>
        </w:tc>
        <w:tc>
          <w:tcPr>
            <w:tcW w:w="4861" w:type="dxa"/>
            <w:shd w:val="clear" w:color="auto" w:fill="auto"/>
            <w:hideMark/>
          </w:tcPr>
          <w:p w:rsidR="00C00BB9" w:rsidRPr="00C00BB9" w:rsidRDefault="00C00BB9" w:rsidP="00C00BB9">
            <w:pPr>
              <w:spacing w:after="0" w:line="240" w:lineRule="auto"/>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Муниципальная программа Курского муниципального округа Ставропольского края «Защита населения и территории Курского района Ставропольского края от чрезвычайных ситуаций»</w:t>
            </w:r>
          </w:p>
        </w:tc>
        <w:tc>
          <w:tcPr>
            <w:tcW w:w="2116" w:type="dxa"/>
            <w:shd w:val="clear" w:color="auto" w:fill="auto"/>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105,9</w:t>
            </w:r>
          </w:p>
        </w:tc>
        <w:tc>
          <w:tcPr>
            <w:tcW w:w="2117" w:type="dxa"/>
            <w:shd w:val="clear" w:color="auto" w:fill="auto"/>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выше плановой</w:t>
            </w:r>
          </w:p>
        </w:tc>
      </w:tr>
      <w:tr w:rsidR="00C00BB9" w:rsidRPr="00C00BB9" w:rsidTr="00C00BB9">
        <w:trPr>
          <w:trHeight w:val="705"/>
        </w:trPr>
        <w:tc>
          <w:tcPr>
            <w:tcW w:w="540" w:type="dxa"/>
            <w:shd w:val="clear" w:color="auto" w:fill="auto"/>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9</w:t>
            </w:r>
          </w:p>
        </w:tc>
        <w:tc>
          <w:tcPr>
            <w:tcW w:w="4861" w:type="dxa"/>
            <w:shd w:val="clear" w:color="auto" w:fill="auto"/>
            <w:hideMark/>
          </w:tcPr>
          <w:p w:rsidR="00C00BB9" w:rsidRPr="00C00BB9" w:rsidRDefault="00C00BB9" w:rsidP="00C00BB9">
            <w:pPr>
              <w:spacing w:after="0" w:line="240" w:lineRule="auto"/>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Муниципальная программа Курского муниципального округа Ставропольского края «Развитие малого и среднего бизнеса, потребительского рынка, снижение административных барьеров»</w:t>
            </w:r>
          </w:p>
        </w:tc>
        <w:tc>
          <w:tcPr>
            <w:tcW w:w="2116" w:type="dxa"/>
            <w:shd w:val="clear" w:color="auto" w:fill="auto"/>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99,8</w:t>
            </w:r>
          </w:p>
        </w:tc>
        <w:tc>
          <w:tcPr>
            <w:tcW w:w="2117" w:type="dxa"/>
            <w:shd w:val="clear" w:color="auto" w:fill="auto"/>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плановая</w:t>
            </w:r>
          </w:p>
        </w:tc>
      </w:tr>
      <w:tr w:rsidR="00C00BB9" w:rsidRPr="00C00BB9" w:rsidTr="00C00BB9">
        <w:trPr>
          <w:trHeight w:val="1020"/>
        </w:trPr>
        <w:tc>
          <w:tcPr>
            <w:tcW w:w="540" w:type="dxa"/>
            <w:shd w:val="clear" w:color="auto" w:fill="auto"/>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10</w:t>
            </w:r>
          </w:p>
        </w:tc>
        <w:tc>
          <w:tcPr>
            <w:tcW w:w="4861" w:type="dxa"/>
            <w:shd w:val="clear" w:color="auto" w:fill="auto"/>
            <w:hideMark/>
          </w:tcPr>
          <w:p w:rsidR="00C00BB9" w:rsidRPr="00C00BB9" w:rsidRDefault="00C00BB9" w:rsidP="00C00BB9">
            <w:pPr>
              <w:spacing w:after="0" w:line="240" w:lineRule="auto"/>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Муниципальная программа Курского муниципального округа Ставропольского края «Развитие коммунального хозяйства, транспортной системы и обеспечение безопасности дорожного движения»</w:t>
            </w:r>
          </w:p>
        </w:tc>
        <w:tc>
          <w:tcPr>
            <w:tcW w:w="2116" w:type="dxa"/>
            <w:shd w:val="clear" w:color="000000" w:fill="FFFFFF"/>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114,57</w:t>
            </w:r>
          </w:p>
        </w:tc>
        <w:tc>
          <w:tcPr>
            <w:tcW w:w="2117" w:type="dxa"/>
            <w:shd w:val="clear" w:color="000000" w:fill="FFFFFF"/>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выше плановой</w:t>
            </w:r>
          </w:p>
        </w:tc>
      </w:tr>
      <w:tr w:rsidR="00C00BB9" w:rsidRPr="00C00BB9" w:rsidTr="00C00BB9">
        <w:trPr>
          <w:trHeight w:val="720"/>
        </w:trPr>
        <w:tc>
          <w:tcPr>
            <w:tcW w:w="540" w:type="dxa"/>
            <w:shd w:val="clear" w:color="auto" w:fill="auto"/>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11</w:t>
            </w:r>
          </w:p>
        </w:tc>
        <w:tc>
          <w:tcPr>
            <w:tcW w:w="4861" w:type="dxa"/>
            <w:shd w:val="clear" w:color="auto" w:fill="auto"/>
            <w:hideMark/>
          </w:tcPr>
          <w:p w:rsidR="00C00BB9" w:rsidRPr="00C00BB9" w:rsidRDefault="00C00BB9" w:rsidP="00C00BB9">
            <w:pPr>
              <w:spacing w:after="0" w:line="240" w:lineRule="auto"/>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Муниципальная программа Курского муниципального округа Ставропольского края «Развитие сельского хозяйства»</w:t>
            </w:r>
          </w:p>
        </w:tc>
        <w:tc>
          <w:tcPr>
            <w:tcW w:w="2116" w:type="dxa"/>
            <w:shd w:val="clear" w:color="000000" w:fill="FFFFFF"/>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87,86</w:t>
            </w:r>
          </w:p>
        </w:tc>
        <w:tc>
          <w:tcPr>
            <w:tcW w:w="2117" w:type="dxa"/>
            <w:shd w:val="clear" w:color="000000" w:fill="FFFFFF"/>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ниже плановой</w:t>
            </w:r>
          </w:p>
        </w:tc>
      </w:tr>
      <w:tr w:rsidR="00C00BB9" w:rsidRPr="00C00BB9" w:rsidTr="00C00BB9">
        <w:trPr>
          <w:trHeight w:val="1005"/>
        </w:trPr>
        <w:tc>
          <w:tcPr>
            <w:tcW w:w="540" w:type="dxa"/>
            <w:shd w:val="clear" w:color="auto" w:fill="auto"/>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12</w:t>
            </w:r>
          </w:p>
        </w:tc>
        <w:tc>
          <w:tcPr>
            <w:tcW w:w="4861" w:type="dxa"/>
            <w:shd w:val="clear" w:color="auto" w:fill="auto"/>
            <w:hideMark/>
          </w:tcPr>
          <w:p w:rsidR="00C00BB9" w:rsidRPr="00C00BB9" w:rsidRDefault="00C00BB9" w:rsidP="00C00BB9">
            <w:pPr>
              <w:spacing w:after="0" w:line="240" w:lineRule="auto"/>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Муниципальная программа Курского муниципального округа Ставропольского края «Межнациональные отношения и поддержка казачества»</w:t>
            </w:r>
          </w:p>
        </w:tc>
        <w:tc>
          <w:tcPr>
            <w:tcW w:w="2116" w:type="dxa"/>
            <w:shd w:val="clear" w:color="000000" w:fill="FFFFFF"/>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153,39</w:t>
            </w:r>
          </w:p>
        </w:tc>
        <w:tc>
          <w:tcPr>
            <w:tcW w:w="2117" w:type="dxa"/>
            <w:shd w:val="clear" w:color="000000" w:fill="FFFFFF"/>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выше плановой</w:t>
            </w:r>
          </w:p>
        </w:tc>
      </w:tr>
      <w:tr w:rsidR="00C00BB9" w:rsidRPr="00C00BB9" w:rsidTr="00C00BB9">
        <w:trPr>
          <w:trHeight w:val="780"/>
        </w:trPr>
        <w:tc>
          <w:tcPr>
            <w:tcW w:w="540" w:type="dxa"/>
            <w:shd w:val="clear" w:color="auto" w:fill="auto"/>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13</w:t>
            </w:r>
          </w:p>
        </w:tc>
        <w:tc>
          <w:tcPr>
            <w:tcW w:w="4861" w:type="dxa"/>
            <w:shd w:val="clear" w:color="auto" w:fill="auto"/>
            <w:hideMark/>
          </w:tcPr>
          <w:p w:rsidR="00C00BB9" w:rsidRPr="00C00BB9" w:rsidRDefault="00C00BB9" w:rsidP="00C00BB9">
            <w:pPr>
              <w:spacing w:after="0" w:line="240" w:lineRule="auto"/>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Муниципальная программа Курского муниципального округа Ставропольского края «Энергосбережение и повышение энергетической эффективности»</w:t>
            </w:r>
          </w:p>
        </w:tc>
        <w:tc>
          <w:tcPr>
            <w:tcW w:w="2116" w:type="dxa"/>
            <w:shd w:val="clear" w:color="000000" w:fill="FFFFFF"/>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96,67</w:t>
            </w:r>
          </w:p>
        </w:tc>
        <w:tc>
          <w:tcPr>
            <w:tcW w:w="2117" w:type="dxa"/>
            <w:shd w:val="clear" w:color="000000" w:fill="FFFFFF"/>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плановая</w:t>
            </w:r>
          </w:p>
        </w:tc>
      </w:tr>
      <w:tr w:rsidR="00C00BB9" w:rsidRPr="00C00BB9" w:rsidTr="00C00BB9">
        <w:trPr>
          <w:trHeight w:val="945"/>
        </w:trPr>
        <w:tc>
          <w:tcPr>
            <w:tcW w:w="540" w:type="dxa"/>
            <w:shd w:val="clear" w:color="auto" w:fill="auto"/>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14</w:t>
            </w:r>
          </w:p>
        </w:tc>
        <w:tc>
          <w:tcPr>
            <w:tcW w:w="4861" w:type="dxa"/>
            <w:shd w:val="clear" w:color="auto" w:fill="auto"/>
            <w:hideMark/>
          </w:tcPr>
          <w:p w:rsidR="00C00BB9" w:rsidRPr="00C00BB9" w:rsidRDefault="00C00BB9" w:rsidP="00C00BB9">
            <w:pPr>
              <w:spacing w:after="0" w:line="240" w:lineRule="auto"/>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Муниципальная программа Курского муниципального округа Ставропольского края «Профилактика правонарушений»</w:t>
            </w:r>
          </w:p>
        </w:tc>
        <w:tc>
          <w:tcPr>
            <w:tcW w:w="2116" w:type="dxa"/>
            <w:shd w:val="clear" w:color="000000" w:fill="FFFFFF"/>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131,78</w:t>
            </w:r>
          </w:p>
        </w:tc>
        <w:tc>
          <w:tcPr>
            <w:tcW w:w="2117" w:type="dxa"/>
            <w:shd w:val="clear" w:color="000000" w:fill="FFFFFF"/>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выше плановой</w:t>
            </w:r>
          </w:p>
        </w:tc>
      </w:tr>
      <w:tr w:rsidR="00C00BB9" w:rsidRPr="00C00BB9" w:rsidTr="00C00BB9">
        <w:trPr>
          <w:trHeight w:val="936"/>
        </w:trPr>
        <w:tc>
          <w:tcPr>
            <w:tcW w:w="540" w:type="dxa"/>
            <w:shd w:val="clear" w:color="auto" w:fill="auto"/>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15</w:t>
            </w:r>
          </w:p>
        </w:tc>
        <w:tc>
          <w:tcPr>
            <w:tcW w:w="4861" w:type="dxa"/>
            <w:shd w:val="clear" w:color="auto" w:fill="auto"/>
            <w:hideMark/>
          </w:tcPr>
          <w:p w:rsidR="00C00BB9" w:rsidRPr="00C00BB9" w:rsidRDefault="00C00BB9" w:rsidP="00C00BB9">
            <w:pPr>
              <w:spacing w:after="0" w:line="240" w:lineRule="auto"/>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Муниципальная программа Курского муниципального округа Ставропольского края «Противодействие коррупции в Курском муниципальном округе Ставропольского края»</w:t>
            </w:r>
          </w:p>
        </w:tc>
        <w:tc>
          <w:tcPr>
            <w:tcW w:w="2116" w:type="dxa"/>
            <w:shd w:val="clear" w:color="000000" w:fill="FFFFFF"/>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134,91</w:t>
            </w:r>
          </w:p>
        </w:tc>
        <w:tc>
          <w:tcPr>
            <w:tcW w:w="2117" w:type="dxa"/>
            <w:shd w:val="clear" w:color="000000" w:fill="FFFFFF"/>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выше плановой</w:t>
            </w:r>
          </w:p>
        </w:tc>
      </w:tr>
      <w:tr w:rsidR="00C00BB9" w:rsidRPr="00C00BB9" w:rsidTr="00C00BB9">
        <w:trPr>
          <w:trHeight w:val="624"/>
        </w:trPr>
        <w:tc>
          <w:tcPr>
            <w:tcW w:w="540" w:type="dxa"/>
            <w:shd w:val="clear" w:color="auto" w:fill="auto"/>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16</w:t>
            </w:r>
          </w:p>
        </w:tc>
        <w:tc>
          <w:tcPr>
            <w:tcW w:w="4861" w:type="dxa"/>
            <w:shd w:val="clear" w:color="auto" w:fill="auto"/>
            <w:hideMark/>
          </w:tcPr>
          <w:p w:rsidR="00C00BB9" w:rsidRPr="00C00BB9" w:rsidRDefault="00C00BB9" w:rsidP="00C00BB9">
            <w:pPr>
              <w:spacing w:after="0" w:line="240" w:lineRule="auto"/>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Муниципальная программа Курского муниципального округа Ставропольского края «Обеспечение жильем отдельных категорий граждан»</w:t>
            </w:r>
          </w:p>
        </w:tc>
        <w:tc>
          <w:tcPr>
            <w:tcW w:w="2116" w:type="dxa"/>
            <w:shd w:val="clear" w:color="000000" w:fill="FFFFFF"/>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46,53</w:t>
            </w:r>
          </w:p>
        </w:tc>
        <w:tc>
          <w:tcPr>
            <w:tcW w:w="2117" w:type="dxa"/>
            <w:shd w:val="clear" w:color="000000" w:fill="FFFFFF"/>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неэффективная</w:t>
            </w:r>
          </w:p>
        </w:tc>
      </w:tr>
      <w:tr w:rsidR="00C00BB9" w:rsidRPr="00C00BB9" w:rsidTr="00C00BB9">
        <w:trPr>
          <w:trHeight w:val="624"/>
        </w:trPr>
        <w:tc>
          <w:tcPr>
            <w:tcW w:w="540" w:type="dxa"/>
            <w:shd w:val="clear" w:color="auto" w:fill="auto"/>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17</w:t>
            </w:r>
          </w:p>
        </w:tc>
        <w:tc>
          <w:tcPr>
            <w:tcW w:w="4861" w:type="dxa"/>
            <w:shd w:val="clear" w:color="auto" w:fill="auto"/>
            <w:hideMark/>
          </w:tcPr>
          <w:p w:rsidR="00C00BB9" w:rsidRPr="00C00BB9" w:rsidRDefault="00C00BB9" w:rsidP="00C00BB9">
            <w:pPr>
              <w:spacing w:after="0" w:line="240" w:lineRule="auto"/>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Муниципальная программа Курского муниципального округа Ставропольского края «Формирование современной городской среды»</w:t>
            </w:r>
          </w:p>
        </w:tc>
        <w:tc>
          <w:tcPr>
            <w:tcW w:w="2116" w:type="dxa"/>
            <w:shd w:val="clear" w:color="000000" w:fill="FFFFFF"/>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48,54</w:t>
            </w:r>
          </w:p>
        </w:tc>
        <w:tc>
          <w:tcPr>
            <w:tcW w:w="2117" w:type="dxa"/>
            <w:shd w:val="clear" w:color="000000" w:fill="FFFFFF"/>
            <w:hideMark/>
          </w:tcPr>
          <w:p w:rsidR="00C00BB9" w:rsidRPr="00C00BB9" w:rsidRDefault="00C00BB9" w:rsidP="00C00BB9">
            <w:pPr>
              <w:spacing w:after="0" w:line="240" w:lineRule="auto"/>
              <w:jc w:val="center"/>
              <w:rPr>
                <w:rFonts w:ascii="Times New Roman" w:eastAsia="Arial" w:hAnsi="Times New Roman" w:cs="Times New Roman"/>
                <w:sz w:val="24"/>
                <w:szCs w:val="24"/>
                <w:lang w:eastAsia="ar-SA"/>
              </w:rPr>
            </w:pPr>
            <w:r w:rsidRPr="00C00BB9">
              <w:rPr>
                <w:rFonts w:ascii="Times New Roman" w:eastAsia="Arial" w:hAnsi="Times New Roman" w:cs="Times New Roman"/>
                <w:sz w:val="24"/>
                <w:szCs w:val="24"/>
                <w:lang w:eastAsia="ar-SA"/>
              </w:rPr>
              <w:t>неэффективная</w:t>
            </w:r>
          </w:p>
        </w:tc>
      </w:tr>
    </w:tbl>
    <w:p w:rsidR="00C00BB9" w:rsidRPr="00C00BB9" w:rsidRDefault="00C00BB9" w:rsidP="00C00BB9">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C00BB9">
        <w:rPr>
          <w:rFonts w:ascii="Times New Roman" w:eastAsia="Arial" w:hAnsi="Times New Roman" w:cs="Times New Roman"/>
          <w:sz w:val="28"/>
          <w:szCs w:val="28"/>
          <w:lang w:eastAsia="ar-SA"/>
        </w:rPr>
        <w:t>При проведении оценки эффективности муниципальных программ сделаны следующие выводы и рекомендации ответственным исполнителям программ:</w:t>
      </w:r>
    </w:p>
    <w:p w:rsidR="00C00BB9" w:rsidRPr="00C00BB9" w:rsidRDefault="00C00BB9" w:rsidP="00C00BB9">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C00BB9">
        <w:rPr>
          <w:rFonts w:ascii="Times New Roman" w:eastAsia="Arial" w:hAnsi="Times New Roman" w:cs="Times New Roman"/>
          <w:sz w:val="28"/>
          <w:szCs w:val="28"/>
          <w:lang w:eastAsia="ar-SA"/>
        </w:rPr>
        <w:t xml:space="preserve">по программе «Социальная поддержка граждан» прослеживается </w:t>
      </w:r>
      <w:r w:rsidRPr="00C00BB9">
        <w:rPr>
          <w:rFonts w:ascii="Times New Roman" w:eastAsia="Arial" w:hAnsi="Times New Roman" w:cs="Times New Roman"/>
          <w:sz w:val="28"/>
          <w:szCs w:val="28"/>
          <w:lang w:eastAsia="ar-SA"/>
        </w:rPr>
        <w:lastRenderedPageBreak/>
        <w:t>корреляционная зависимость между показателями или повторение показателей, не внесены необходимые изменения в показатели (основные мероприятия, контрольные события) программы, что мешает  объективно оценить эффективность реализации программы;</w:t>
      </w:r>
    </w:p>
    <w:p w:rsidR="00C00BB9" w:rsidRPr="00C00BB9" w:rsidRDefault="00C00BB9" w:rsidP="00C00BB9">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C00BB9">
        <w:rPr>
          <w:rFonts w:ascii="Times New Roman" w:eastAsia="Arial" w:hAnsi="Times New Roman" w:cs="Times New Roman"/>
          <w:sz w:val="28"/>
          <w:szCs w:val="28"/>
          <w:lang w:eastAsia="ar-SA"/>
        </w:rPr>
        <w:t>по программе «Сохранение и развитие культуры» рекомендуем внести изменения, так как имеются индикаторы с заниженным плановым показателем;</w:t>
      </w:r>
    </w:p>
    <w:p w:rsidR="00C00BB9" w:rsidRPr="00C00BB9" w:rsidRDefault="00C00BB9" w:rsidP="00C00BB9">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C00BB9">
        <w:rPr>
          <w:rFonts w:ascii="Times New Roman" w:eastAsia="Arial" w:hAnsi="Times New Roman" w:cs="Times New Roman"/>
          <w:sz w:val="28"/>
          <w:szCs w:val="28"/>
          <w:lang w:eastAsia="ar-SA"/>
        </w:rPr>
        <w:t>по программе «Развитие малого и среднего бизнеса, потребительского рынка, снижение административных барьеров» ответственному исполнителю необходимо было скорректировать индикаторы выполнения задач, зависящие от ограничительных мер.</w:t>
      </w:r>
    </w:p>
    <w:p w:rsidR="00C00BB9" w:rsidRPr="00C00BB9" w:rsidRDefault="00C00BB9" w:rsidP="00C00BB9">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roofErr w:type="gramStart"/>
      <w:r w:rsidRPr="00C00BB9">
        <w:rPr>
          <w:rFonts w:ascii="Times New Roman" w:eastAsia="Arial" w:hAnsi="Times New Roman" w:cs="Times New Roman"/>
          <w:sz w:val="28"/>
          <w:szCs w:val="28"/>
          <w:lang w:eastAsia="ar-SA"/>
        </w:rPr>
        <w:t>Программа «Развитие сельского хозяйства» имеет оценку эффективности реализации муниципальной программы ниже плановой, так как имеются невыполненные индикаторы «Численность маточного поголовья овец и коз в сельскохозяйственных организациях, крестьянских (фермерских) хозяйствах Курского района, включая индивидуальных предпринимателей», «Численность молочных коров в сельскохозяйственных организациях, крестьянских (фермерских) хозяйствах, включая индивидуальных предпринимателей», «Производство шерсти, полученной от тонкорунных и полутонкорунных пород овец в сельскохозяйственных организациях, крестьянских (фермерских</w:t>
      </w:r>
      <w:proofErr w:type="gramEnd"/>
      <w:r w:rsidRPr="00C00BB9">
        <w:rPr>
          <w:rFonts w:ascii="Times New Roman" w:eastAsia="Arial" w:hAnsi="Times New Roman" w:cs="Times New Roman"/>
          <w:sz w:val="28"/>
          <w:szCs w:val="28"/>
          <w:lang w:eastAsia="ar-SA"/>
        </w:rPr>
        <w:t xml:space="preserve">) </w:t>
      </w:r>
      <w:proofErr w:type="gramStart"/>
      <w:r w:rsidRPr="00C00BB9">
        <w:rPr>
          <w:rFonts w:ascii="Times New Roman" w:eastAsia="Arial" w:hAnsi="Times New Roman" w:cs="Times New Roman"/>
          <w:sz w:val="28"/>
          <w:szCs w:val="28"/>
          <w:lang w:eastAsia="ar-SA"/>
        </w:rPr>
        <w:t>хозяйствах</w:t>
      </w:r>
      <w:proofErr w:type="gramEnd"/>
      <w:r w:rsidRPr="00C00BB9">
        <w:rPr>
          <w:rFonts w:ascii="Times New Roman" w:eastAsia="Arial" w:hAnsi="Times New Roman" w:cs="Times New Roman"/>
          <w:sz w:val="28"/>
          <w:szCs w:val="28"/>
          <w:lang w:eastAsia="ar-SA"/>
        </w:rPr>
        <w:t xml:space="preserve"> Курского района, включая индивидуальных предпринимателей», причина невыполнения - снижение поголовья КФХ, СХП и ИП. Ответственный исполнитель программы не скорректировал показатели.</w:t>
      </w:r>
    </w:p>
    <w:p w:rsidR="00C00BB9" w:rsidRPr="00C00BB9" w:rsidRDefault="00C00BB9" w:rsidP="00C00BB9">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C00BB9">
        <w:rPr>
          <w:rFonts w:ascii="Times New Roman" w:eastAsia="Arial" w:hAnsi="Times New Roman" w:cs="Times New Roman"/>
          <w:sz w:val="28"/>
          <w:szCs w:val="28"/>
          <w:lang w:eastAsia="ar-SA"/>
        </w:rPr>
        <w:t>Оценку эффективности реализации муниципальной программы «неэффективная» получили две программы:</w:t>
      </w:r>
    </w:p>
    <w:p w:rsidR="00C00BB9" w:rsidRDefault="00C00BB9" w:rsidP="00C00BB9">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C00BB9">
        <w:rPr>
          <w:rFonts w:ascii="Times New Roman" w:eastAsia="Arial" w:hAnsi="Times New Roman" w:cs="Times New Roman"/>
          <w:sz w:val="28"/>
          <w:szCs w:val="28"/>
          <w:lang w:eastAsia="ar-SA"/>
        </w:rPr>
        <w:t>программа «Обеспечение жильем отдельных категорий граждан» и программа «Формирование современной городской среды», так как ответственными исполнителями программ не были изменены показатели, доведенные министерствами Ставропольского края, и в соответствии с заключенными соглашениями.</w:t>
      </w:r>
    </w:p>
    <w:p w:rsidR="001E6521" w:rsidRDefault="001E6521" w:rsidP="00C00BB9">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Так же выявлены существенные отклонения в запланированных и в фактических значениях индикаторов следующих муниципальных программ:</w:t>
      </w:r>
    </w:p>
    <w:p w:rsidR="001E6521" w:rsidRPr="001E6521" w:rsidRDefault="001E6521" w:rsidP="001E6521">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1E6521">
        <w:rPr>
          <w:rFonts w:ascii="Times New Roman" w:eastAsia="Arial" w:hAnsi="Times New Roman" w:cs="Times New Roman"/>
          <w:sz w:val="28"/>
          <w:szCs w:val="28"/>
          <w:lang w:eastAsia="ar-SA"/>
        </w:rPr>
        <w:t>«Развитие образования»</w:t>
      </w:r>
      <w:r>
        <w:rPr>
          <w:rFonts w:ascii="Times New Roman" w:eastAsia="Arial" w:hAnsi="Times New Roman" w:cs="Times New Roman"/>
          <w:sz w:val="28"/>
          <w:szCs w:val="28"/>
          <w:lang w:eastAsia="ar-SA"/>
        </w:rPr>
        <w:t xml:space="preserve"> - индикаторы № 8, 9, 14, 16, 19</w:t>
      </w:r>
      <w:r w:rsidRPr="001E6521">
        <w:rPr>
          <w:rFonts w:ascii="Times New Roman" w:eastAsia="Arial" w:hAnsi="Times New Roman" w:cs="Times New Roman"/>
          <w:sz w:val="28"/>
          <w:szCs w:val="28"/>
          <w:lang w:eastAsia="ar-SA"/>
        </w:rPr>
        <w:t xml:space="preserve">;  </w:t>
      </w:r>
    </w:p>
    <w:p w:rsidR="001E6521" w:rsidRPr="001E6521" w:rsidRDefault="001E6521" w:rsidP="001E6521">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1E6521">
        <w:rPr>
          <w:rFonts w:ascii="Times New Roman" w:eastAsia="Arial" w:hAnsi="Times New Roman" w:cs="Times New Roman"/>
          <w:sz w:val="28"/>
          <w:szCs w:val="28"/>
          <w:lang w:eastAsia="ar-SA"/>
        </w:rPr>
        <w:t>«Сохранение и развитие культуры»</w:t>
      </w:r>
      <w:r>
        <w:rPr>
          <w:rFonts w:ascii="Times New Roman" w:eastAsia="Arial" w:hAnsi="Times New Roman" w:cs="Times New Roman"/>
          <w:sz w:val="28"/>
          <w:szCs w:val="28"/>
          <w:lang w:eastAsia="ar-SA"/>
        </w:rPr>
        <w:t xml:space="preserve"> - </w:t>
      </w:r>
      <w:r w:rsidRPr="001E6521">
        <w:rPr>
          <w:rFonts w:ascii="Times New Roman" w:eastAsia="Arial" w:hAnsi="Times New Roman" w:cs="Times New Roman"/>
          <w:sz w:val="28"/>
          <w:szCs w:val="28"/>
          <w:lang w:eastAsia="ar-SA"/>
        </w:rPr>
        <w:t>индикаторы №</w:t>
      </w:r>
      <w:r>
        <w:rPr>
          <w:rFonts w:ascii="Times New Roman" w:eastAsia="Arial" w:hAnsi="Times New Roman" w:cs="Times New Roman"/>
          <w:sz w:val="28"/>
          <w:szCs w:val="28"/>
          <w:lang w:eastAsia="ar-SA"/>
        </w:rPr>
        <w:t xml:space="preserve"> 2, 9, 10, 11</w:t>
      </w:r>
      <w:r w:rsidRPr="001E6521">
        <w:rPr>
          <w:rFonts w:ascii="Times New Roman" w:eastAsia="Arial" w:hAnsi="Times New Roman" w:cs="Times New Roman"/>
          <w:sz w:val="28"/>
          <w:szCs w:val="28"/>
          <w:lang w:eastAsia="ar-SA"/>
        </w:rPr>
        <w:t>;</w:t>
      </w:r>
    </w:p>
    <w:p w:rsidR="001E6521" w:rsidRPr="001E6521" w:rsidRDefault="001E6521" w:rsidP="001E6521">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1E6521">
        <w:rPr>
          <w:rFonts w:ascii="Times New Roman" w:eastAsia="Arial" w:hAnsi="Times New Roman" w:cs="Times New Roman"/>
          <w:sz w:val="28"/>
          <w:szCs w:val="28"/>
          <w:lang w:eastAsia="ar-SA"/>
        </w:rPr>
        <w:t>«Развитие физической культуры и спорта»</w:t>
      </w:r>
      <w:r>
        <w:rPr>
          <w:rFonts w:ascii="Times New Roman" w:eastAsia="Arial" w:hAnsi="Times New Roman" w:cs="Times New Roman"/>
          <w:sz w:val="28"/>
          <w:szCs w:val="28"/>
          <w:lang w:eastAsia="ar-SA"/>
        </w:rPr>
        <w:t xml:space="preserve"> - </w:t>
      </w:r>
      <w:r w:rsidRPr="001E6521">
        <w:rPr>
          <w:rFonts w:ascii="Times New Roman" w:eastAsia="Arial" w:hAnsi="Times New Roman" w:cs="Times New Roman"/>
          <w:sz w:val="28"/>
          <w:szCs w:val="28"/>
          <w:lang w:eastAsia="ar-SA"/>
        </w:rPr>
        <w:t>индикаторы №</w:t>
      </w:r>
      <w:r>
        <w:rPr>
          <w:rFonts w:ascii="Times New Roman" w:eastAsia="Arial" w:hAnsi="Times New Roman" w:cs="Times New Roman"/>
          <w:sz w:val="28"/>
          <w:szCs w:val="28"/>
          <w:lang w:eastAsia="ar-SA"/>
        </w:rPr>
        <w:t xml:space="preserve"> 5, 6</w:t>
      </w:r>
      <w:r w:rsidRPr="001E6521">
        <w:rPr>
          <w:rFonts w:ascii="Times New Roman" w:eastAsia="Arial" w:hAnsi="Times New Roman" w:cs="Times New Roman"/>
          <w:sz w:val="28"/>
          <w:szCs w:val="28"/>
          <w:lang w:eastAsia="ar-SA"/>
        </w:rPr>
        <w:t>;</w:t>
      </w:r>
    </w:p>
    <w:p w:rsidR="001E6521" w:rsidRPr="001E6521" w:rsidRDefault="001E6521" w:rsidP="001E6521">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1E6521">
        <w:rPr>
          <w:rFonts w:ascii="Times New Roman" w:eastAsia="Arial" w:hAnsi="Times New Roman" w:cs="Times New Roman"/>
          <w:sz w:val="28"/>
          <w:szCs w:val="28"/>
          <w:lang w:eastAsia="ar-SA"/>
        </w:rPr>
        <w:t>«Молодежная политика»</w:t>
      </w:r>
      <w:r>
        <w:rPr>
          <w:rFonts w:ascii="Times New Roman" w:eastAsia="Arial" w:hAnsi="Times New Roman" w:cs="Times New Roman"/>
          <w:sz w:val="28"/>
          <w:szCs w:val="28"/>
          <w:lang w:eastAsia="ar-SA"/>
        </w:rPr>
        <w:t xml:space="preserve"> - </w:t>
      </w:r>
      <w:r w:rsidRPr="001E6521">
        <w:rPr>
          <w:rFonts w:ascii="Times New Roman" w:eastAsia="Arial" w:hAnsi="Times New Roman" w:cs="Times New Roman"/>
          <w:sz w:val="28"/>
          <w:szCs w:val="28"/>
          <w:lang w:eastAsia="ar-SA"/>
        </w:rPr>
        <w:t>индикаторы №</w:t>
      </w:r>
      <w:r>
        <w:rPr>
          <w:rFonts w:ascii="Times New Roman" w:eastAsia="Arial" w:hAnsi="Times New Roman" w:cs="Times New Roman"/>
          <w:sz w:val="28"/>
          <w:szCs w:val="28"/>
          <w:lang w:eastAsia="ar-SA"/>
        </w:rPr>
        <w:t xml:space="preserve"> 1, 2, 3, 5</w:t>
      </w:r>
      <w:r w:rsidRPr="001E6521">
        <w:rPr>
          <w:rFonts w:ascii="Times New Roman" w:eastAsia="Arial" w:hAnsi="Times New Roman" w:cs="Times New Roman"/>
          <w:sz w:val="28"/>
          <w:szCs w:val="28"/>
          <w:lang w:eastAsia="ar-SA"/>
        </w:rPr>
        <w:t>;</w:t>
      </w:r>
    </w:p>
    <w:p w:rsidR="001E6521" w:rsidRPr="001E6521" w:rsidRDefault="001E6521" w:rsidP="001E6521">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1E6521">
        <w:rPr>
          <w:rFonts w:ascii="Times New Roman" w:eastAsia="Arial" w:hAnsi="Times New Roman" w:cs="Times New Roman"/>
          <w:sz w:val="28"/>
          <w:szCs w:val="28"/>
          <w:lang w:eastAsia="ar-SA"/>
        </w:rPr>
        <w:t>«Управление имуществом»</w:t>
      </w:r>
      <w:r>
        <w:rPr>
          <w:rFonts w:ascii="Times New Roman" w:eastAsia="Arial" w:hAnsi="Times New Roman" w:cs="Times New Roman"/>
          <w:sz w:val="28"/>
          <w:szCs w:val="28"/>
          <w:lang w:eastAsia="ar-SA"/>
        </w:rPr>
        <w:t xml:space="preserve"> - </w:t>
      </w:r>
      <w:r w:rsidRPr="001E6521">
        <w:rPr>
          <w:rFonts w:ascii="Times New Roman" w:eastAsia="Arial" w:hAnsi="Times New Roman" w:cs="Times New Roman"/>
          <w:sz w:val="28"/>
          <w:szCs w:val="28"/>
          <w:lang w:eastAsia="ar-SA"/>
        </w:rPr>
        <w:t>индикаторы №</w:t>
      </w:r>
      <w:r>
        <w:rPr>
          <w:rFonts w:ascii="Times New Roman" w:eastAsia="Arial" w:hAnsi="Times New Roman" w:cs="Times New Roman"/>
          <w:sz w:val="28"/>
          <w:szCs w:val="28"/>
          <w:lang w:eastAsia="ar-SA"/>
        </w:rPr>
        <w:t xml:space="preserve"> 3, 4, 5, 7</w:t>
      </w:r>
      <w:r w:rsidRPr="001E6521">
        <w:rPr>
          <w:rFonts w:ascii="Times New Roman" w:eastAsia="Arial" w:hAnsi="Times New Roman" w:cs="Times New Roman"/>
          <w:sz w:val="28"/>
          <w:szCs w:val="28"/>
          <w:lang w:eastAsia="ar-SA"/>
        </w:rPr>
        <w:t>;</w:t>
      </w:r>
    </w:p>
    <w:p w:rsidR="001E6521" w:rsidRPr="001E6521" w:rsidRDefault="001E6521" w:rsidP="001E6521">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1E6521">
        <w:rPr>
          <w:rFonts w:ascii="Times New Roman" w:eastAsia="Arial" w:hAnsi="Times New Roman" w:cs="Times New Roman"/>
          <w:sz w:val="28"/>
          <w:szCs w:val="28"/>
          <w:lang w:eastAsia="ar-SA"/>
        </w:rPr>
        <w:t>«Управление финансами»</w:t>
      </w:r>
      <w:r>
        <w:rPr>
          <w:rFonts w:ascii="Times New Roman" w:eastAsia="Arial" w:hAnsi="Times New Roman" w:cs="Times New Roman"/>
          <w:sz w:val="28"/>
          <w:szCs w:val="28"/>
          <w:lang w:eastAsia="ar-SA"/>
        </w:rPr>
        <w:t xml:space="preserve"> - </w:t>
      </w:r>
      <w:r w:rsidRPr="001E6521">
        <w:rPr>
          <w:rFonts w:ascii="Times New Roman" w:eastAsia="Arial" w:hAnsi="Times New Roman" w:cs="Times New Roman"/>
          <w:sz w:val="28"/>
          <w:szCs w:val="28"/>
          <w:lang w:eastAsia="ar-SA"/>
        </w:rPr>
        <w:t>индикаторы №</w:t>
      </w:r>
      <w:r>
        <w:rPr>
          <w:rFonts w:ascii="Times New Roman" w:eastAsia="Arial" w:hAnsi="Times New Roman" w:cs="Times New Roman"/>
          <w:sz w:val="28"/>
          <w:szCs w:val="28"/>
          <w:lang w:eastAsia="ar-SA"/>
        </w:rPr>
        <w:t xml:space="preserve"> 1, 3, 4, 5, 7, 8, 13, 14</w:t>
      </w:r>
      <w:r w:rsidRPr="001E6521">
        <w:rPr>
          <w:rFonts w:ascii="Times New Roman" w:eastAsia="Arial" w:hAnsi="Times New Roman" w:cs="Times New Roman"/>
          <w:sz w:val="28"/>
          <w:szCs w:val="28"/>
          <w:lang w:eastAsia="ar-SA"/>
        </w:rPr>
        <w:t>;</w:t>
      </w:r>
    </w:p>
    <w:p w:rsidR="001E6521" w:rsidRPr="001E6521" w:rsidRDefault="001E6521" w:rsidP="001E6521">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1E6521">
        <w:rPr>
          <w:rFonts w:ascii="Times New Roman" w:eastAsia="Arial" w:hAnsi="Times New Roman" w:cs="Times New Roman"/>
          <w:sz w:val="28"/>
          <w:szCs w:val="28"/>
          <w:lang w:eastAsia="ar-SA"/>
        </w:rPr>
        <w:t>«Защита населения и территории Курского района Ставропольского края от чрезвычайных ситуаций»</w:t>
      </w:r>
      <w:r>
        <w:rPr>
          <w:rFonts w:ascii="Times New Roman" w:eastAsia="Arial" w:hAnsi="Times New Roman" w:cs="Times New Roman"/>
          <w:sz w:val="28"/>
          <w:szCs w:val="28"/>
          <w:lang w:eastAsia="ar-SA"/>
        </w:rPr>
        <w:t xml:space="preserve"> - </w:t>
      </w:r>
      <w:r w:rsidRPr="001E6521">
        <w:rPr>
          <w:rFonts w:ascii="Times New Roman" w:eastAsia="Arial" w:hAnsi="Times New Roman" w:cs="Times New Roman"/>
          <w:sz w:val="28"/>
          <w:szCs w:val="28"/>
          <w:lang w:eastAsia="ar-SA"/>
        </w:rPr>
        <w:t>индикаторы №</w:t>
      </w:r>
      <w:r>
        <w:rPr>
          <w:rFonts w:ascii="Times New Roman" w:eastAsia="Arial" w:hAnsi="Times New Roman" w:cs="Times New Roman"/>
          <w:sz w:val="28"/>
          <w:szCs w:val="28"/>
          <w:lang w:eastAsia="ar-SA"/>
        </w:rPr>
        <w:t xml:space="preserve"> 1, 2</w:t>
      </w:r>
      <w:r w:rsidRPr="001E6521">
        <w:rPr>
          <w:rFonts w:ascii="Times New Roman" w:eastAsia="Arial" w:hAnsi="Times New Roman" w:cs="Times New Roman"/>
          <w:sz w:val="28"/>
          <w:szCs w:val="28"/>
          <w:lang w:eastAsia="ar-SA"/>
        </w:rPr>
        <w:t>;</w:t>
      </w:r>
    </w:p>
    <w:p w:rsidR="001E6521" w:rsidRPr="001E6521" w:rsidRDefault="001E6521" w:rsidP="001E6521">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1E6521">
        <w:rPr>
          <w:rFonts w:ascii="Times New Roman" w:eastAsia="Arial" w:hAnsi="Times New Roman" w:cs="Times New Roman"/>
          <w:sz w:val="28"/>
          <w:szCs w:val="28"/>
          <w:lang w:eastAsia="ar-SA"/>
        </w:rPr>
        <w:t>«Развитие малого и среднего бизнеса, потребительского рынка, снижение административных  барьеров»</w:t>
      </w:r>
      <w:r>
        <w:rPr>
          <w:rFonts w:ascii="Times New Roman" w:eastAsia="Arial" w:hAnsi="Times New Roman" w:cs="Times New Roman"/>
          <w:sz w:val="28"/>
          <w:szCs w:val="28"/>
          <w:lang w:eastAsia="ar-SA"/>
        </w:rPr>
        <w:t xml:space="preserve"> - </w:t>
      </w:r>
      <w:r w:rsidRPr="001E6521">
        <w:rPr>
          <w:rFonts w:ascii="Times New Roman" w:eastAsia="Arial" w:hAnsi="Times New Roman" w:cs="Times New Roman"/>
          <w:sz w:val="28"/>
          <w:szCs w:val="28"/>
          <w:lang w:eastAsia="ar-SA"/>
        </w:rPr>
        <w:t>индикаторы №</w:t>
      </w:r>
      <w:r>
        <w:rPr>
          <w:rFonts w:ascii="Times New Roman" w:eastAsia="Arial" w:hAnsi="Times New Roman" w:cs="Times New Roman"/>
          <w:sz w:val="28"/>
          <w:szCs w:val="28"/>
          <w:lang w:eastAsia="ar-SA"/>
        </w:rPr>
        <w:t xml:space="preserve"> 1, 2, 5, 6, 12, 13</w:t>
      </w:r>
      <w:r w:rsidRPr="001E6521">
        <w:rPr>
          <w:rFonts w:ascii="Times New Roman" w:eastAsia="Arial" w:hAnsi="Times New Roman" w:cs="Times New Roman"/>
          <w:sz w:val="28"/>
          <w:szCs w:val="28"/>
          <w:lang w:eastAsia="ar-SA"/>
        </w:rPr>
        <w:t>;</w:t>
      </w:r>
    </w:p>
    <w:p w:rsidR="001E6521" w:rsidRPr="001E6521" w:rsidRDefault="001E6521" w:rsidP="001E6521">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1E6521">
        <w:rPr>
          <w:rFonts w:ascii="Times New Roman" w:eastAsia="Arial" w:hAnsi="Times New Roman" w:cs="Times New Roman"/>
          <w:sz w:val="28"/>
          <w:szCs w:val="28"/>
          <w:lang w:eastAsia="ar-SA"/>
        </w:rPr>
        <w:t>«Развитие коммунального хозяйства, транспортной системы и обеспечение безопасности дорожного движения»</w:t>
      </w:r>
      <w:r>
        <w:rPr>
          <w:rFonts w:ascii="Times New Roman" w:eastAsia="Arial" w:hAnsi="Times New Roman" w:cs="Times New Roman"/>
          <w:sz w:val="28"/>
          <w:szCs w:val="28"/>
          <w:lang w:eastAsia="ar-SA"/>
        </w:rPr>
        <w:t xml:space="preserve"> - </w:t>
      </w:r>
      <w:r w:rsidRPr="001E6521">
        <w:rPr>
          <w:rFonts w:ascii="Times New Roman" w:eastAsia="Arial" w:hAnsi="Times New Roman" w:cs="Times New Roman"/>
          <w:sz w:val="28"/>
          <w:szCs w:val="28"/>
          <w:lang w:eastAsia="ar-SA"/>
        </w:rPr>
        <w:t>индикаторы №</w:t>
      </w:r>
      <w:r>
        <w:rPr>
          <w:rFonts w:ascii="Times New Roman" w:eastAsia="Arial" w:hAnsi="Times New Roman" w:cs="Times New Roman"/>
          <w:sz w:val="28"/>
          <w:szCs w:val="28"/>
          <w:lang w:eastAsia="ar-SA"/>
        </w:rPr>
        <w:t xml:space="preserve"> 1, 6</w:t>
      </w:r>
      <w:r w:rsidRPr="001E6521">
        <w:rPr>
          <w:rFonts w:ascii="Times New Roman" w:eastAsia="Arial" w:hAnsi="Times New Roman" w:cs="Times New Roman"/>
          <w:sz w:val="28"/>
          <w:szCs w:val="28"/>
          <w:lang w:eastAsia="ar-SA"/>
        </w:rPr>
        <w:t>;</w:t>
      </w:r>
    </w:p>
    <w:p w:rsidR="001E6521" w:rsidRPr="001E6521" w:rsidRDefault="001E6521" w:rsidP="001E6521">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1E6521">
        <w:rPr>
          <w:rFonts w:ascii="Times New Roman" w:eastAsia="Arial" w:hAnsi="Times New Roman" w:cs="Times New Roman"/>
          <w:sz w:val="28"/>
          <w:szCs w:val="28"/>
          <w:lang w:eastAsia="ar-SA"/>
        </w:rPr>
        <w:t>«Развитие сельского хозяйства»</w:t>
      </w:r>
      <w:r>
        <w:rPr>
          <w:rFonts w:ascii="Times New Roman" w:eastAsia="Arial" w:hAnsi="Times New Roman" w:cs="Times New Roman"/>
          <w:sz w:val="28"/>
          <w:szCs w:val="28"/>
          <w:lang w:eastAsia="ar-SA"/>
        </w:rPr>
        <w:t xml:space="preserve"> - </w:t>
      </w:r>
      <w:r w:rsidRPr="001E6521">
        <w:rPr>
          <w:rFonts w:ascii="Times New Roman" w:eastAsia="Arial" w:hAnsi="Times New Roman" w:cs="Times New Roman"/>
          <w:sz w:val="28"/>
          <w:szCs w:val="28"/>
          <w:lang w:eastAsia="ar-SA"/>
        </w:rPr>
        <w:t>индикаторы №</w:t>
      </w:r>
      <w:r>
        <w:rPr>
          <w:rFonts w:ascii="Times New Roman" w:eastAsia="Arial" w:hAnsi="Times New Roman" w:cs="Times New Roman"/>
          <w:sz w:val="28"/>
          <w:szCs w:val="28"/>
          <w:lang w:eastAsia="ar-SA"/>
        </w:rPr>
        <w:t xml:space="preserve"> 2, 6, 10, 12, 13, 14</w:t>
      </w:r>
      <w:r w:rsidRPr="001E6521">
        <w:rPr>
          <w:rFonts w:ascii="Times New Roman" w:eastAsia="Arial" w:hAnsi="Times New Roman" w:cs="Times New Roman"/>
          <w:sz w:val="28"/>
          <w:szCs w:val="28"/>
          <w:lang w:eastAsia="ar-SA"/>
        </w:rPr>
        <w:t>;</w:t>
      </w:r>
    </w:p>
    <w:p w:rsidR="001E6521" w:rsidRPr="001E6521" w:rsidRDefault="001E6521" w:rsidP="001E6521">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1E6521">
        <w:rPr>
          <w:rFonts w:ascii="Times New Roman" w:eastAsia="Arial" w:hAnsi="Times New Roman" w:cs="Times New Roman"/>
          <w:sz w:val="28"/>
          <w:szCs w:val="28"/>
          <w:lang w:eastAsia="ar-SA"/>
        </w:rPr>
        <w:lastRenderedPageBreak/>
        <w:t>«Межнациональные отношения и поддержка казачества»</w:t>
      </w:r>
      <w:r>
        <w:rPr>
          <w:rFonts w:ascii="Times New Roman" w:eastAsia="Arial" w:hAnsi="Times New Roman" w:cs="Times New Roman"/>
          <w:sz w:val="28"/>
          <w:szCs w:val="28"/>
          <w:lang w:eastAsia="ar-SA"/>
        </w:rPr>
        <w:t xml:space="preserve"> - </w:t>
      </w:r>
      <w:r w:rsidRPr="001E6521">
        <w:rPr>
          <w:rFonts w:ascii="Times New Roman" w:eastAsia="Arial" w:hAnsi="Times New Roman" w:cs="Times New Roman"/>
          <w:sz w:val="28"/>
          <w:szCs w:val="28"/>
          <w:lang w:eastAsia="ar-SA"/>
        </w:rPr>
        <w:t>индикатор №</w:t>
      </w:r>
      <w:r>
        <w:rPr>
          <w:rFonts w:ascii="Times New Roman" w:eastAsia="Arial" w:hAnsi="Times New Roman" w:cs="Times New Roman"/>
          <w:sz w:val="28"/>
          <w:szCs w:val="28"/>
          <w:lang w:eastAsia="ar-SA"/>
        </w:rPr>
        <w:t xml:space="preserve"> 5</w:t>
      </w:r>
      <w:r w:rsidRPr="001E6521">
        <w:rPr>
          <w:rFonts w:ascii="Times New Roman" w:eastAsia="Arial" w:hAnsi="Times New Roman" w:cs="Times New Roman"/>
          <w:sz w:val="28"/>
          <w:szCs w:val="28"/>
          <w:lang w:eastAsia="ar-SA"/>
        </w:rPr>
        <w:t>;</w:t>
      </w:r>
    </w:p>
    <w:p w:rsidR="001E6521" w:rsidRPr="001E6521" w:rsidRDefault="001E6521" w:rsidP="001E6521">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1E6521">
        <w:rPr>
          <w:rFonts w:ascii="Times New Roman" w:eastAsia="Arial" w:hAnsi="Times New Roman" w:cs="Times New Roman"/>
          <w:sz w:val="28"/>
          <w:szCs w:val="28"/>
          <w:lang w:eastAsia="ar-SA"/>
        </w:rPr>
        <w:t>«Энергосбережение и повышение энергетической эффективности»</w:t>
      </w:r>
      <w:r>
        <w:rPr>
          <w:rFonts w:ascii="Times New Roman" w:eastAsia="Arial" w:hAnsi="Times New Roman" w:cs="Times New Roman"/>
          <w:sz w:val="28"/>
          <w:szCs w:val="28"/>
          <w:lang w:eastAsia="ar-SA"/>
        </w:rPr>
        <w:t xml:space="preserve"> - </w:t>
      </w:r>
      <w:r w:rsidRPr="001E6521">
        <w:rPr>
          <w:rFonts w:ascii="Times New Roman" w:eastAsia="Arial" w:hAnsi="Times New Roman" w:cs="Times New Roman"/>
          <w:sz w:val="28"/>
          <w:szCs w:val="28"/>
          <w:lang w:eastAsia="ar-SA"/>
        </w:rPr>
        <w:t>индикатор №</w:t>
      </w:r>
      <w:r>
        <w:rPr>
          <w:rFonts w:ascii="Times New Roman" w:eastAsia="Arial" w:hAnsi="Times New Roman" w:cs="Times New Roman"/>
          <w:sz w:val="28"/>
          <w:szCs w:val="28"/>
          <w:lang w:eastAsia="ar-SA"/>
        </w:rPr>
        <w:t xml:space="preserve"> 1</w:t>
      </w:r>
      <w:r w:rsidRPr="001E6521">
        <w:rPr>
          <w:rFonts w:ascii="Times New Roman" w:eastAsia="Arial" w:hAnsi="Times New Roman" w:cs="Times New Roman"/>
          <w:sz w:val="28"/>
          <w:szCs w:val="28"/>
          <w:lang w:eastAsia="ar-SA"/>
        </w:rPr>
        <w:t>;</w:t>
      </w:r>
    </w:p>
    <w:p w:rsidR="001E6521" w:rsidRPr="001E6521" w:rsidRDefault="001E6521" w:rsidP="001E6521">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1E6521">
        <w:rPr>
          <w:rFonts w:ascii="Times New Roman" w:eastAsia="Arial" w:hAnsi="Times New Roman" w:cs="Times New Roman"/>
          <w:sz w:val="28"/>
          <w:szCs w:val="28"/>
          <w:lang w:eastAsia="ar-SA"/>
        </w:rPr>
        <w:t>«Профилактика правонарушений»</w:t>
      </w:r>
      <w:r>
        <w:rPr>
          <w:rFonts w:ascii="Times New Roman" w:eastAsia="Arial" w:hAnsi="Times New Roman" w:cs="Times New Roman"/>
          <w:sz w:val="28"/>
          <w:szCs w:val="28"/>
          <w:lang w:eastAsia="ar-SA"/>
        </w:rPr>
        <w:t xml:space="preserve"> - </w:t>
      </w:r>
      <w:r w:rsidRPr="001E6521">
        <w:rPr>
          <w:rFonts w:ascii="Times New Roman" w:eastAsia="Arial" w:hAnsi="Times New Roman" w:cs="Times New Roman"/>
          <w:sz w:val="28"/>
          <w:szCs w:val="28"/>
          <w:lang w:eastAsia="ar-SA"/>
        </w:rPr>
        <w:t>индикаторы №</w:t>
      </w:r>
      <w:r>
        <w:rPr>
          <w:rFonts w:ascii="Times New Roman" w:eastAsia="Arial" w:hAnsi="Times New Roman" w:cs="Times New Roman"/>
          <w:sz w:val="28"/>
          <w:szCs w:val="28"/>
          <w:lang w:eastAsia="ar-SA"/>
        </w:rPr>
        <w:t xml:space="preserve"> 3, 8</w:t>
      </w:r>
      <w:r w:rsidRPr="001E6521">
        <w:rPr>
          <w:rFonts w:ascii="Times New Roman" w:eastAsia="Arial" w:hAnsi="Times New Roman" w:cs="Times New Roman"/>
          <w:sz w:val="28"/>
          <w:szCs w:val="28"/>
          <w:lang w:eastAsia="ar-SA"/>
        </w:rPr>
        <w:t xml:space="preserve">; </w:t>
      </w:r>
    </w:p>
    <w:p w:rsidR="001E6521" w:rsidRPr="001E6521" w:rsidRDefault="001E6521" w:rsidP="001E6521">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1E6521">
        <w:rPr>
          <w:rFonts w:ascii="Times New Roman" w:eastAsia="Arial" w:hAnsi="Times New Roman" w:cs="Times New Roman"/>
          <w:sz w:val="28"/>
          <w:szCs w:val="28"/>
          <w:lang w:eastAsia="ar-SA"/>
        </w:rPr>
        <w:t>«Противодействие коррупции»</w:t>
      </w:r>
      <w:r>
        <w:rPr>
          <w:rFonts w:ascii="Times New Roman" w:eastAsia="Arial" w:hAnsi="Times New Roman" w:cs="Times New Roman"/>
          <w:sz w:val="28"/>
          <w:szCs w:val="28"/>
          <w:lang w:eastAsia="ar-SA"/>
        </w:rPr>
        <w:t xml:space="preserve"> - </w:t>
      </w:r>
      <w:r w:rsidRPr="001E6521">
        <w:rPr>
          <w:rFonts w:ascii="Times New Roman" w:eastAsia="Arial" w:hAnsi="Times New Roman" w:cs="Times New Roman"/>
          <w:sz w:val="28"/>
          <w:szCs w:val="28"/>
          <w:lang w:eastAsia="ar-SA"/>
        </w:rPr>
        <w:t>индикатор №</w:t>
      </w:r>
      <w:r>
        <w:rPr>
          <w:rFonts w:ascii="Times New Roman" w:eastAsia="Arial" w:hAnsi="Times New Roman" w:cs="Times New Roman"/>
          <w:sz w:val="28"/>
          <w:szCs w:val="28"/>
          <w:lang w:eastAsia="ar-SA"/>
        </w:rPr>
        <w:t xml:space="preserve"> 1</w:t>
      </w:r>
      <w:r w:rsidRPr="001E6521">
        <w:rPr>
          <w:rFonts w:ascii="Times New Roman" w:eastAsia="Arial" w:hAnsi="Times New Roman" w:cs="Times New Roman"/>
          <w:sz w:val="28"/>
          <w:szCs w:val="28"/>
          <w:lang w:eastAsia="ar-SA"/>
        </w:rPr>
        <w:t>;</w:t>
      </w:r>
    </w:p>
    <w:p w:rsidR="001E6521" w:rsidRPr="001E6521" w:rsidRDefault="001E6521" w:rsidP="001E6521">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1E6521">
        <w:rPr>
          <w:rFonts w:ascii="Times New Roman" w:eastAsia="Arial" w:hAnsi="Times New Roman" w:cs="Times New Roman"/>
          <w:sz w:val="28"/>
          <w:szCs w:val="28"/>
          <w:lang w:eastAsia="ar-SA"/>
        </w:rPr>
        <w:t>«Обеспечение жильем отдельных категорий граждан»</w:t>
      </w:r>
      <w:r>
        <w:rPr>
          <w:rFonts w:ascii="Times New Roman" w:eastAsia="Arial" w:hAnsi="Times New Roman" w:cs="Times New Roman"/>
          <w:sz w:val="28"/>
          <w:szCs w:val="28"/>
          <w:lang w:eastAsia="ar-SA"/>
        </w:rPr>
        <w:t xml:space="preserve"> - </w:t>
      </w:r>
      <w:r w:rsidRPr="001E6521">
        <w:rPr>
          <w:rFonts w:ascii="Times New Roman" w:eastAsia="Arial" w:hAnsi="Times New Roman" w:cs="Times New Roman"/>
          <w:sz w:val="28"/>
          <w:szCs w:val="28"/>
          <w:lang w:eastAsia="ar-SA"/>
        </w:rPr>
        <w:t>индикаторы №</w:t>
      </w:r>
      <w:r>
        <w:rPr>
          <w:rFonts w:ascii="Times New Roman" w:eastAsia="Arial" w:hAnsi="Times New Roman" w:cs="Times New Roman"/>
          <w:sz w:val="28"/>
          <w:szCs w:val="28"/>
          <w:lang w:eastAsia="ar-SA"/>
        </w:rPr>
        <w:t xml:space="preserve"> 1, 2</w:t>
      </w:r>
      <w:r w:rsidRPr="001E6521">
        <w:rPr>
          <w:rFonts w:ascii="Times New Roman" w:eastAsia="Arial" w:hAnsi="Times New Roman" w:cs="Times New Roman"/>
          <w:sz w:val="28"/>
          <w:szCs w:val="28"/>
          <w:lang w:eastAsia="ar-SA"/>
        </w:rPr>
        <w:t>;</w:t>
      </w:r>
    </w:p>
    <w:p w:rsidR="001E6521" w:rsidRPr="00C00BB9" w:rsidRDefault="001E6521" w:rsidP="001E6521">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1E6521">
        <w:rPr>
          <w:rFonts w:ascii="Times New Roman" w:eastAsia="Arial" w:hAnsi="Times New Roman" w:cs="Times New Roman"/>
          <w:sz w:val="28"/>
          <w:szCs w:val="28"/>
          <w:lang w:eastAsia="ar-SA"/>
        </w:rPr>
        <w:t>«Формирование современной городской среды»</w:t>
      </w:r>
      <w:r>
        <w:rPr>
          <w:rFonts w:ascii="Times New Roman" w:eastAsia="Arial" w:hAnsi="Times New Roman" w:cs="Times New Roman"/>
          <w:sz w:val="28"/>
          <w:szCs w:val="28"/>
          <w:lang w:eastAsia="ar-SA"/>
        </w:rPr>
        <w:t xml:space="preserve"> - </w:t>
      </w:r>
      <w:r w:rsidRPr="001E6521">
        <w:rPr>
          <w:rFonts w:ascii="Times New Roman" w:eastAsia="Arial" w:hAnsi="Times New Roman" w:cs="Times New Roman"/>
          <w:sz w:val="28"/>
          <w:szCs w:val="28"/>
          <w:lang w:eastAsia="ar-SA"/>
        </w:rPr>
        <w:t>индикаторы №</w:t>
      </w:r>
      <w:r>
        <w:rPr>
          <w:rFonts w:ascii="Times New Roman" w:eastAsia="Arial" w:hAnsi="Times New Roman" w:cs="Times New Roman"/>
          <w:sz w:val="28"/>
          <w:szCs w:val="28"/>
          <w:lang w:eastAsia="ar-SA"/>
        </w:rPr>
        <w:t xml:space="preserve"> 2, 3, 5</w:t>
      </w:r>
      <w:r w:rsidRPr="001E6521">
        <w:rPr>
          <w:rFonts w:ascii="Times New Roman" w:eastAsia="Arial" w:hAnsi="Times New Roman" w:cs="Times New Roman"/>
          <w:sz w:val="28"/>
          <w:szCs w:val="28"/>
          <w:lang w:eastAsia="ar-SA"/>
        </w:rPr>
        <w:t>.</w:t>
      </w:r>
    </w:p>
    <w:p w:rsidR="00C00BB9" w:rsidRPr="00C00BB9" w:rsidRDefault="00C00BB9" w:rsidP="00C00BB9">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C00BB9">
        <w:rPr>
          <w:rFonts w:ascii="Times New Roman" w:eastAsia="Arial" w:hAnsi="Times New Roman" w:cs="Times New Roman"/>
          <w:sz w:val="28"/>
          <w:szCs w:val="28"/>
          <w:lang w:eastAsia="ar-SA"/>
        </w:rPr>
        <w:t>Всем исполнителям программ в течение года необходимо анализировать ход реализации программ и своевременно вносить необходимые изменения</w:t>
      </w:r>
      <w:r w:rsidR="00392A96">
        <w:rPr>
          <w:rFonts w:ascii="Times New Roman" w:eastAsia="Arial" w:hAnsi="Times New Roman" w:cs="Times New Roman"/>
          <w:sz w:val="28"/>
          <w:szCs w:val="28"/>
          <w:lang w:eastAsia="ar-SA"/>
        </w:rPr>
        <w:t xml:space="preserve">, </w:t>
      </w:r>
      <w:r w:rsidRPr="00C00BB9">
        <w:rPr>
          <w:rFonts w:ascii="Times New Roman" w:eastAsia="Arial" w:hAnsi="Times New Roman" w:cs="Times New Roman"/>
          <w:sz w:val="28"/>
          <w:szCs w:val="28"/>
          <w:lang w:eastAsia="ar-SA"/>
        </w:rPr>
        <w:t>учитывать, что при внесении изменений в муниципальные программы, вносятся и изменения в детальный план-график реализации муниципальной программы.</w:t>
      </w:r>
    </w:p>
    <w:p w:rsidR="00C00BB9" w:rsidRPr="00C00BB9" w:rsidRDefault="00C00BB9" w:rsidP="00C00BB9">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C00BB9">
        <w:rPr>
          <w:rFonts w:ascii="Times New Roman" w:eastAsia="Arial" w:hAnsi="Times New Roman" w:cs="Times New Roman"/>
          <w:sz w:val="28"/>
          <w:szCs w:val="28"/>
          <w:lang w:eastAsia="ar-SA"/>
        </w:rPr>
        <w:t>Необходимо продолжить дальнейшую реализацию всех утвержденных семнадцати муниципальных программ Курского муниципального округа, и в целях повышения их оценки эффективности принимать дополнительные меры по повышению степени выполнения основных мероприятий и эффективности освоения бюджетных средств.</w:t>
      </w:r>
    </w:p>
    <w:p w:rsidR="00C00BB9" w:rsidRDefault="00C00BB9" w:rsidP="002801FD">
      <w:pPr>
        <w:spacing w:after="0" w:line="240" w:lineRule="auto"/>
        <w:ind w:firstLine="709"/>
        <w:jc w:val="both"/>
        <w:rPr>
          <w:rFonts w:ascii="Times New Roman" w:hAnsi="Times New Roman" w:cs="Times New Roman"/>
          <w:color w:val="FF0000"/>
          <w:sz w:val="28"/>
          <w:szCs w:val="28"/>
        </w:rPr>
      </w:pPr>
    </w:p>
    <w:p w:rsidR="004D3941" w:rsidRPr="00712F2D" w:rsidRDefault="004D3941" w:rsidP="00887217">
      <w:pPr>
        <w:spacing w:after="0" w:line="240" w:lineRule="exact"/>
        <w:jc w:val="both"/>
        <w:rPr>
          <w:rFonts w:ascii="Times New Roman" w:hAnsi="Times New Roman" w:cs="Times New Roman"/>
          <w:sz w:val="28"/>
          <w:szCs w:val="28"/>
        </w:rPr>
      </w:pPr>
      <w:r w:rsidRPr="00712F2D">
        <w:rPr>
          <w:rFonts w:ascii="Times New Roman" w:hAnsi="Times New Roman" w:cs="Times New Roman"/>
          <w:sz w:val="28"/>
          <w:szCs w:val="28"/>
        </w:rPr>
        <w:t xml:space="preserve">Начальник отдела экономического </w:t>
      </w:r>
    </w:p>
    <w:p w:rsidR="004D3941" w:rsidRPr="00712F2D" w:rsidRDefault="004D3941" w:rsidP="00887217">
      <w:pPr>
        <w:spacing w:after="0" w:line="240" w:lineRule="exact"/>
        <w:jc w:val="both"/>
        <w:rPr>
          <w:rFonts w:ascii="Times New Roman" w:hAnsi="Times New Roman" w:cs="Times New Roman"/>
          <w:sz w:val="28"/>
          <w:szCs w:val="28"/>
        </w:rPr>
      </w:pPr>
      <w:r w:rsidRPr="00712F2D">
        <w:rPr>
          <w:rFonts w:ascii="Times New Roman" w:hAnsi="Times New Roman" w:cs="Times New Roman"/>
          <w:sz w:val="28"/>
          <w:szCs w:val="28"/>
        </w:rPr>
        <w:t xml:space="preserve">развития администрации </w:t>
      </w:r>
    </w:p>
    <w:p w:rsidR="004D3941" w:rsidRPr="00712F2D" w:rsidRDefault="004D3941" w:rsidP="00887217">
      <w:pPr>
        <w:spacing w:after="0" w:line="240" w:lineRule="exact"/>
        <w:jc w:val="both"/>
        <w:rPr>
          <w:rFonts w:ascii="Times New Roman" w:hAnsi="Times New Roman" w:cs="Times New Roman"/>
          <w:sz w:val="28"/>
          <w:szCs w:val="28"/>
        </w:rPr>
      </w:pPr>
      <w:r w:rsidRPr="00712F2D">
        <w:rPr>
          <w:rFonts w:ascii="Times New Roman" w:hAnsi="Times New Roman" w:cs="Times New Roman"/>
          <w:sz w:val="28"/>
          <w:szCs w:val="28"/>
        </w:rPr>
        <w:t>Ку</w:t>
      </w:r>
      <w:bookmarkStart w:id="0" w:name="_GoBack"/>
      <w:bookmarkEnd w:id="0"/>
      <w:r w:rsidRPr="00712F2D">
        <w:rPr>
          <w:rFonts w:ascii="Times New Roman" w:hAnsi="Times New Roman" w:cs="Times New Roman"/>
          <w:sz w:val="28"/>
          <w:szCs w:val="28"/>
        </w:rPr>
        <w:t xml:space="preserve">рского муниципального </w:t>
      </w:r>
      <w:r w:rsidR="00712F2D" w:rsidRPr="00712F2D">
        <w:rPr>
          <w:rFonts w:ascii="Times New Roman" w:hAnsi="Times New Roman" w:cs="Times New Roman"/>
          <w:sz w:val="28"/>
          <w:szCs w:val="28"/>
        </w:rPr>
        <w:t>округа</w:t>
      </w:r>
      <w:r w:rsidRPr="00712F2D">
        <w:rPr>
          <w:rFonts w:ascii="Times New Roman" w:hAnsi="Times New Roman" w:cs="Times New Roman"/>
          <w:sz w:val="28"/>
          <w:szCs w:val="28"/>
        </w:rPr>
        <w:t xml:space="preserve"> </w:t>
      </w:r>
    </w:p>
    <w:p w:rsidR="004D3941" w:rsidRPr="00712F2D" w:rsidRDefault="004D3941" w:rsidP="00887217">
      <w:pPr>
        <w:spacing w:after="0" w:line="240" w:lineRule="exact"/>
        <w:jc w:val="both"/>
        <w:rPr>
          <w:rFonts w:ascii="Times New Roman" w:hAnsi="Times New Roman" w:cs="Times New Roman"/>
          <w:sz w:val="28"/>
          <w:szCs w:val="28"/>
        </w:rPr>
      </w:pPr>
      <w:r w:rsidRPr="00712F2D">
        <w:rPr>
          <w:rFonts w:ascii="Times New Roman" w:hAnsi="Times New Roman" w:cs="Times New Roman"/>
          <w:sz w:val="28"/>
          <w:szCs w:val="28"/>
        </w:rPr>
        <w:t xml:space="preserve">Ставропольского края                                                            </w:t>
      </w:r>
      <w:r w:rsidR="00860A61" w:rsidRPr="00712F2D">
        <w:rPr>
          <w:rFonts w:ascii="Times New Roman" w:hAnsi="Times New Roman" w:cs="Times New Roman"/>
          <w:sz w:val="28"/>
          <w:szCs w:val="28"/>
        </w:rPr>
        <w:t xml:space="preserve">    </w:t>
      </w:r>
      <w:r w:rsidRPr="00712F2D">
        <w:rPr>
          <w:rFonts w:ascii="Times New Roman" w:hAnsi="Times New Roman" w:cs="Times New Roman"/>
          <w:sz w:val="28"/>
          <w:szCs w:val="28"/>
        </w:rPr>
        <w:t xml:space="preserve"> В.В. </w:t>
      </w:r>
      <w:proofErr w:type="spellStart"/>
      <w:r w:rsidRPr="00712F2D">
        <w:rPr>
          <w:rFonts w:ascii="Times New Roman" w:hAnsi="Times New Roman" w:cs="Times New Roman"/>
          <w:sz w:val="28"/>
          <w:szCs w:val="28"/>
        </w:rPr>
        <w:t>Шпитько</w:t>
      </w:r>
      <w:proofErr w:type="spellEnd"/>
    </w:p>
    <w:p w:rsidR="00495A85" w:rsidRPr="00712F2D" w:rsidRDefault="00495A85"/>
    <w:sectPr w:rsidR="00495A85" w:rsidRPr="00712F2D" w:rsidSect="001E6521">
      <w:footerReference w:type="default" r:id="rId9"/>
      <w:pgSz w:w="11906" w:h="16838"/>
      <w:pgMar w:top="1134" w:right="850" w:bottom="851" w:left="170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77F" w:rsidRDefault="0016677F">
      <w:pPr>
        <w:spacing w:after="0" w:line="240" w:lineRule="auto"/>
      </w:pPr>
      <w:r>
        <w:separator/>
      </w:r>
    </w:p>
  </w:endnote>
  <w:endnote w:type="continuationSeparator" w:id="0">
    <w:p w:rsidR="0016677F" w:rsidRDefault="0016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441490"/>
      <w:docPartObj>
        <w:docPartGallery w:val="Page Numbers (Bottom of Page)"/>
        <w:docPartUnique/>
      </w:docPartObj>
    </w:sdtPr>
    <w:sdtContent>
      <w:p w:rsidR="00B40B38" w:rsidRDefault="00B40B38">
        <w:pPr>
          <w:pStyle w:val="a8"/>
          <w:ind w:firstLine="0"/>
          <w:jc w:val="right"/>
        </w:pPr>
        <w:r>
          <w:fldChar w:fldCharType="begin"/>
        </w:r>
        <w:r>
          <w:instrText>PAGE   \* MERGEFORMAT</w:instrText>
        </w:r>
        <w:r>
          <w:fldChar w:fldCharType="separate"/>
        </w:r>
        <w:r w:rsidR="00D0439F">
          <w:rPr>
            <w:noProof/>
          </w:rPr>
          <w:t>72</w:t>
        </w:r>
        <w:r>
          <w:rPr>
            <w:noProof/>
          </w:rPr>
          <w:fldChar w:fldCharType="end"/>
        </w:r>
      </w:p>
    </w:sdtContent>
  </w:sdt>
  <w:p w:rsidR="00B40B38" w:rsidRDefault="00B40B38">
    <w:pPr>
      <w:pStyle w:val="a8"/>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77F" w:rsidRDefault="0016677F">
      <w:pPr>
        <w:spacing w:after="0" w:line="240" w:lineRule="auto"/>
      </w:pPr>
      <w:r>
        <w:separator/>
      </w:r>
    </w:p>
  </w:footnote>
  <w:footnote w:type="continuationSeparator" w:id="0">
    <w:p w:rsidR="0016677F" w:rsidRDefault="001667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66"/>
        </w:tabs>
        <w:ind w:left="66" w:hanging="360"/>
      </w:pPr>
      <w:rPr>
        <w:b w:val="0"/>
        <w:sz w:val="18"/>
        <w:szCs w:val="18"/>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49E52A9"/>
    <w:multiLevelType w:val="hybridMultilevel"/>
    <w:tmpl w:val="861C7E32"/>
    <w:lvl w:ilvl="0" w:tplc="A11057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94E19A7"/>
    <w:multiLevelType w:val="hybridMultilevel"/>
    <w:tmpl w:val="E95E5AEE"/>
    <w:lvl w:ilvl="0" w:tplc="587279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406B1E"/>
    <w:multiLevelType w:val="hybridMultilevel"/>
    <w:tmpl w:val="3A3EC2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B70E78"/>
    <w:multiLevelType w:val="hybridMultilevel"/>
    <w:tmpl w:val="ADC01544"/>
    <w:lvl w:ilvl="0" w:tplc="9DDA64D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9607B7"/>
    <w:multiLevelType w:val="multilevel"/>
    <w:tmpl w:val="3AFA02AA"/>
    <w:lvl w:ilvl="0">
      <w:start w:val="1"/>
      <w:numFmt w:val="decimal"/>
      <w:lvlText w:val="%1."/>
      <w:lvlJc w:val="left"/>
      <w:pPr>
        <w:ind w:left="1500" w:hanging="1500"/>
      </w:pPr>
      <w:rPr>
        <w:rFonts w:hint="default"/>
      </w:rPr>
    </w:lvl>
    <w:lvl w:ilvl="1">
      <w:start w:val="1"/>
      <w:numFmt w:val="decimal"/>
      <w:lvlText w:val="%1.%2."/>
      <w:lvlJc w:val="left"/>
      <w:pPr>
        <w:ind w:left="1854" w:hanging="1500"/>
      </w:pPr>
      <w:rPr>
        <w:rFonts w:hint="default"/>
      </w:rPr>
    </w:lvl>
    <w:lvl w:ilvl="2">
      <w:start w:val="1"/>
      <w:numFmt w:val="decimal"/>
      <w:lvlText w:val="%1.%2.%3."/>
      <w:lvlJc w:val="left"/>
      <w:pPr>
        <w:ind w:left="2208" w:hanging="1500"/>
      </w:pPr>
      <w:rPr>
        <w:rFonts w:hint="default"/>
      </w:rPr>
    </w:lvl>
    <w:lvl w:ilvl="3">
      <w:start w:val="1"/>
      <w:numFmt w:val="decimal"/>
      <w:lvlText w:val="%1.%2.%3.%4."/>
      <w:lvlJc w:val="left"/>
      <w:pPr>
        <w:ind w:left="2562" w:hanging="1500"/>
      </w:pPr>
      <w:rPr>
        <w:rFonts w:hint="default"/>
      </w:rPr>
    </w:lvl>
    <w:lvl w:ilvl="4">
      <w:start w:val="1"/>
      <w:numFmt w:val="decimal"/>
      <w:lvlText w:val="%1.%2.%3.%4.%5."/>
      <w:lvlJc w:val="left"/>
      <w:pPr>
        <w:ind w:left="2916" w:hanging="1500"/>
      </w:pPr>
      <w:rPr>
        <w:rFonts w:hint="default"/>
      </w:rPr>
    </w:lvl>
    <w:lvl w:ilvl="5">
      <w:start w:val="1"/>
      <w:numFmt w:val="decimal"/>
      <w:lvlText w:val="%1.%2.%3.%4.%5.%6."/>
      <w:lvlJc w:val="left"/>
      <w:pPr>
        <w:ind w:left="3270" w:hanging="150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2612942"/>
    <w:multiLevelType w:val="hybridMultilevel"/>
    <w:tmpl w:val="EBA4AB44"/>
    <w:lvl w:ilvl="0" w:tplc="D3F4E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DA2438"/>
    <w:multiLevelType w:val="multilevel"/>
    <w:tmpl w:val="477CED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1D86B71"/>
    <w:multiLevelType w:val="hybridMultilevel"/>
    <w:tmpl w:val="CCD46D88"/>
    <w:lvl w:ilvl="0" w:tplc="9B827ACE">
      <w:start w:val="1"/>
      <w:numFmt w:val="decimal"/>
      <w:lvlText w:val="%1."/>
      <w:lvlJc w:val="left"/>
      <w:pPr>
        <w:ind w:left="3240" w:hanging="360"/>
      </w:pPr>
      <w:rPr>
        <w:rFonts w:cs="Times New Roman"/>
        <w:sz w:val="2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469A5609"/>
    <w:multiLevelType w:val="hybridMultilevel"/>
    <w:tmpl w:val="282C77C0"/>
    <w:lvl w:ilvl="0" w:tplc="8F0AE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D960BA"/>
    <w:multiLevelType w:val="hybridMultilevel"/>
    <w:tmpl w:val="72BC1F7E"/>
    <w:lvl w:ilvl="0" w:tplc="97F8A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A52BFD"/>
    <w:multiLevelType w:val="multilevel"/>
    <w:tmpl w:val="A83C83FE"/>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663B39D9"/>
    <w:multiLevelType w:val="hybridMultilevel"/>
    <w:tmpl w:val="B8E0036C"/>
    <w:lvl w:ilvl="0" w:tplc="DC566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839720F"/>
    <w:multiLevelType w:val="hybridMultilevel"/>
    <w:tmpl w:val="E13EC5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4"/>
  </w:num>
  <w:num w:numId="4">
    <w:abstractNumId w:val="0"/>
  </w:num>
  <w:num w:numId="5">
    <w:abstractNumId w:val="1"/>
  </w:num>
  <w:num w:numId="6">
    <w:abstractNumId w:val="2"/>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12"/>
  </w:num>
  <w:num w:numId="14">
    <w:abstractNumId w:val="13"/>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41"/>
    <w:rsid w:val="0002111C"/>
    <w:rsid w:val="00073762"/>
    <w:rsid w:val="000A19E3"/>
    <w:rsid w:val="000A480E"/>
    <w:rsid w:val="000D3F2A"/>
    <w:rsid w:val="000D5E86"/>
    <w:rsid w:val="000F3302"/>
    <w:rsid w:val="001059DA"/>
    <w:rsid w:val="00113035"/>
    <w:rsid w:val="00134DF3"/>
    <w:rsid w:val="0013523D"/>
    <w:rsid w:val="00155784"/>
    <w:rsid w:val="0016677F"/>
    <w:rsid w:val="00170768"/>
    <w:rsid w:val="001870AB"/>
    <w:rsid w:val="0019297E"/>
    <w:rsid w:val="00194B67"/>
    <w:rsid w:val="001E6521"/>
    <w:rsid w:val="001E79E9"/>
    <w:rsid w:val="001F3C0C"/>
    <w:rsid w:val="001F7112"/>
    <w:rsid w:val="001F7642"/>
    <w:rsid w:val="0020206E"/>
    <w:rsid w:val="00206088"/>
    <w:rsid w:val="00214533"/>
    <w:rsid w:val="00216EE8"/>
    <w:rsid w:val="002449A9"/>
    <w:rsid w:val="0025374D"/>
    <w:rsid w:val="00260264"/>
    <w:rsid w:val="00262B52"/>
    <w:rsid w:val="00266465"/>
    <w:rsid w:val="00271876"/>
    <w:rsid w:val="002801FD"/>
    <w:rsid w:val="002A1205"/>
    <w:rsid w:val="002A327E"/>
    <w:rsid w:val="002B2E6E"/>
    <w:rsid w:val="002B6CE7"/>
    <w:rsid w:val="002B7BDD"/>
    <w:rsid w:val="002C00B1"/>
    <w:rsid w:val="002C0AF5"/>
    <w:rsid w:val="002C184B"/>
    <w:rsid w:val="002C2EE4"/>
    <w:rsid w:val="002D30A3"/>
    <w:rsid w:val="002D50B6"/>
    <w:rsid w:val="00304E0E"/>
    <w:rsid w:val="0032138B"/>
    <w:rsid w:val="003425D9"/>
    <w:rsid w:val="003540EB"/>
    <w:rsid w:val="0036225B"/>
    <w:rsid w:val="00371A2A"/>
    <w:rsid w:val="00380C6E"/>
    <w:rsid w:val="00387026"/>
    <w:rsid w:val="00392A96"/>
    <w:rsid w:val="003A2FCB"/>
    <w:rsid w:val="003B685B"/>
    <w:rsid w:val="003B773E"/>
    <w:rsid w:val="003C72E8"/>
    <w:rsid w:val="003D2DF6"/>
    <w:rsid w:val="003D6156"/>
    <w:rsid w:val="003E4F4D"/>
    <w:rsid w:val="003F70BE"/>
    <w:rsid w:val="0041016B"/>
    <w:rsid w:val="00412627"/>
    <w:rsid w:val="004134E5"/>
    <w:rsid w:val="00427E50"/>
    <w:rsid w:val="00447402"/>
    <w:rsid w:val="00483E3B"/>
    <w:rsid w:val="00491D38"/>
    <w:rsid w:val="00495A85"/>
    <w:rsid w:val="004A7697"/>
    <w:rsid w:val="004C38FD"/>
    <w:rsid w:val="004C595C"/>
    <w:rsid w:val="004D3941"/>
    <w:rsid w:val="004E41BE"/>
    <w:rsid w:val="005405D1"/>
    <w:rsid w:val="00540954"/>
    <w:rsid w:val="00554ADE"/>
    <w:rsid w:val="00580E31"/>
    <w:rsid w:val="005846AB"/>
    <w:rsid w:val="0058773F"/>
    <w:rsid w:val="005972DB"/>
    <w:rsid w:val="005A2809"/>
    <w:rsid w:val="005A2E31"/>
    <w:rsid w:val="005B69A3"/>
    <w:rsid w:val="005C2F55"/>
    <w:rsid w:val="005D41F2"/>
    <w:rsid w:val="005D4B46"/>
    <w:rsid w:val="005E396E"/>
    <w:rsid w:val="005E5496"/>
    <w:rsid w:val="005E7706"/>
    <w:rsid w:val="005F7E58"/>
    <w:rsid w:val="006013DB"/>
    <w:rsid w:val="006027EE"/>
    <w:rsid w:val="006217CA"/>
    <w:rsid w:val="00626161"/>
    <w:rsid w:val="00653AEE"/>
    <w:rsid w:val="00655BB7"/>
    <w:rsid w:val="00661B71"/>
    <w:rsid w:val="006637D8"/>
    <w:rsid w:val="0067782F"/>
    <w:rsid w:val="006A4A59"/>
    <w:rsid w:val="006A4EB0"/>
    <w:rsid w:val="006B3EFC"/>
    <w:rsid w:val="006B432B"/>
    <w:rsid w:val="006D4A4A"/>
    <w:rsid w:val="006E0FD1"/>
    <w:rsid w:val="006E25F4"/>
    <w:rsid w:val="006E5519"/>
    <w:rsid w:val="006F124B"/>
    <w:rsid w:val="006F652A"/>
    <w:rsid w:val="00712F2D"/>
    <w:rsid w:val="007353D4"/>
    <w:rsid w:val="0076763F"/>
    <w:rsid w:val="00773AA3"/>
    <w:rsid w:val="00795BB2"/>
    <w:rsid w:val="007C082A"/>
    <w:rsid w:val="007C0E50"/>
    <w:rsid w:val="007C48D0"/>
    <w:rsid w:val="007D04B5"/>
    <w:rsid w:val="007F3D67"/>
    <w:rsid w:val="00811980"/>
    <w:rsid w:val="00813E00"/>
    <w:rsid w:val="00815A59"/>
    <w:rsid w:val="00830082"/>
    <w:rsid w:val="0083561B"/>
    <w:rsid w:val="00836F31"/>
    <w:rsid w:val="00840B3C"/>
    <w:rsid w:val="00860A61"/>
    <w:rsid w:val="008632B7"/>
    <w:rsid w:val="00870558"/>
    <w:rsid w:val="008739B2"/>
    <w:rsid w:val="00887217"/>
    <w:rsid w:val="00887346"/>
    <w:rsid w:val="008B2597"/>
    <w:rsid w:val="008B5BF9"/>
    <w:rsid w:val="008B7DF8"/>
    <w:rsid w:val="008C6F22"/>
    <w:rsid w:val="008D3BFE"/>
    <w:rsid w:val="008D50DA"/>
    <w:rsid w:val="008D55E3"/>
    <w:rsid w:val="008E28C9"/>
    <w:rsid w:val="008E4E75"/>
    <w:rsid w:val="008F0CB4"/>
    <w:rsid w:val="008F5DC2"/>
    <w:rsid w:val="0091188E"/>
    <w:rsid w:val="009209C4"/>
    <w:rsid w:val="009216A5"/>
    <w:rsid w:val="009301E2"/>
    <w:rsid w:val="00935305"/>
    <w:rsid w:val="009368F3"/>
    <w:rsid w:val="00943BB2"/>
    <w:rsid w:val="00947ADE"/>
    <w:rsid w:val="00954C3C"/>
    <w:rsid w:val="00960C9F"/>
    <w:rsid w:val="00962169"/>
    <w:rsid w:val="0097213C"/>
    <w:rsid w:val="009A24AA"/>
    <w:rsid w:val="009B36C1"/>
    <w:rsid w:val="009B71D2"/>
    <w:rsid w:val="009C418D"/>
    <w:rsid w:val="009D0EF2"/>
    <w:rsid w:val="009E259C"/>
    <w:rsid w:val="009F753D"/>
    <w:rsid w:val="00A0289B"/>
    <w:rsid w:val="00A3401D"/>
    <w:rsid w:val="00A62C55"/>
    <w:rsid w:val="00A631BC"/>
    <w:rsid w:val="00A70E95"/>
    <w:rsid w:val="00A818A0"/>
    <w:rsid w:val="00A86436"/>
    <w:rsid w:val="00A910EA"/>
    <w:rsid w:val="00A9742B"/>
    <w:rsid w:val="00AA2885"/>
    <w:rsid w:val="00AB0BD0"/>
    <w:rsid w:val="00AB4A7E"/>
    <w:rsid w:val="00AB686D"/>
    <w:rsid w:val="00AC1623"/>
    <w:rsid w:val="00AD705A"/>
    <w:rsid w:val="00B03B57"/>
    <w:rsid w:val="00B2177E"/>
    <w:rsid w:val="00B40B38"/>
    <w:rsid w:val="00B42DB8"/>
    <w:rsid w:val="00B4504D"/>
    <w:rsid w:val="00B50F0F"/>
    <w:rsid w:val="00B56069"/>
    <w:rsid w:val="00B65412"/>
    <w:rsid w:val="00B72474"/>
    <w:rsid w:val="00B74528"/>
    <w:rsid w:val="00B94C27"/>
    <w:rsid w:val="00B95C40"/>
    <w:rsid w:val="00B96987"/>
    <w:rsid w:val="00BF1265"/>
    <w:rsid w:val="00C00BB9"/>
    <w:rsid w:val="00C02FF5"/>
    <w:rsid w:val="00C031E2"/>
    <w:rsid w:val="00C13355"/>
    <w:rsid w:val="00C15588"/>
    <w:rsid w:val="00C24267"/>
    <w:rsid w:val="00C24B5F"/>
    <w:rsid w:val="00C26C9A"/>
    <w:rsid w:val="00C42532"/>
    <w:rsid w:val="00C43161"/>
    <w:rsid w:val="00C45394"/>
    <w:rsid w:val="00C511FC"/>
    <w:rsid w:val="00C56170"/>
    <w:rsid w:val="00C668D5"/>
    <w:rsid w:val="00C73BDD"/>
    <w:rsid w:val="00C75567"/>
    <w:rsid w:val="00C814D5"/>
    <w:rsid w:val="00C840E2"/>
    <w:rsid w:val="00C92999"/>
    <w:rsid w:val="00CA2EEC"/>
    <w:rsid w:val="00CB2275"/>
    <w:rsid w:val="00CE12A5"/>
    <w:rsid w:val="00D0439F"/>
    <w:rsid w:val="00D21D5E"/>
    <w:rsid w:val="00D24C72"/>
    <w:rsid w:val="00D26DFA"/>
    <w:rsid w:val="00D3233B"/>
    <w:rsid w:val="00D401FA"/>
    <w:rsid w:val="00D51592"/>
    <w:rsid w:val="00D55A9B"/>
    <w:rsid w:val="00D572E6"/>
    <w:rsid w:val="00D616B8"/>
    <w:rsid w:val="00D7481F"/>
    <w:rsid w:val="00D7746B"/>
    <w:rsid w:val="00DA4DB5"/>
    <w:rsid w:val="00DD1DDD"/>
    <w:rsid w:val="00DF7F53"/>
    <w:rsid w:val="00E0317F"/>
    <w:rsid w:val="00E23DF5"/>
    <w:rsid w:val="00E26E69"/>
    <w:rsid w:val="00E27336"/>
    <w:rsid w:val="00E37C73"/>
    <w:rsid w:val="00E412CA"/>
    <w:rsid w:val="00E45D04"/>
    <w:rsid w:val="00E52C66"/>
    <w:rsid w:val="00E55BB3"/>
    <w:rsid w:val="00E7324A"/>
    <w:rsid w:val="00E7556B"/>
    <w:rsid w:val="00E7655F"/>
    <w:rsid w:val="00E805B4"/>
    <w:rsid w:val="00E8676C"/>
    <w:rsid w:val="00E91F82"/>
    <w:rsid w:val="00E93566"/>
    <w:rsid w:val="00EA422D"/>
    <w:rsid w:val="00EB212D"/>
    <w:rsid w:val="00EB375D"/>
    <w:rsid w:val="00EC4939"/>
    <w:rsid w:val="00EC63E4"/>
    <w:rsid w:val="00ED61B3"/>
    <w:rsid w:val="00ED752C"/>
    <w:rsid w:val="00F13868"/>
    <w:rsid w:val="00F324F3"/>
    <w:rsid w:val="00F36637"/>
    <w:rsid w:val="00F370C6"/>
    <w:rsid w:val="00F4159D"/>
    <w:rsid w:val="00F46D22"/>
    <w:rsid w:val="00F673DB"/>
    <w:rsid w:val="00F71233"/>
    <w:rsid w:val="00F72999"/>
    <w:rsid w:val="00F75CC1"/>
    <w:rsid w:val="00F80D55"/>
    <w:rsid w:val="00F925C1"/>
    <w:rsid w:val="00FD48B7"/>
    <w:rsid w:val="00FD4A6E"/>
    <w:rsid w:val="00FD6BDD"/>
    <w:rsid w:val="00FE3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1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3941"/>
  </w:style>
  <w:style w:type="paragraph" w:styleId="a3">
    <w:name w:val="List Paragraph"/>
    <w:basedOn w:val="a"/>
    <w:uiPriority w:val="34"/>
    <w:qFormat/>
    <w:rsid w:val="004D3941"/>
    <w:pPr>
      <w:spacing w:after="0" w:line="240" w:lineRule="auto"/>
      <w:ind w:left="720" w:firstLine="709"/>
      <w:contextualSpacing/>
    </w:pPr>
  </w:style>
  <w:style w:type="paragraph" w:styleId="a4">
    <w:name w:val="Balloon Text"/>
    <w:basedOn w:val="a"/>
    <w:link w:val="a5"/>
    <w:uiPriority w:val="99"/>
    <w:semiHidden/>
    <w:unhideWhenUsed/>
    <w:rsid w:val="004D3941"/>
    <w:pPr>
      <w:spacing w:after="0" w:line="240" w:lineRule="auto"/>
      <w:ind w:firstLine="709"/>
    </w:pPr>
    <w:rPr>
      <w:rFonts w:ascii="Tahoma" w:hAnsi="Tahoma" w:cs="Tahoma"/>
      <w:sz w:val="16"/>
      <w:szCs w:val="16"/>
    </w:rPr>
  </w:style>
  <w:style w:type="character" w:customStyle="1" w:styleId="a5">
    <w:name w:val="Текст выноски Знак"/>
    <w:basedOn w:val="a0"/>
    <w:link w:val="a4"/>
    <w:uiPriority w:val="99"/>
    <w:semiHidden/>
    <w:rsid w:val="004D3941"/>
    <w:rPr>
      <w:rFonts w:ascii="Tahoma" w:hAnsi="Tahoma" w:cs="Tahoma"/>
      <w:sz w:val="16"/>
      <w:szCs w:val="16"/>
    </w:rPr>
  </w:style>
  <w:style w:type="paragraph" w:customStyle="1" w:styleId="10">
    <w:name w:val="Знак1"/>
    <w:basedOn w:val="a"/>
    <w:rsid w:val="004D3941"/>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header"/>
    <w:basedOn w:val="a"/>
    <w:link w:val="a7"/>
    <w:uiPriority w:val="99"/>
    <w:unhideWhenUsed/>
    <w:rsid w:val="004D3941"/>
    <w:pPr>
      <w:tabs>
        <w:tab w:val="center" w:pos="4677"/>
        <w:tab w:val="right" w:pos="9355"/>
      </w:tabs>
      <w:spacing w:after="0" w:line="240" w:lineRule="auto"/>
      <w:ind w:firstLine="709"/>
    </w:pPr>
  </w:style>
  <w:style w:type="character" w:customStyle="1" w:styleId="a7">
    <w:name w:val="Верхний колонтитул Знак"/>
    <w:basedOn w:val="a0"/>
    <w:link w:val="a6"/>
    <w:uiPriority w:val="99"/>
    <w:rsid w:val="004D3941"/>
  </w:style>
  <w:style w:type="paragraph" w:styleId="a8">
    <w:name w:val="footer"/>
    <w:basedOn w:val="a"/>
    <w:link w:val="a9"/>
    <w:uiPriority w:val="99"/>
    <w:unhideWhenUsed/>
    <w:rsid w:val="004D3941"/>
    <w:pPr>
      <w:tabs>
        <w:tab w:val="center" w:pos="4677"/>
        <w:tab w:val="right" w:pos="9355"/>
      </w:tabs>
      <w:spacing w:after="0" w:line="240" w:lineRule="auto"/>
      <w:ind w:firstLine="709"/>
    </w:pPr>
  </w:style>
  <w:style w:type="character" w:customStyle="1" w:styleId="a9">
    <w:name w:val="Нижний колонтитул Знак"/>
    <w:basedOn w:val="a0"/>
    <w:link w:val="a8"/>
    <w:uiPriority w:val="99"/>
    <w:rsid w:val="004D3941"/>
  </w:style>
  <w:style w:type="paragraph" w:customStyle="1" w:styleId="msonormalcxspmiddle">
    <w:name w:val="msonormalcxspmiddle"/>
    <w:basedOn w:val="a"/>
    <w:rsid w:val="004D39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a"/>
    <w:uiPriority w:val="39"/>
    <w:rsid w:val="004D3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4D3941"/>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4D394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customStyle="1" w:styleId="12">
    <w:name w:val="Абзац списка1"/>
    <w:basedOn w:val="a"/>
    <w:rsid w:val="004D3941"/>
    <w:pPr>
      <w:ind w:left="720"/>
      <w:contextualSpacing/>
    </w:pPr>
    <w:rPr>
      <w:rFonts w:ascii="Calibri" w:eastAsia="Times New Roman" w:hAnsi="Calibri" w:cs="Times New Roman"/>
      <w:lang w:eastAsia="ru-RU"/>
    </w:rPr>
  </w:style>
  <w:style w:type="paragraph" w:styleId="ad">
    <w:name w:val="Normal (Web)"/>
    <w:basedOn w:val="a"/>
    <w:uiPriority w:val="99"/>
    <w:unhideWhenUsed/>
    <w:rsid w:val="004D39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637D8"/>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44">
    <w:name w:val="Font Style44"/>
    <w:uiPriority w:val="99"/>
    <w:rsid w:val="000A480E"/>
    <w:rPr>
      <w:rFonts w:ascii="Courier New" w:hAnsi="Courier New" w:cs="Courier New"/>
      <w:color w:val="000000"/>
      <w:sz w:val="18"/>
      <w:szCs w:val="18"/>
    </w:rPr>
  </w:style>
  <w:style w:type="character" w:customStyle="1" w:styleId="ac">
    <w:name w:val="Без интервала Знак"/>
    <w:link w:val="ab"/>
    <w:uiPriority w:val="1"/>
    <w:rsid w:val="008E28C9"/>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1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3941"/>
  </w:style>
  <w:style w:type="paragraph" w:styleId="a3">
    <w:name w:val="List Paragraph"/>
    <w:basedOn w:val="a"/>
    <w:uiPriority w:val="34"/>
    <w:qFormat/>
    <w:rsid w:val="004D3941"/>
    <w:pPr>
      <w:spacing w:after="0" w:line="240" w:lineRule="auto"/>
      <w:ind w:left="720" w:firstLine="709"/>
      <w:contextualSpacing/>
    </w:pPr>
  </w:style>
  <w:style w:type="paragraph" w:styleId="a4">
    <w:name w:val="Balloon Text"/>
    <w:basedOn w:val="a"/>
    <w:link w:val="a5"/>
    <w:uiPriority w:val="99"/>
    <w:semiHidden/>
    <w:unhideWhenUsed/>
    <w:rsid w:val="004D3941"/>
    <w:pPr>
      <w:spacing w:after="0" w:line="240" w:lineRule="auto"/>
      <w:ind w:firstLine="709"/>
    </w:pPr>
    <w:rPr>
      <w:rFonts w:ascii="Tahoma" w:hAnsi="Tahoma" w:cs="Tahoma"/>
      <w:sz w:val="16"/>
      <w:szCs w:val="16"/>
    </w:rPr>
  </w:style>
  <w:style w:type="character" w:customStyle="1" w:styleId="a5">
    <w:name w:val="Текст выноски Знак"/>
    <w:basedOn w:val="a0"/>
    <w:link w:val="a4"/>
    <w:uiPriority w:val="99"/>
    <w:semiHidden/>
    <w:rsid w:val="004D3941"/>
    <w:rPr>
      <w:rFonts w:ascii="Tahoma" w:hAnsi="Tahoma" w:cs="Tahoma"/>
      <w:sz w:val="16"/>
      <w:szCs w:val="16"/>
    </w:rPr>
  </w:style>
  <w:style w:type="paragraph" w:customStyle="1" w:styleId="10">
    <w:name w:val="Знак1"/>
    <w:basedOn w:val="a"/>
    <w:rsid w:val="004D3941"/>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header"/>
    <w:basedOn w:val="a"/>
    <w:link w:val="a7"/>
    <w:uiPriority w:val="99"/>
    <w:unhideWhenUsed/>
    <w:rsid w:val="004D3941"/>
    <w:pPr>
      <w:tabs>
        <w:tab w:val="center" w:pos="4677"/>
        <w:tab w:val="right" w:pos="9355"/>
      </w:tabs>
      <w:spacing w:after="0" w:line="240" w:lineRule="auto"/>
      <w:ind w:firstLine="709"/>
    </w:pPr>
  </w:style>
  <w:style w:type="character" w:customStyle="1" w:styleId="a7">
    <w:name w:val="Верхний колонтитул Знак"/>
    <w:basedOn w:val="a0"/>
    <w:link w:val="a6"/>
    <w:uiPriority w:val="99"/>
    <w:rsid w:val="004D3941"/>
  </w:style>
  <w:style w:type="paragraph" w:styleId="a8">
    <w:name w:val="footer"/>
    <w:basedOn w:val="a"/>
    <w:link w:val="a9"/>
    <w:uiPriority w:val="99"/>
    <w:unhideWhenUsed/>
    <w:rsid w:val="004D3941"/>
    <w:pPr>
      <w:tabs>
        <w:tab w:val="center" w:pos="4677"/>
        <w:tab w:val="right" w:pos="9355"/>
      </w:tabs>
      <w:spacing w:after="0" w:line="240" w:lineRule="auto"/>
      <w:ind w:firstLine="709"/>
    </w:pPr>
  </w:style>
  <w:style w:type="character" w:customStyle="1" w:styleId="a9">
    <w:name w:val="Нижний колонтитул Знак"/>
    <w:basedOn w:val="a0"/>
    <w:link w:val="a8"/>
    <w:uiPriority w:val="99"/>
    <w:rsid w:val="004D3941"/>
  </w:style>
  <w:style w:type="paragraph" w:customStyle="1" w:styleId="msonormalcxspmiddle">
    <w:name w:val="msonormalcxspmiddle"/>
    <w:basedOn w:val="a"/>
    <w:rsid w:val="004D39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a"/>
    <w:uiPriority w:val="39"/>
    <w:rsid w:val="004D3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4D3941"/>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4D394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customStyle="1" w:styleId="12">
    <w:name w:val="Абзац списка1"/>
    <w:basedOn w:val="a"/>
    <w:rsid w:val="004D3941"/>
    <w:pPr>
      <w:ind w:left="720"/>
      <w:contextualSpacing/>
    </w:pPr>
    <w:rPr>
      <w:rFonts w:ascii="Calibri" w:eastAsia="Times New Roman" w:hAnsi="Calibri" w:cs="Times New Roman"/>
      <w:lang w:eastAsia="ru-RU"/>
    </w:rPr>
  </w:style>
  <w:style w:type="paragraph" w:styleId="ad">
    <w:name w:val="Normal (Web)"/>
    <w:basedOn w:val="a"/>
    <w:uiPriority w:val="99"/>
    <w:unhideWhenUsed/>
    <w:rsid w:val="004D39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637D8"/>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44">
    <w:name w:val="Font Style44"/>
    <w:uiPriority w:val="99"/>
    <w:rsid w:val="000A480E"/>
    <w:rPr>
      <w:rFonts w:ascii="Courier New" w:hAnsi="Courier New" w:cs="Courier New"/>
      <w:color w:val="000000"/>
      <w:sz w:val="18"/>
      <w:szCs w:val="18"/>
    </w:rPr>
  </w:style>
  <w:style w:type="character" w:customStyle="1" w:styleId="ac">
    <w:name w:val="Без интервала Знак"/>
    <w:link w:val="ab"/>
    <w:uiPriority w:val="1"/>
    <w:rsid w:val="008E28C9"/>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3795">
      <w:bodyDiv w:val="1"/>
      <w:marLeft w:val="0"/>
      <w:marRight w:val="0"/>
      <w:marTop w:val="0"/>
      <w:marBottom w:val="0"/>
      <w:divBdr>
        <w:top w:val="none" w:sz="0" w:space="0" w:color="auto"/>
        <w:left w:val="none" w:sz="0" w:space="0" w:color="auto"/>
        <w:bottom w:val="none" w:sz="0" w:space="0" w:color="auto"/>
        <w:right w:val="none" w:sz="0" w:space="0" w:color="auto"/>
      </w:divBdr>
    </w:div>
    <w:div w:id="1102990813">
      <w:bodyDiv w:val="1"/>
      <w:marLeft w:val="0"/>
      <w:marRight w:val="0"/>
      <w:marTop w:val="0"/>
      <w:marBottom w:val="0"/>
      <w:divBdr>
        <w:top w:val="none" w:sz="0" w:space="0" w:color="auto"/>
        <w:left w:val="none" w:sz="0" w:space="0" w:color="auto"/>
        <w:bottom w:val="none" w:sz="0" w:space="0" w:color="auto"/>
        <w:right w:val="none" w:sz="0" w:space="0" w:color="auto"/>
      </w:divBdr>
    </w:div>
    <w:div w:id="187383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CF8B4-7C2E-402D-9E3B-998DE77C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4476</TotalTime>
  <Pages>73</Pages>
  <Words>26433</Words>
  <Characters>150670</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2022-05-30T07:48:00Z</cp:lastPrinted>
  <dcterms:created xsi:type="dcterms:W3CDTF">2022-02-15T04:48:00Z</dcterms:created>
  <dcterms:modified xsi:type="dcterms:W3CDTF">2022-06-01T07:22:00Z</dcterms:modified>
</cp:coreProperties>
</file>