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7B" w:rsidRDefault="00CC03D3" w:rsidP="0072606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годовой д</w:t>
      </w:r>
      <w:r w:rsidR="005D037B">
        <w:rPr>
          <w:rFonts w:ascii="Times New Roman" w:hAnsi="Times New Roman" w:cs="Times New Roman"/>
          <w:b/>
          <w:sz w:val="28"/>
          <w:szCs w:val="28"/>
        </w:rPr>
        <w:t>оклад</w:t>
      </w:r>
    </w:p>
    <w:p w:rsidR="004D3941" w:rsidRDefault="00CC03D3" w:rsidP="0072606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и об оценке эффективности </w:t>
      </w:r>
      <w:r w:rsidR="004D3941" w:rsidRPr="004D3941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Курского муниципального </w:t>
      </w:r>
      <w:r w:rsidR="000D30AF">
        <w:rPr>
          <w:rFonts w:ascii="Times New Roman" w:hAnsi="Times New Roman" w:cs="Times New Roman"/>
          <w:b/>
          <w:sz w:val="28"/>
          <w:szCs w:val="28"/>
        </w:rPr>
        <w:t>округа</w:t>
      </w:r>
      <w:r w:rsidR="004D3941" w:rsidRPr="004D3941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за </w:t>
      </w:r>
      <w:r w:rsidR="00E55BB3">
        <w:rPr>
          <w:rFonts w:ascii="Times New Roman" w:hAnsi="Times New Roman" w:cs="Times New Roman"/>
          <w:b/>
          <w:sz w:val="28"/>
          <w:szCs w:val="28"/>
        </w:rPr>
        <w:t>202</w:t>
      </w:r>
      <w:r w:rsidR="00680609">
        <w:rPr>
          <w:rFonts w:ascii="Times New Roman" w:hAnsi="Times New Roman" w:cs="Times New Roman"/>
          <w:b/>
          <w:sz w:val="28"/>
          <w:szCs w:val="28"/>
        </w:rPr>
        <w:t>2</w:t>
      </w:r>
      <w:r w:rsidR="004D3941" w:rsidRPr="004D39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2606C" w:rsidRPr="004D3941" w:rsidRDefault="0072606C" w:rsidP="0072606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41" w:rsidRPr="00840B3C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B3C">
        <w:rPr>
          <w:rFonts w:ascii="Times New Roman" w:hAnsi="Times New Roman" w:cs="Times New Roman"/>
          <w:sz w:val="28"/>
          <w:szCs w:val="28"/>
        </w:rPr>
        <w:t>Общий объем финансирования программ в соответствии со с</w:t>
      </w:r>
      <w:r w:rsidR="003F70BE">
        <w:rPr>
          <w:rFonts w:ascii="Times New Roman" w:hAnsi="Times New Roman" w:cs="Times New Roman"/>
          <w:sz w:val="28"/>
          <w:szCs w:val="28"/>
        </w:rPr>
        <w:t>водной бюджетной росписью на 202</w:t>
      </w:r>
      <w:r w:rsidR="00680609">
        <w:rPr>
          <w:rFonts w:ascii="Times New Roman" w:hAnsi="Times New Roman" w:cs="Times New Roman"/>
          <w:sz w:val="28"/>
          <w:szCs w:val="28"/>
        </w:rPr>
        <w:t>2</w:t>
      </w:r>
      <w:r w:rsidRPr="00840B3C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680609" w:rsidRPr="00680609">
        <w:rPr>
          <w:rFonts w:ascii="Times New Roman" w:hAnsi="Times New Roman" w:cs="Times New Roman"/>
          <w:sz w:val="28"/>
          <w:szCs w:val="28"/>
        </w:rPr>
        <w:t>2</w:t>
      </w:r>
      <w:r w:rsidR="00317CE2">
        <w:rPr>
          <w:rFonts w:ascii="Times New Roman" w:hAnsi="Times New Roman" w:cs="Times New Roman"/>
          <w:sz w:val="28"/>
          <w:szCs w:val="28"/>
        </w:rPr>
        <w:t> 862 839,27</w:t>
      </w:r>
      <w:r w:rsidR="00680609">
        <w:rPr>
          <w:rFonts w:ascii="Times New Roman" w:hAnsi="Times New Roman" w:cs="Times New Roman"/>
          <w:sz w:val="28"/>
          <w:szCs w:val="28"/>
        </w:rPr>
        <w:t xml:space="preserve"> </w:t>
      </w:r>
      <w:r w:rsidRPr="00840B3C">
        <w:rPr>
          <w:rFonts w:ascii="Times New Roman" w:hAnsi="Times New Roman" w:cs="Times New Roman"/>
          <w:sz w:val="28"/>
          <w:szCs w:val="28"/>
        </w:rPr>
        <w:t>тыс. рублей.</w:t>
      </w:r>
    </w:p>
    <w:p w:rsidR="004D3941" w:rsidRPr="00840B3C" w:rsidRDefault="00E805B4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B3C">
        <w:rPr>
          <w:rFonts w:ascii="Times New Roman" w:hAnsi="Times New Roman" w:cs="Times New Roman"/>
          <w:sz w:val="28"/>
          <w:szCs w:val="28"/>
        </w:rPr>
        <w:t xml:space="preserve">За </w:t>
      </w:r>
      <w:r w:rsidR="00317CE2">
        <w:rPr>
          <w:rFonts w:ascii="Times New Roman" w:hAnsi="Times New Roman" w:cs="Times New Roman"/>
          <w:sz w:val="28"/>
          <w:szCs w:val="28"/>
        </w:rPr>
        <w:t>12</w:t>
      </w:r>
      <w:r w:rsidR="003F70BE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4D3941" w:rsidRPr="00840B3C">
        <w:rPr>
          <w:rFonts w:ascii="Times New Roman" w:hAnsi="Times New Roman" w:cs="Times New Roman"/>
          <w:sz w:val="28"/>
          <w:szCs w:val="28"/>
        </w:rPr>
        <w:t xml:space="preserve">кассовые расходы по основным мероприятиям программ составил </w:t>
      </w:r>
      <w:r w:rsidR="00317CE2">
        <w:rPr>
          <w:rFonts w:ascii="Times New Roman" w:hAnsi="Times New Roman" w:cs="Times New Roman"/>
          <w:sz w:val="28"/>
          <w:szCs w:val="28"/>
        </w:rPr>
        <w:t>2 317 864,79</w:t>
      </w:r>
      <w:r w:rsidR="00840B3C" w:rsidRPr="00840B3C">
        <w:rPr>
          <w:rFonts w:ascii="Times New Roman" w:hAnsi="Times New Roman" w:cs="Times New Roman"/>
          <w:sz w:val="28"/>
          <w:szCs w:val="28"/>
        </w:rPr>
        <w:t xml:space="preserve"> </w:t>
      </w:r>
      <w:r w:rsidR="004D3941" w:rsidRPr="00840B3C">
        <w:rPr>
          <w:rFonts w:ascii="Times New Roman" w:hAnsi="Times New Roman" w:cs="Times New Roman"/>
          <w:sz w:val="28"/>
          <w:szCs w:val="28"/>
        </w:rPr>
        <w:t>тыс. рублей.</w:t>
      </w:r>
    </w:p>
    <w:p w:rsidR="004D3941" w:rsidRPr="00840B3C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B3C">
        <w:rPr>
          <w:rFonts w:ascii="Times New Roman" w:hAnsi="Times New Roman" w:cs="Times New Roman"/>
          <w:sz w:val="28"/>
          <w:szCs w:val="28"/>
        </w:rPr>
        <w:t xml:space="preserve">Процент освоения финансовых средств составляет </w:t>
      </w:r>
      <w:r w:rsidR="00317CE2">
        <w:rPr>
          <w:rFonts w:ascii="Times New Roman" w:hAnsi="Times New Roman" w:cs="Times New Roman"/>
          <w:sz w:val="28"/>
          <w:szCs w:val="28"/>
        </w:rPr>
        <w:t>81,0</w:t>
      </w:r>
      <w:r w:rsidR="00840B3C" w:rsidRPr="00840B3C">
        <w:rPr>
          <w:rFonts w:ascii="Times New Roman" w:hAnsi="Times New Roman" w:cs="Times New Roman"/>
          <w:sz w:val="28"/>
          <w:szCs w:val="28"/>
        </w:rPr>
        <w:t xml:space="preserve"> </w:t>
      </w:r>
      <w:r w:rsidRPr="00840B3C">
        <w:rPr>
          <w:rFonts w:ascii="Times New Roman" w:hAnsi="Times New Roman" w:cs="Times New Roman"/>
          <w:sz w:val="28"/>
          <w:szCs w:val="28"/>
        </w:rPr>
        <w:t>%.</w:t>
      </w:r>
    </w:p>
    <w:p w:rsidR="004D3941" w:rsidRPr="00DF7F53" w:rsidRDefault="004D3941" w:rsidP="00602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53">
        <w:rPr>
          <w:rFonts w:ascii="Times New Roman" w:hAnsi="Times New Roman" w:cs="Times New Roman"/>
          <w:sz w:val="28"/>
          <w:szCs w:val="28"/>
        </w:rPr>
        <w:t>В разрезе программ состояние финансирования и выполнения основных мероприятий следующее</w:t>
      </w:r>
      <w:r w:rsidR="00602549">
        <w:rPr>
          <w:rFonts w:ascii="Times New Roman" w:hAnsi="Times New Roman" w:cs="Times New Roman"/>
          <w:sz w:val="28"/>
          <w:szCs w:val="28"/>
        </w:rPr>
        <w:t>.</w:t>
      </w:r>
    </w:p>
    <w:p w:rsidR="005D037B" w:rsidRPr="0003662A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62A">
        <w:rPr>
          <w:rFonts w:ascii="Times New Roman" w:hAnsi="Times New Roman" w:cs="Times New Roman"/>
          <w:b/>
          <w:sz w:val="28"/>
          <w:szCs w:val="28"/>
        </w:rPr>
        <w:t>1. «Развитие образования»</w:t>
      </w:r>
      <w:r w:rsidRPr="00036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03662A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62A">
        <w:rPr>
          <w:rFonts w:ascii="Times New Roman" w:hAnsi="Times New Roman" w:cs="Times New Roman"/>
          <w:sz w:val="28"/>
          <w:szCs w:val="28"/>
        </w:rPr>
        <w:t>З</w:t>
      </w:r>
      <w:r w:rsidR="004D3941" w:rsidRPr="0003662A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317CE2">
        <w:rPr>
          <w:rFonts w:ascii="Times New Roman" w:hAnsi="Times New Roman" w:cs="Times New Roman"/>
          <w:sz w:val="28"/>
          <w:szCs w:val="28"/>
        </w:rPr>
        <w:t>979 792,30</w:t>
      </w:r>
      <w:r w:rsidR="003F70BE" w:rsidRPr="0003662A">
        <w:rPr>
          <w:rFonts w:ascii="Times New Roman" w:hAnsi="Times New Roman" w:cs="Times New Roman"/>
          <w:sz w:val="28"/>
          <w:szCs w:val="28"/>
        </w:rPr>
        <w:t xml:space="preserve"> </w:t>
      </w:r>
      <w:r w:rsidR="004D3941" w:rsidRPr="0003662A">
        <w:rPr>
          <w:rFonts w:ascii="Times New Roman" w:hAnsi="Times New Roman" w:cs="Times New Roman"/>
          <w:sz w:val="28"/>
          <w:szCs w:val="28"/>
        </w:rPr>
        <w:t>тыс. рублей.</w:t>
      </w:r>
    </w:p>
    <w:p w:rsidR="004D3941" w:rsidRPr="0003662A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62A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317CE2">
        <w:rPr>
          <w:rFonts w:ascii="Times New Roman" w:hAnsi="Times New Roman" w:cs="Times New Roman"/>
          <w:sz w:val="28"/>
          <w:szCs w:val="28"/>
        </w:rPr>
        <w:t>962 304,09</w:t>
      </w:r>
      <w:r w:rsidR="003F70BE" w:rsidRPr="0003662A">
        <w:rPr>
          <w:rFonts w:ascii="Times New Roman" w:hAnsi="Times New Roman" w:cs="Times New Roman"/>
          <w:sz w:val="28"/>
          <w:szCs w:val="28"/>
        </w:rPr>
        <w:t xml:space="preserve"> </w:t>
      </w:r>
      <w:r w:rsidRPr="0003662A">
        <w:rPr>
          <w:rFonts w:ascii="Times New Roman" w:hAnsi="Times New Roman" w:cs="Times New Roman"/>
          <w:sz w:val="28"/>
          <w:szCs w:val="28"/>
        </w:rPr>
        <w:t>тыс. рублей (</w:t>
      </w:r>
      <w:r w:rsidR="00317CE2">
        <w:rPr>
          <w:rFonts w:ascii="Times New Roman" w:hAnsi="Times New Roman" w:cs="Times New Roman"/>
          <w:sz w:val="28"/>
          <w:szCs w:val="28"/>
        </w:rPr>
        <w:t>98</w:t>
      </w:r>
      <w:r w:rsidR="00076D2F" w:rsidRPr="0003662A">
        <w:rPr>
          <w:rFonts w:ascii="Times New Roman" w:hAnsi="Times New Roman" w:cs="Times New Roman"/>
          <w:sz w:val="28"/>
          <w:szCs w:val="28"/>
        </w:rPr>
        <w:t>,2</w:t>
      </w:r>
      <w:r w:rsidRPr="0003662A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980981" w:rsidRDefault="00317CE2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980981" w:rsidRPr="0003662A">
        <w:rPr>
          <w:rFonts w:ascii="Times New Roman" w:hAnsi="Times New Roman" w:cs="Times New Roman"/>
          <w:sz w:val="28"/>
          <w:szCs w:val="28"/>
        </w:rPr>
        <w:t xml:space="preserve">меется основное мероприятие «Обеспечение и создание инфраструктуры дошкольных учреждений с целью создания современных условий обучения» с кассовым исполнением 0,00 % (запланировано 1500,00 тыс. </w:t>
      </w:r>
      <w:r w:rsidR="0003662A" w:rsidRPr="0003662A">
        <w:rPr>
          <w:rFonts w:ascii="Times New Roman" w:hAnsi="Times New Roman" w:cs="Times New Roman"/>
          <w:sz w:val="28"/>
          <w:szCs w:val="28"/>
        </w:rPr>
        <w:t>руб.) по причине того что реконструкция здания под детский сад в хуторе Привольном Курского муниципального округа Ставропольского края» (50 мест) не проводилась, так как проектно-сметная документация по данному проекту не получила положительного заключения.</w:t>
      </w:r>
      <w:proofErr w:type="gramEnd"/>
    </w:p>
    <w:p w:rsidR="00317CE2" w:rsidRDefault="00317CE2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основному</w:t>
      </w:r>
      <w:r w:rsidRPr="00317CE2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17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7CE2">
        <w:rPr>
          <w:rFonts w:ascii="Times New Roman" w:hAnsi="Times New Roman" w:cs="Times New Roman"/>
          <w:sz w:val="28"/>
          <w:szCs w:val="28"/>
        </w:rPr>
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 кассовое исполнение составило 34,2 %, а так же по основному мероприятию «</w:t>
      </w:r>
      <w:r w:rsidRPr="00317CE2">
        <w:rPr>
          <w:rFonts w:ascii="Times New Roman" w:hAnsi="Times New Roman" w:cs="Times New Roman"/>
          <w:sz w:val="28"/>
          <w:szCs w:val="28"/>
        </w:rPr>
        <w:t xml:space="preserve">Реализация регионального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7CE2">
        <w:rPr>
          <w:rFonts w:ascii="Times New Roman" w:hAnsi="Times New Roman" w:cs="Times New Roman"/>
          <w:sz w:val="28"/>
          <w:szCs w:val="28"/>
        </w:rPr>
        <w:t>Содействие занятости женщин - создание условий дошкольного образования для детей в возрасте до трех лет</w:t>
      </w:r>
      <w:r>
        <w:rPr>
          <w:rFonts w:ascii="Times New Roman" w:hAnsi="Times New Roman" w:cs="Times New Roman"/>
          <w:sz w:val="28"/>
          <w:szCs w:val="28"/>
        </w:rPr>
        <w:t>» кассовое исполнение составило 81,4 %, по причине переноса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строительных работ на 2023 год по детскому саду на 160 мест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368A" w:rsidRPr="005B35B2" w:rsidRDefault="0089368A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B2">
        <w:rPr>
          <w:rFonts w:ascii="Times New Roman" w:hAnsi="Times New Roman" w:cs="Times New Roman"/>
          <w:sz w:val="28"/>
          <w:szCs w:val="28"/>
        </w:rPr>
        <w:t>Не выполнено контрольное событие «Доля выпускников общеобразовательных учреждений, не сдавших единый государственный экзамен, в общей численности выпускников  общеобразовательных учреждений не более 1,2 %», по факту 1,7 %.</w:t>
      </w:r>
    </w:p>
    <w:p w:rsidR="0003662A" w:rsidRDefault="0003662A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B2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43770F" w:rsidRPr="005B35B2">
        <w:rPr>
          <w:rFonts w:ascii="Times New Roman" w:hAnsi="Times New Roman" w:cs="Times New Roman"/>
          <w:sz w:val="28"/>
          <w:szCs w:val="28"/>
        </w:rPr>
        <w:t xml:space="preserve">остальных </w:t>
      </w:r>
      <w:r w:rsidRPr="005B35B2">
        <w:rPr>
          <w:rFonts w:ascii="Times New Roman" w:hAnsi="Times New Roman" w:cs="Times New Roman"/>
          <w:sz w:val="28"/>
          <w:szCs w:val="28"/>
        </w:rPr>
        <w:t xml:space="preserve">основных мероприятий и контрольных событий проводится </w:t>
      </w:r>
      <w:proofErr w:type="gramStart"/>
      <w:r w:rsidRPr="005B35B2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5B35B2">
        <w:rPr>
          <w:rFonts w:ascii="Times New Roman" w:hAnsi="Times New Roman" w:cs="Times New Roman"/>
          <w:sz w:val="28"/>
          <w:szCs w:val="28"/>
        </w:rPr>
        <w:t>.</w:t>
      </w:r>
    </w:p>
    <w:p w:rsidR="006177D9" w:rsidRDefault="006177D9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невыполненные индикаторы и показатели: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850"/>
        <w:gridCol w:w="851"/>
        <w:gridCol w:w="3085"/>
      </w:tblGrid>
      <w:tr w:rsidR="003F56D6" w:rsidRPr="003F56D6" w:rsidTr="00BE1FB7">
        <w:trPr>
          <w:trHeight w:val="6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6177D9" w:rsidP="00BE1FB7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3F56D6" w:rsidP="00BE1FB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6177D9" w:rsidP="00BE1FB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6177D9" w:rsidP="00BE1FB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6177D9" w:rsidP="00BE1FB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</w:p>
        </w:tc>
      </w:tr>
      <w:tr w:rsidR="003F56D6" w:rsidRPr="003F56D6" w:rsidTr="00BE1FB7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3F56D6" w:rsidP="00BE1FB7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 общеобразовательных учреждений, не сдавших единый государственный экзамен, в общей численности выпускников  общеобразовательных </w:t>
            </w:r>
            <w:r w:rsidRPr="003F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3F56D6" w:rsidP="00BE1FB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3F56D6" w:rsidP="00BE1FB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F56D6" w:rsidRPr="003F56D6" w:rsidRDefault="003F56D6" w:rsidP="00BE1FB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6D6" w:rsidRPr="003F56D6" w:rsidRDefault="003F56D6" w:rsidP="00BE1FB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3F56D6" w:rsidP="00BE1FB7">
            <w:pPr>
              <w:spacing w:after="0" w:line="240" w:lineRule="exact"/>
              <w:ind w:left="-115" w:firstLine="11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  <w:p w:rsidR="003F56D6" w:rsidRPr="003F56D6" w:rsidRDefault="003F56D6" w:rsidP="00BE1FB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6D6" w:rsidRPr="003F56D6" w:rsidRDefault="003F56D6" w:rsidP="00BE1FB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3F56D6" w:rsidP="00192330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недостаточной </w:t>
            </w:r>
            <w:proofErr w:type="spellStart"/>
            <w:r w:rsidRPr="003F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обученностью</w:t>
            </w:r>
            <w:proofErr w:type="spellEnd"/>
            <w:r w:rsidRPr="003F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F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человека не сдали единый государственный экзамен (учащиеся МКОУ «СОШ № 8»)</w:t>
            </w:r>
            <w:proofErr w:type="gramEnd"/>
          </w:p>
        </w:tc>
      </w:tr>
      <w:tr w:rsidR="003F56D6" w:rsidRPr="003F56D6" w:rsidTr="00BE1FB7">
        <w:trPr>
          <w:trHeight w:val="6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D6" w:rsidRPr="003F56D6" w:rsidRDefault="003F56D6" w:rsidP="00BE1FB7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D6" w:rsidRPr="003F56D6" w:rsidRDefault="003F56D6" w:rsidP="00BE1FB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3F56D6" w:rsidP="00BE1FB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F56D6" w:rsidRPr="003F56D6" w:rsidRDefault="003F56D6" w:rsidP="00BE1FB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6D6" w:rsidRPr="003F56D6" w:rsidRDefault="003F56D6" w:rsidP="00BE1FB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3F56D6" w:rsidP="00BE1FB7">
            <w:pPr>
              <w:spacing w:after="0" w:line="240" w:lineRule="exact"/>
              <w:ind w:left="-115" w:firstLine="11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  <w:p w:rsidR="003F56D6" w:rsidRPr="003F56D6" w:rsidRDefault="003F56D6" w:rsidP="00BE1FB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6D6" w:rsidRPr="003F56D6" w:rsidRDefault="003F56D6" w:rsidP="00BE1FB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3F56D6" w:rsidP="00192330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недостаточной </w:t>
            </w:r>
            <w:proofErr w:type="spellStart"/>
            <w:r w:rsidRPr="003F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обученностью</w:t>
            </w:r>
            <w:proofErr w:type="spellEnd"/>
            <w:r w:rsidRPr="003F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F5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человека не сдали единый государственный экзамен (учащиеся МКОУ «СОШ № 8»)</w:t>
            </w:r>
            <w:proofErr w:type="gramEnd"/>
          </w:p>
        </w:tc>
      </w:tr>
      <w:tr w:rsidR="003F56D6" w:rsidRPr="003F56D6" w:rsidTr="00BE1FB7">
        <w:trPr>
          <w:trHeight w:val="6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D6" w:rsidRPr="003F56D6" w:rsidRDefault="003F56D6" w:rsidP="00BE1FB7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 первой и второй групп здоровья в общей </w:t>
            </w:r>
            <w:proofErr w:type="gramStart"/>
            <w:r w:rsidRPr="003F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3F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общеобразовательных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D6" w:rsidRPr="003F56D6" w:rsidRDefault="003F56D6" w:rsidP="00BE1FB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D6" w:rsidRPr="003F56D6" w:rsidRDefault="003F56D6" w:rsidP="00BE1FB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D6" w:rsidRPr="003F56D6" w:rsidRDefault="003F56D6" w:rsidP="00BE1FB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D6" w:rsidRPr="003F56D6" w:rsidRDefault="003F56D6" w:rsidP="00192330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детей 3,4,5 группы здоровья</w:t>
            </w:r>
          </w:p>
        </w:tc>
      </w:tr>
      <w:tr w:rsidR="00563D51" w:rsidRPr="003F56D6" w:rsidTr="00BE1FB7">
        <w:trPr>
          <w:trHeight w:val="6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563D51" w:rsidRDefault="00563D51" w:rsidP="00BE1FB7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63D51">
              <w:rPr>
                <w:rFonts w:ascii="Times New Roman" w:hAnsi="Times New Roman" w:cs="Times New Roman"/>
                <w:sz w:val="24"/>
              </w:rPr>
              <w:t>доля общеобразовательных учреждений, здания которых нах</w:t>
            </w:r>
            <w:r w:rsidRPr="00563D51">
              <w:rPr>
                <w:rFonts w:ascii="Times New Roman" w:hAnsi="Times New Roman" w:cs="Times New Roman"/>
                <w:sz w:val="24"/>
              </w:rPr>
              <w:t>о</w:t>
            </w:r>
            <w:r w:rsidRPr="00563D51">
              <w:rPr>
                <w:rFonts w:ascii="Times New Roman" w:hAnsi="Times New Roman" w:cs="Times New Roman"/>
                <w:sz w:val="24"/>
              </w:rPr>
              <w:t>дятся в аварийном состоянии или требуют капитального ремо</w:t>
            </w:r>
            <w:r w:rsidRPr="00563D51">
              <w:rPr>
                <w:rFonts w:ascii="Times New Roman" w:hAnsi="Times New Roman" w:cs="Times New Roman"/>
                <w:sz w:val="24"/>
              </w:rPr>
              <w:t>н</w:t>
            </w:r>
            <w:r w:rsidRPr="00563D51">
              <w:rPr>
                <w:rFonts w:ascii="Times New Roman" w:hAnsi="Times New Roman" w:cs="Times New Roman"/>
                <w:sz w:val="24"/>
              </w:rPr>
              <w:t xml:space="preserve">та в общем количестве </w:t>
            </w:r>
            <w:proofErr w:type="spellStart"/>
            <w:proofErr w:type="gramStart"/>
            <w:r w:rsidRPr="00563D51">
              <w:rPr>
                <w:rFonts w:ascii="Times New Roman" w:hAnsi="Times New Roman" w:cs="Times New Roman"/>
                <w:sz w:val="24"/>
              </w:rPr>
              <w:t>общеобразо-вательных</w:t>
            </w:r>
            <w:proofErr w:type="spellEnd"/>
            <w:proofErr w:type="gramEnd"/>
            <w:r w:rsidRPr="00563D51">
              <w:rPr>
                <w:rFonts w:ascii="Times New Roman" w:hAnsi="Times New Roman" w:cs="Times New Roman"/>
                <w:sz w:val="24"/>
              </w:rPr>
              <w:t xml:space="preserve"> у</w:t>
            </w:r>
            <w:r w:rsidRPr="00563D51">
              <w:rPr>
                <w:rFonts w:ascii="Times New Roman" w:hAnsi="Times New Roman" w:cs="Times New Roman"/>
                <w:sz w:val="24"/>
              </w:rPr>
              <w:t>ч</w:t>
            </w:r>
            <w:r w:rsidRPr="00563D51">
              <w:rPr>
                <w:rFonts w:ascii="Times New Roman" w:hAnsi="Times New Roman" w:cs="Times New Roman"/>
                <w:sz w:val="24"/>
              </w:rPr>
              <w:t>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563D51" w:rsidRDefault="00563D51" w:rsidP="00BE1FB7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</w:rPr>
            </w:pPr>
            <w:r w:rsidRPr="00563D51">
              <w:rPr>
                <w:rFonts w:ascii="Times New Roman" w:hAnsi="Times New Roman" w:cs="Times New Roman"/>
                <w:sz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563D51" w:rsidRDefault="00563D51" w:rsidP="00BE1FB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63D51">
              <w:rPr>
                <w:rFonts w:ascii="Times New Roman" w:hAnsi="Times New Roman" w:cs="Times New Roman"/>
                <w:sz w:val="24"/>
              </w:rPr>
              <w:t>27,74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563D51" w:rsidRDefault="00563D51" w:rsidP="00BE1FB7">
            <w:pPr>
              <w:spacing w:line="240" w:lineRule="exact"/>
              <w:ind w:left="-115" w:firstLine="115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63D51">
              <w:rPr>
                <w:rFonts w:ascii="Times New Roman" w:hAnsi="Times New Roman" w:cs="Times New Roman"/>
                <w:sz w:val="24"/>
              </w:rPr>
              <w:t>21,74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563D51" w:rsidRDefault="00563D51" w:rsidP="0019233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63D51">
              <w:rPr>
                <w:rFonts w:ascii="Times New Roman" w:hAnsi="Times New Roman" w:cs="Times New Roman"/>
                <w:color w:val="000000"/>
                <w:sz w:val="24"/>
              </w:rPr>
              <w:t xml:space="preserve">В 2022 году проводился капитальный ремонт </w:t>
            </w:r>
            <w:r w:rsidRPr="00563D51">
              <w:rPr>
                <w:rFonts w:ascii="Times New Roman" w:hAnsi="Times New Roman" w:cs="Times New Roman"/>
                <w:sz w:val="24"/>
              </w:rPr>
              <w:t xml:space="preserve">здания МКОУ «СОШ № 11» ст. </w:t>
            </w:r>
            <w:proofErr w:type="spellStart"/>
            <w:r w:rsidRPr="00563D51">
              <w:rPr>
                <w:rFonts w:ascii="Times New Roman" w:hAnsi="Times New Roman" w:cs="Times New Roman"/>
                <w:sz w:val="24"/>
              </w:rPr>
              <w:t>Галюгаевская</w:t>
            </w:r>
            <w:proofErr w:type="spellEnd"/>
            <w:r w:rsidRPr="00563D5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63D51">
              <w:rPr>
                <w:rFonts w:ascii="Times New Roman" w:hAnsi="Times New Roman" w:cs="Times New Roman"/>
                <w:color w:val="000000"/>
                <w:sz w:val="24"/>
              </w:rPr>
              <w:t>в рамках реализации регионального проекта «Модернизация школьных систем образования государственной программы РФ «Развитие о</w:t>
            </w:r>
            <w:r w:rsidRPr="00563D51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  <w:r w:rsidRPr="00563D51">
              <w:rPr>
                <w:rFonts w:ascii="Times New Roman" w:hAnsi="Times New Roman" w:cs="Times New Roman"/>
                <w:color w:val="000000"/>
                <w:sz w:val="24"/>
              </w:rPr>
              <w:t>разования»</w:t>
            </w:r>
          </w:p>
        </w:tc>
      </w:tr>
      <w:tr w:rsidR="00563D51" w:rsidRPr="003F56D6" w:rsidTr="00BE1FB7">
        <w:trPr>
          <w:trHeight w:val="20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3F56D6" w:rsidRDefault="00563D51" w:rsidP="00BE1FB7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D6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общеобразовательных учреждениях, занимающихся во вторую (третью) смену, в общей </w:t>
            </w:r>
            <w:proofErr w:type="gramStart"/>
            <w:r w:rsidRPr="003F56D6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3F56D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3F56D6" w:rsidRDefault="00563D51" w:rsidP="00BE1FB7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D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3F56D6" w:rsidRDefault="00563D51" w:rsidP="00BE1FB7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3F56D6" w:rsidRDefault="00563D51" w:rsidP="00BE1FB7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D6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3F56D6" w:rsidRDefault="00563D51" w:rsidP="00192330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D6">
              <w:rPr>
                <w:rFonts w:ascii="Times New Roman" w:hAnsi="Times New Roman" w:cs="Times New Roman"/>
                <w:sz w:val="24"/>
                <w:szCs w:val="24"/>
              </w:rPr>
              <w:t>Проектная мощность здания семи общеобразовательных учреждений не позволяет проводить занятия в одну смену</w:t>
            </w:r>
          </w:p>
        </w:tc>
      </w:tr>
      <w:tr w:rsidR="00563D51" w:rsidRPr="003F56D6" w:rsidTr="00BE1FB7">
        <w:trPr>
          <w:trHeight w:val="19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3F56D6" w:rsidRDefault="00563D51" w:rsidP="00BE1FB7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D6">
              <w:rPr>
                <w:rFonts w:ascii="Times New Roman" w:hAnsi="Times New Roman" w:cs="Times New Roman"/>
                <w:sz w:val="24"/>
                <w:szCs w:val="24"/>
              </w:rPr>
              <w:t>число детей и подростков (всех категорий), охваченных организованными формами отдыха и оздоровления в каникулярное время</w:t>
            </w:r>
          </w:p>
          <w:p w:rsidR="00563D51" w:rsidRPr="003F56D6" w:rsidRDefault="00563D51" w:rsidP="00BE1FB7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3F56D6" w:rsidRDefault="00563D51" w:rsidP="00BE1FB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D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3F56D6" w:rsidRDefault="00563D51" w:rsidP="00BE1FB7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D6">
              <w:rPr>
                <w:rFonts w:ascii="Times New Roman" w:hAnsi="Times New Roman" w:cs="Times New Roman"/>
                <w:sz w:val="24"/>
                <w:szCs w:val="24"/>
              </w:rPr>
              <w:t>1807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3F56D6" w:rsidRDefault="00563D51" w:rsidP="00BE1FB7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D6">
              <w:rPr>
                <w:rFonts w:ascii="Times New Roman" w:hAnsi="Times New Roman" w:cs="Times New Roman"/>
                <w:sz w:val="24"/>
                <w:szCs w:val="24"/>
              </w:rPr>
              <w:t>1786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3F56D6" w:rsidRDefault="00563D51" w:rsidP="00192330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D6">
              <w:rPr>
                <w:rFonts w:ascii="Times New Roman" w:hAnsi="Times New Roman" w:cs="Times New Roman"/>
                <w:sz w:val="24"/>
                <w:szCs w:val="24"/>
              </w:rPr>
              <w:t>Наполняемость МКУ ДО ДООЦ «Звёздный» на 94 % из 100%</w:t>
            </w:r>
          </w:p>
          <w:p w:rsidR="00563D51" w:rsidRPr="003F56D6" w:rsidRDefault="00563D51" w:rsidP="00192330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D6">
              <w:rPr>
                <w:rFonts w:ascii="Times New Roman" w:hAnsi="Times New Roman" w:cs="Times New Roman"/>
                <w:sz w:val="24"/>
                <w:szCs w:val="24"/>
              </w:rPr>
              <w:t xml:space="preserve">Путевки по полной стоимости не были реализованы в полном объеме </w:t>
            </w:r>
          </w:p>
        </w:tc>
      </w:tr>
      <w:tr w:rsidR="00563D51" w:rsidRPr="003F56D6" w:rsidTr="00BE1FB7">
        <w:trPr>
          <w:trHeight w:val="6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3F56D6" w:rsidRDefault="00563D51" w:rsidP="00BE1FB7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D6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получающих услуги дополнительного образования, в общей численности детей округа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3F56D6" w:rsidRDefault="00563D51" w:rsidP="00BE1FB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D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3F56D6" w:rsidRDefault="00563D51" w:rsidP="00BE1FB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D6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3F56D6" w:rsidRDefault="00563D51" w:rsidP="00BE1FB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D6">
              <w:rPr>
                <w:rFonts w:ascii="Times New Roman" w:hAnsi="Times New Roman" w:cs="Times New Roman"/>
                <w:sz w:val="24"/>
                <w:szCs w:val="24"/>
              </w:rPr>
              <w:t>71,22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3F56D6" w:rsidRDefault="00563D51" w:rsidP="00192330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D6">
              <w:rPr>
                <w:rFonts w:ascii="Times New Roman" w:hAnsi="Times New Roman" w:cs="Times New Roman"/>
                <w:sz w:val="24"/>
                <w:szCs w:val="24"/>
              </w:rPr>
              <w:t>Недостаточный охват детей,  в возрасте от 5 до 7 лет получающих услуги дополнительного образования, в общей численности детей округа данной возрастной группы в связи с отсутствием лицензии на дополнительное образование в 13 дошкольных учреждениях</w:t>
            </w:r>
          </w:p>
          <w:p w:rsidR="00563D51" w:rsidRPr="003F56D6" w:rsidRDefault="00563D51" w:rsidP="00192330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D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 – техническая база данных учреждений не позволяет получить санитарно-эпидемиологическое заключение на реализацию </w:t>
            </w:r>
            <w:r w:rsidRPr="003F5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дополнительных общеобразовательных программ.  </w:t>
            </w:r>
          </w:p>
        </w:tc>
      </w:tr>
    </w:tbl>
    <w:p w:rsidR="00CC03D3" w:rsidRPr="005B35B2" w:rsidRDefault="00CC03D3" w:rsidP="00CC0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D3">
        <w:rPr>
          <w:rFonts w:ascii="Times New Roman" w:hAnsi="Times New Roman" w:cs="Times New Roman"/>
          <w:sz w:val="28"/>
          <w:szCs w:val="28"/>
        </w:rPr>
        <w:lastRenderedPageBreak/>
        <w:t xml:space="preserve">Значение оценки эффективности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составило 92,1 %, о</w:t>
      </w:r>
      <w:r w:rsidRPr="00CC03D3">
        <w:rPr>
          <w:rFonts w:ascii="Times New Roman" w:hAnsi="Times New Roman" w:cs="Times New Roman"/>
          <w:sz w:val="28"/>
          <w:szCs w:val="28"/>
        </w:rPr>
        <w:t>ценка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3D3">
        <w:rPr>
          <w:rFonts w:ascii="Times New Roman" w:hAnsi="Times New Roman" w:cs="Times New Roman"/>
          <w:sz w:val="28"/>
          <w:szCs w:val="28"/>
        </w:rPr>
        <w:t>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3D3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- «плановая».</w:t>
      </w:r>
    </w:p>
    <w:p w:rsidR="005D037B" w:rsidRPr="00D00ACB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ACB">
        <w:rPr>
          <w:rFonts w:ascii="Times New Roman" w:hAnsi="Times New Roman" w:cs="Times New Roman"/>
          <w:b/>
          <w:sz w:val="28"/>
          <w:szCs w:val="28"/>
        </w:rPr>
        <w:t>2. «Социальная поддержка граждан»</w:t>
      </w:r>
      <w:r w:rsidRPr="00D00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D00ACB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ACB">
        <w:rPr>
          <w:rFonts w:ascii="Times New Roman" w:hAnsi="Times New Roman" w:cs="Times New Roman"/>
          <w:sz w:val="28"/>
          <w:szCs w:val="28"/>
        </w:rPr>
        <w:t>З</w:t>
      </w:r>
      <w:r w:rsidR="004D3941" w:rsidRPr="00D00ACB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D464BF">
        <w:rPr>
          <w:rFonts w:ascii="Times New Roman" w:hAnsi="Times New Roman" w:cs="Times New Roman"/>
          <w:sz w:val="28"/>
          <w:szCs w:val="28"/>
        </w:rPr>
        <w:t>787 095,54</w:t>
      </w:r>
      <w:r w:rsidR="004D3941" w:rsidRPr="00D00ACB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4D3941" w:rsidRPr="00D00ACB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ACB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D464BF">
        <w:rPr>
          <w:rFonts w:ascii="Times New Roman" w:hAnsi="Times New Roman" w:cs="Times New Roman"/>
          <w:sz w:val="28"/>
          <w:szCs w:val="28"/>
        </w:rPr>
        <w:t>786 905,23</w:t>
      </w:r>
      <w:r w:rsidRPr="00D00ACB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464BF">
        <w:rPr>
          <w:rFonts w:ascii="Times New Roman" w:hAnsi="Times New Roman" w:cs="Times New Roman"/>
          <w:sz w:val="28"/>
          <w:szCs w:val="28"/>
        </w:rPr>
        <w:t>99,9</w:t>
      </w:r>
      <w:r w:rsidRPr="00D00ACB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602549" w:rsidRDefault="00602549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75">
        <w:rPr>
          <w:rFonts w:ascii="Times New Roman" w:hAnsi="Times New Roman" w:cs="Times New Roman"/>
          <w:sz w:val="28"/>
          <w:szCs w:val="28"/>
        </w:rPr>
        <w:t>Выполнение основны</w:t>
      </w:r>
      <w:r w:rsidR="00680609" w:rsidRPr="003C0C75">
        <w:rPr>
          <w:rFonts w:ascii="Times New Roman" w:hAnsi="Times New Roman" w:cs="Times New Roman"/>
          <w:sz w:val="28"/>
          <w:szCs w:val="28"/>
        </w:rPr>
        <w:t>х мероприятий плановое, все выплаты производятся</w:t>
      </w:r>
      <w:r w:rsidR="003C0C75" w:rsidRPr="003C0C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0C75" w:rsidRPr="003C0C7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00ACB" w:rsidRPr="003C0C75">
        <w:rPr>
          <w:rFonts w:ascii="Times New Roman" w:hAnsi="Times New Roman" w:cs="Times New Roman"/>
          <w:sz w:val="28"/>
          <w:szCs w:val="28"/>
        </w:rPr>
        <w:t>графика</w:t>
      </w:r>
      <w:proofErr w:type="gramEnd"/>
      <w:r w:rsidR="00680609" w:rsidRPr="003C0C75">
        <w:rPr>
          <w:rFonts w:ascii="Times New Roman" w:hAnsi="Times New Roman" w:cs="Times New Roman"/>
          <w:sz w:val="28"/>
          <w:szCs w:val="28"/>
        </w:rPr>
        <w:t>.</w:t>
      </w:r>
    </w:p>
    <w:p w:rsidR="00BE1FB7" w:rsidRPr="003C0C75" w:rsidRDefault="00BE1FB7" w:rsidP="00BE1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Индикаторы и показатели выполнены.</w:t>
      </w:r>
    </w:p>
    <w:p w:rsidR="00CC03D3" w:rsidRDefault="00CC03D3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D3">
        <w:rPr>
          <w:rFonts w:ascii="Times New Roman" w:hAnsi="Times New Roman" w:cs="Times New Roman"/>
          <w:sz w:val="28"/>
          <w:szCs w:val="28"/>
        </w:rPr>
        <w:t xml:space="preserve">Значение оценки эффективности реализации муниципальной программы составило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CC03D3">
        <w:rPr>
          <w:rFonts w:ascii="Times New Roman" w:hAnsi="Times New Roman" w:cs="Times New Roman"/>
          <w:sz w:val="28"/>
          <w:szCs w:val="28"/>
        </w:rPr>
        <w:t xml:space="preserve"> %, оценка эффективности реализации муниципальной программы - «плановая».</w:t>
      </w:r>
    </w:p>
    <w:p w:rsidR="004D3941" w:rsidRPr="002A1D99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D99">
        <w:rPr>
          <w:rFonts w:ascii="Times New Roman" w:hAnsi="Times New Roman" w:cs="Times New Roman"/>
          <w:b/>
          <w:sz w:val="28"/>
          <w:szCs w:val="28"/>
        </w:rPr>
        <w:t>3. «Сохранение и развитие культуры»</w:t>
      </w:r>
      <w:r w:rsidRPr="002A1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2A1D99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D99">
        <w:rPr>
          <w:rFonts w:ascii="Times New Roman" w:hAnsi="Times New Roman" w:cs="Times New Roman"/>
          <w:sz w:val="28"/>
          <w:szCs w:val="28"/>
        </w:rPr>
        <w:t>З</w:t>
      </w:r>
      <w:r w:rsidR="004D3941" w:rsidRPr="002A1D99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D464BF">
        <w:rPr>
          <w:rFonts w:ascii="Times New Roman" w:hAnsi="Times New Roman" w:cs="Times New Roman"/>
          <w:sz w:val="28"/>
          <w:szCs w:val="28"/>
        </w:rPr>
        <w:t>160 787,79</w:t>
      </w:r>
      <w:r w:rsidR="004D3941" w:rsidRPr="002A1D9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3941" w:rsidRPr="002A1D99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D99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D464BF">
        <w:rPr>
          <w:rFonts w:ascii="Times New Roman" w:hAnsi="Times New Roman" w:cs="Times New Roman"/>
          <w:sz w:val="28"/>
          <w:szCs w:val="28"/>
        </w:rPr>
        <w:t>158 277,62</w:t>
      </w:r>
      <w:r w:rsidRPr="002A1D99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464BF">
        <w:rPr>
          <w:rFonts w:ascii="Times New Roman" w:hAnsi="Times New Roman" w:cs="Times New Roman"/>
          <w:sz w:val="28"/>
          <w:szCs w:val="28"/>
        </w:rPr>
        <w:t>98,4</w:t>
      </w:r>
      <w:r w:rsidRPr="002A1D99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72606C" w:rsidRPr="00831A3C" w:rsidRDefault="00D464BF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основному мероприятию «С</w:t>
      </w:r>
      <w:r w:rsidR="0072606C" w:rsidRPr="002A1D99">
        <w:rPr>
          <w:rFonts w:ascii="Times New Roman" w:hAnsi="Times New Roman" w:cs="Times New Roman"/>
          <w:sz w:val="28"/>
          <w:szCs w:val="28"/>
        </w:rPr>
        <w:t>оздание условий для развития музейного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606C" w:rsidRPr="002A1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(запланировано 10,00 тыс. руб.) кассовое исполнение составило 82,5 </w:t>
      </w:r>
      <w:r w:rsidRPr="00831A3C">
        <w:rPr>
          <w:rFonts w:ascii="Times New Roman" w:hAnsi="Times New Roman" w:cs="Times New Roman"/>
          <w:sz w:val="28"/>
          <w:szCs w:val="28"/>
        </w:rPr>
        <w:t xml:space="preserve">% по причине </w:t>
      </w:r>
      <w:r w:rsidR="00831A3C" w:rsidRPr="00831A3C">
        <w:rPr>
          <w:rFonts w:ascii="Times New Roman" w:hAnsi="Times New Roman" w:cs="Times New Roman"/>
          <w:sz w:val="28"/>
          <w:szCs w:val="28"/>
        </w:rPr>
        <w:t>экономии по договору.</w:t>
      </w:r>
    </w:p>
    <w:p w:rsidR="00602549" w:rsidRDefault="0072606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8A">
        <w:rPr>
          <w:rFonts w:ascii="Times New Roman" w:hAnsi="Times New Roman" w:cs="Times New Roman"/>
          <w:sz w:val="28"/>
          <w:szCs w:val="28"/>
        </w:rPr>
        <w:t xml:space="preserve">По всем остальным основным мероприятиям и контрольным событиям </w:t>
      </w:r>
      <w:r w:rsidR="002A1D99" w:rsidRPr="0089368A">
        <w:rPr>
          <w:rFonts w:ascii="Times New Roman" w:hAnsi="Times New Roman" w:cs="Times New Roman"/>
          <w:sz w:val="28"/>
          <w:szCs w:val="28"/>
        </w:rPr>
        <w:t>выполнение плановое</w:t>
      </w:r>
      <w:r w:rsidR="0096738E" w:rsidRPr="0089368A">
        <w:rPr>
          <w:rFonts w:ascii="Times New Roman" w:hAnsi="Times New Roman" w:cs="Times New Roman"/>
          <w:sz w:val="28"/>
          <w:szCs w:val="28"/>
        </w:rPr>
        <w:t>.</w:t>
      </w:r>
    </w:p>
    <w:p w:rsidR="00BE1FB7" w:rsidRDefault="00BE1FB7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невыполненный индикатор: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134"/>
        <w:gridCol w:w="851"/>
        <w:gridCol w:w="709"/>
        <w:gridCol w:w="3827"/>
      </w:tblGrid>
      <w:tr w:rsidR="00BE1FB7" w:rsidRPr="00BE1FB7" w:rsidTr="00BE1FB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7" w:rsidRPr="003F56D6" w:rsidRDefault="00BE1FB7" w:rsidP="00BE1FB7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7" w:rsidRPr="003F56D6" w:rsidRDefault="00BE1FB7" w:rsidP="00BE1FB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BE1FB7" w:rsidP="00BE1FB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BE1FB7" w:rsidP="00BE1FB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BE1FB7" w:rsidP="00BE1FB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</w:p>
        </w:tc>
      </w:tr>
      <w:tr w:rsidR="00BE1FB7" w:rsidRPr="00BE1FB7" w:rsidTr="00BE1FB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7" w:rsidRPr="00BE1FB7" w:rsidRDefault="00BE1FB7" w:rsidP="00BE1FB7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B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Количество кинозрителей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7" w:rsidRPr="00BE1FB7" w:rsidRDefault="00BE1FB7" w:rsidP="00BE1FB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B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7" w:rsidRPr="00BE1FB7" w:rsidRDefault="00BE1FB7" w:rsidP="00BE1FB7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B7">
              <w:rPr>
                <w:rFonts w:ascii="Times New Roman" w:eastAsia="Times New Roman" w:hAnsi="Times New Roman" w:cs="Times New Roman"/>
                <w:sz w:val="24"/>
                <w:szCs w:val="24"/>
              </w:rPr>
              <w:t>15050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7" w:rsidRPr="00BE1FB7" w:rsidRDefault="00BE1FB7" w:rsidP="00BE1FB7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B7">
              <w:rPr>
                <w:rFonts w:ascii="Times New Roman" w:eastAsia="Times New Roman" w:hAnsi="Times New Roman" w:cs="Times New Roman"/>
                <w:sz w:val="24"/>
                <w:szCs w:val="24"/>
              </w:rPr>
              <w:t>8848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7" w:rsidRPr="00BE1FB7" w:rsidRDefault="00BE1FB7" w:rsidP="00BE1FB7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B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выполнен  на  58,8%</w:t>
            </w:r>
          </w:p>
          <w:p w:rsidR="00BE1FB7" w:rsidRPr="00BE1FB7" w:rsidRDefault="00BE1FB7" w:rsidP="00BE1FB7">
            <w:pPr>
              <w:widowControl w:val="0"/>
              <w:spacing w:after="0" w:line="240" w:lineRule="exact"/>
              <w:ind w:left="20" w:right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конце февраля  2022 года в связи со специальной военной операцией и санкциями на </w:t>
            </w:r>
            <w:proofErr w:type="spellStart"/>
            <w:r w:rsidRPr="00BE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Голивудские</w:t>
            </w:r>
            <w:proofErr w:type="spellEnd"/>
            <w:r w:rsidRPr="00BE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фильмы,    компании «</w:t>
            </w:r>
            <w:r w:rsidRPr="00BE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Sony</w:t>
            </w:r>
            <w:r w:rsidRPr="00BE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</w:t>
            </w:r>
            <w:r w:rsidRPr="00BE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Walt</w:t>
            </w:r>
            <w:r w:rsidRPr="00BE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E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Disney</w:t>
            </w:r>
            <w:r w:rsidRPr="00BE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spellStart"/>
            <w:r w:rsidRPr="00BE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Sony</w:t>
            </w:r>
            <w:proofErr w:type="spellEnd"/>
            <w:r w:rsidRPr="00BE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Pictures</w:t>
            </w:r>
            <w:proofErr w:type="spellEnd"/>
            <w:r w:rsidRPr="00BE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другие  заявили, что отменяют премьеры блокбастеров и в целом прекратили  деятельность в России.   </w:t>
            </w:r>
          </w:p>
        </w:tc>
      </w:tr>
    </w:tbl>
    <w:p w:rsidR="00BE1FB7" w:rsidRDefault="00BE1FB7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имеются индикаторы и показатели, по которым занижены плановые значения с учетом фактических данных за 2021 год:</w:t>
      </w:r>
    </w:p>
    <w:tbl>
      <w:tblPr>
        <w:tblW w:w="935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7"/>
        <w:gridCol w:w="992"/>
        <w:gridCol w:w="1275"/>
        <w:gridCol w:w="851"/>
        <w:gridCol w:w="850"/>
      </w:tblGrid>
      <w:tr w:rsidR="00BE1FB7" w:rsidRPr="00BE1FB7" w:rsidTr="00BE1FB7">
        <w:tc>
          <w:tcPr>
            <w:tcW w:w="5387" w:type="dxa"/>
          </w:tcPr>
          <w:p w:rsidR="00BE1FB7" w:rsidRPr="00BE1FB7" w:rsidRDefault="00BE1FB7" w:rsidP="00BE1FB7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индикатора/показателя</w:t>
            </w:r>
          </w:p>
        </w:tc>
        <w:tc>
          <w:tcPr>
            <w:tcW w:w="992" w:type="dxa"/>
          </w:tcPr>
          <w:p w:rsidR="00BE1FB7" w:rsidRPr="00BE1FB7" w:rsidRDefault="00BE1FB7" w:rsidP="00BE1FB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1FB7" w:rsidRPr="00BE1FB7" w:rsidRDefault="00BE1FB7" w:rsidP="00BE1FB7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 2021</w:t>
            </w:r>
          </w:p>
        </w:tc>
        <w:tc>
          <w:tcPr>
            <w:tcW w:w="851" w:type="dxa"/>
          </w:tcPr>
          <w:p w:rsidR="003F56D6" w:rsidRPr="003F56D6" w:rsidRDefault="00BE1FB7" w:rsidP="00BE1FB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3F56D6" w:rsidRPr="003F56D6" w:rsidRDefault="00BE1FB7" w:rsidP="00BE1FB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BE1FB7" w:rsidRPr="00BE1FB7" w:rsidTr="00BE1FB7">
        <w:tc>
          <w:tcPr>
            <w:tcW w:w="5387" w:type="dxa"/>
          </w:tcPr>
          <w:p w:rsidR="00BE1FB7" w:rsidRPr="00BE1FB7" w:rsidRDefault="00BE1FB7" w:rsidP="00BE1FB7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проведенных мероприятий </w:t>
            </w:r>
          </w:p>
        </w:tc>
        <w:tc>
          <w:tcPr>
            <w:tcW w:w="992" w:type="dxa"/>
          </w:tcPr>
          <w:p w:rsidR="00BE1FB7" w:rsidRPr="00BE1FB7" w:rsidRDefault="00BE1FB7" w:rsidP="00BE1FB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B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</w:tcPr>
          <w:p w:rsidR="00BE1FB7" w:rsidRPr="00BE1FB7" w:rsidRDefault="00BE1FB7" w:rsidP="00BE1FB7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B7">
              <w:rPr>
                <w:rFonts w:ascii="Times New Roman" w:eastAsia="Times New Roman" w:hAnsi="Times New Roman" w:cs="Times New Roman"/>
                <w:sz w:val="24"/>
                <w:szCs w:val="24"/>
              </w:rPr>
              <w:t>5026</w:t>
            </w:r>
          </w:p>
        </w:tc>
        <w:tc>
          <w:tcPr>
            <w:tcW w:w="851" w:type="dxa"/>
          </w:tcPr>
          <w:p w:rsidR="00BE1FB7" w:rsidRPr="00BE1FB7" w:rsidRDefault="00BE1FB7" w:rsidP="00BE1FB7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B7">
              <w:rPr>
                <w:rFonts w:ascii="Times New Roman" w:eastAsia="Times New Roman" w:hAnsi="Times New Roman" w:cs="Times New Roman"/>
                <w:sz w:val="24"/>
                <w:szCs w:val="24"/>
              </w:rPr>
              <w:t>4974</w:t>
            </w:r>
          </w:p>
        </w:tc>
        <w:tc>
          <w:tcPr>
            <w:tcW w:w="850" w:type="dxa"/>
          </w:tcPr>
          <w:p w:rsidR="00BE1FB7" w:rsidRPr="00BE1FB7" w:rsidRDefault="00BE1FB7" w:rsidP="00BE1FB7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B7">
              <w:rPr>
                <w:rFonts w:ascii="Times New Roman" w:eastAsia="Times New Roman" w:hAnsi="Times New Roman" w:cs="Times New Roman"/>
                <w:sz w:val="24"/>
                <w:szCs w:val="24"/>
              </w:rPr>
              <w:t>5300</w:t>
            </w:r>
          </w:p>
        </w:tc>
      </w:tr>
      <w:tr w:rsidR="00BE1FB7" w:rsidTr="00BE1FB7">
        <w:trPr>
          <w:trHeight w:val="28"/>
        </w:trPr>
        <w:tc>
          <w:tcPr>
            <w:tcW w:w="5387" w:type="dxa"/>
            <w:hideMark/>
          </w:tcPr>
          <w:p w:rsidR="00BE1FB7" w:rsidRDefault="00BE1FB7" w:rsidP="00BE1FB7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клубных формирований </w:t>
            </w:r>
          </w:p>
        </w:tc>
        <w:tc>
          <w:tcPr>
            <w:tcW w:w="992" w:type="dxa"/>
            <w:hideMark/>
          </w:tcPr>
          <w:p w:rsidR="00BE1FB7" w:rsidRDefault="00BE1FB7" w:rsidP="00BE1FB7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275" w:type="dxa"/>
            <w:hideMark/>
          </w:tcPr>
          <w:p w:rsidR="00BE1FB7" w:rsidRDefault="00BE1FB7" w:rsidP="00BE1FB7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331</w:t>
            </w:r>
          </w:p>
        </w:tc>
        <w:tc>
          <w:tcPr>
            <w:tcW w:w="851" w:type="dxa"/>
            <w:hideMark/>
          </w:tcPr>
          <w:p w:rsidR="00BE1FB7" w:rsidRDefault="00BE1FB7" w:rsidP="00BE1FB7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316</w:t>
            </w:r>
          </w:p>
        </w:tc>
        <w:tc>
          <w:tcPr>
            <w:tcW w:w="850" w:type="dxa"/>
            <w:hideMark/>
          </w:tcPr>
          <w:p w:rsidR="00BE1FB7" w:rsidRDefault="00BE1FB7" w:rsidP="00BE1FB7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340</w:t>
            </w:r>
          </w:p>
        </w:tc>
      </w:tr>
      <w:tr w:rsidR="00BE1FB7" w:rsidTr="00BE1FB7">
        <w:trPr>
          <w:trHeight w:val="28"/>
        </w:trPr>
        <w:tc>
          <w:tcPr>
            <w:tcW w:w="5387" w:type="dxa"/>
            <w:hideMark/>
          </w:tcPr>
          <w:p w:rsidR="00BE1FB7" w:rsidRDefault="00BE1FB7" w:rsidP="00BE1FB7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дополнительным предпрофессиональным обще</w:t>
            </w:r>
          </w:p>
          <w:p w:rsidR="00BE1FB7" w:rsidRDefault="00BE1FB7" w:rsidP="00BE1FB7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образовательным программам</w:t>
            </w:r>
          </w:p>
        </w:tc>
        <w:tc>
          <w:tcPr>
            <w:tcW w:w="992" w:type="dxa"/>
            <w:hideMark/>
          </w:tcPr>
          <w:p w:rsidR="00BE1FB7" w:rsidRDefault="00BE1FB7" w:rsidP="00BE1FB7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5" w:type="dxa"/>
            <w:hideMark/>
          </w:tcPr>
          <w:p w:rsidR="00BE1FB7" w:rsidRDefault="00BE1FB7" w:rsidP="00BE1FB7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851" w:type="dxa"/>
            <w:hideMark/>
          </w:tcPr>
          <w:p w:rsidR="00BE1FB7" w:rsidRDefault="00BE1FB7" w:rsidP="00BE1FB7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850" w:type="dxa"/>
            <w:hideMark/>
          </w:tcPr>
          <w:p w:rsidR="00BE1FB7" w:rsidRDefault="00BE1FB7" w:rsidP="00BE1FB7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326</w:t>
            </w:r>
          </w:p>
        </w:tc>
      </w:tr>
      <w:tr w:rsidR="00BE1FB7" w:rsidTr="00BE1FB7">
        <w:trPr>
          <w:trHeight w:val="28"/>
        </w:trPr>
        <w:tc>
          <w:tcPr>
            <w:tcW w:w="5387" w:type="dxa"/>
            <w:hideMark/>
          </w:tcPr>
          <w:p w:rsidR="00BE1FB7" w:rsidRDefault="00BE1FB7" w:rsidP="00BE1FB7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 человек, посетивших музей</w:t>
            </w:r>
          </w:p>
        </w:tc>
        <w:tc>
          <w:tcPr>
            <w:tcW w:w="992" w:type="dxa"/>
            <w:hideMark/>
          </w:tcPr>
          <w:p w:rsidR="00BE1FB7" w:rsidRDefault="00BE1FB7" w:rsidP="00BE1FB7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hideMark/>
          </w:tcPr>
          <w:p w:rsidR="00BE1FB7" w:rsidRDefault="00BE1FB7" w:rsidP="00BE1FB7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2063</w:t>
            </w:r>
          </w:p>
        </w:tc>
        <w:tc>
          <w:tcPr>
            <w:tcW w:w="851" w:type="dxa"/>
            <w:hideMark/>
          </w:tcPr>
          <w:p w:rsidR="00BE1FB7" w:rsidRDefault="00BE1FB7" w:rsidP="00BE1FB7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1600</w:t>
            </w:r>
          </w:p>
        </w:tc>
        <w:tc>
          <w:tcPr>
            <w:tcW w:w="850" w:type="dxa"/>
            <w:hideMark/>
          </w:tcPr>
          <w:p w:rsidR="00BE1FB7" w:rsidRDefault="00BE1FB7" w:rsidP="00BE1FB7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2300</w:t>
            </w:r>
          </w:p>
        </w:tc>
      </w:tr>
      <w:tr w:rsidR="00BE1FB7" w:rsidTr="00BE1FB7">
        <w:tc>
          <w:tcPr>
            <w:tcW w:w="5387" w:type="dxa"/>
            <w:hideMark/>
          </w:tcPr>
          <w:p w:rsidR="00BE1FB7" w:rsidRDefault="00BE1FB7" w:rsidP="00BE1FB7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экскурсий, выставок, мероприятий</w:t>
            </w:r>
          </w:p>
        </w:tc>
        <w:tc>
          <w:tcPr>
            <w:tcW w:w="992" w:type="dxa"/>
            <w:hideMark/>
          </w:tcPr>
          <w:p w:rsidR="00BE1FB7" w:rsidRDefault="00BE1FB7" w:rsidP="00BE1FB7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  </w:t>
            </w:r>
          </w:p>
        </w:tc>
        <w:tc>
          <w:tcPr>
            <w:tcW w:w="1275" w:type="dxa"/>
            <w:hideMark/>
          </w:tcPr>
          <w:p w:rsidR="00BE1FB7" w:rsidRDefault="00BE1FB7" w:rsidP="00BE1FB7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851" w:type="dxa"/>
            <w:hideMark/>
          </w:tcPr>
          <w:p w:rsidR="00BE1FB7" w:rsidRDefault="00BE1FB7" w:rsidP="00BE1FB7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0" w:type="dxa"/>
            <w:hideMark/>
          </w:tcPr>
          <w:p w:rsidR="00BE1FB7" w:rsidRDefault="00BE1FB7" w:rsidP="00BE1FB7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</w:t>
            </w:r>
          </w:p>
        </w:tc>
      </w:tr>
    </w:tbl>
    <w:p w:rsidR="00CC03D3" w:rsidRPr="0089368A" w:rsidRDefault="00CC03D3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D3">
        <w:rPr>
          <w:rFonts w:ascii="Times New Roman" w:hAnsi="Times New Roman" w:cs="Times New Roman"/>
          <w:sz w:val="28"/>
          <w:szCs w:val="28"/>
        </w:rPr>
        <w:t xml:space="preserve">Значение оценки эффективности реализации муниципальной программы составило </w:t>
      </w:r>
      <w:r>
        <w:rPr>
          <w:rFonts w:ascii="Times New Roman" w:hAnsi="Times New Roman" w:cs="Times New Roman"/>
          <w:sz w:val="28"/>
          <w:szCs w:val="28"/>
        </w:rPr>
        <w:t>111,7</w:t>
      </w:r>
      <w:r w:rsidRPr="00CC03D3">
        <w:rPr>
          <w:rFonts w:ascii="Times New Roman" w:hAnsi="Times New Roman" w:cs="Times New Roman"/>
          <w:sz w:val="28"/>
          <w:szCs w:val="28"/>
        </w:rPr>
        <w:t xml:space="preserve"> %, оценка эффективности реализации муниципальной программы - «</w:t>
      </w:r>
      <w:r>
        <w:rPr>
          <w:rFonts w:ascii="Times New Roman" w:hAnsi="Times New Roman" w:cs="Times New Roman"/>
          <w:sz w:val="28"/>
          <w:szCs w:val="28"/>
        </w:rPr>
        <w:t xml:space="preserve"> выше </w:t>
      </w:r>
      <w:r w:rsidRPr="00CC03D3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C03D3">
        <w:rPr>
          <w:rFonts w:ascii="Times New Roman" w:hAnsi="Times New Roman" w:cs="Times New Roman"/>
          <w:sz w:val="28"/>
          <w:szCs w:val="28"/>
        </w:rPr>
        <w:t>».</w:t>
      </w:r>
    </w:p>
    <w:p w:rsidR="004D3941" w:rsidRPr="006D5385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D99">
        <w:rPr>
          <w:rFonts w:ascii="Times New Roman" w:hAnsi="Times New Roman" w:cs="Times New Roman"/>
          <w:b/>
          <w:sz w:val="28"/>
          <w:szCs w:val="28"/>
        </w:rPr>
        <w:t>4</w:t>
      </w:r>
      <w:r w:rsidRPr="006D5385">
        <w:rPr>
          <w:rFonts w:ascii="Times New Roman" w:hAnsi="Times New Roman" w:cs="Times New Roman"/>
          <w:b/>
          <w:sz w:val="28"/>
          <w:szCs w:val="28"/>
        </w:rPr>
        <w:t xml:space="preserve">. «Развитие физической культуры и спорта» </w:t>
      </w:r>
    </w:p>
    <w:p w:rsidR="004D3941" w:rsidRPr="006D5385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85">
        <w:rPr>
          <w:rFonts w:ascii="Times New Roman" w:hAnsi="Times New Roman" w:cs="Times New Roman"/>
          <w:sz w:val="28"/>
          <w:szCs w:val="28"/>
        </w:rPr>
        <w:t>З</w:t>
      </w:r>
      <w:r w:rsidR="004D3941" w:rsidRPr="006D5385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076D2F" w:rsidRPr="006D5385">
        <w:rPr>
          <w:rFonts w:ascii="Times New Roman" w:hAnsi="Times New Roman" w:cs="Times New Roman"/>
          <w:sz w:val="28"/>
          <w:szCs w:val="28"/>
        </w:rPr>
        <w:t>21</w:t>
      </w:r>
      <w:r w:rsidR="00831A3C">
        <w:rPr>
          <w:rFonts w:ascii="Times New Roman" w:hAnsi="Times New Roman" w:cs="Times New Roman"/>
          <w:sz w:val="28"/>
          <w:szCs w:val="28"/>
        </w:rPr>
        <w:t> 622,62</w:t>
      </w:r>
      <w:r w:rsidR="004D3941" w:rsidRPr="006D538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3941" w:rsidRPr="006D5385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85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831A3C">
        <w:rPr>
          <w:rFonts w:ascii="Times New Roman" w:hAnsi="Times New Roman" w:cs="Times New Roman"/>
          <w:sz w:val="28"/>
          <w:szCs w:val="28"/>
        </w:rPr>
        <w:t>21 548,90</w:t>
      </w:r>
      <w:r w:rsidRPr="006D5385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831A3C">
        <w:rPr>
          <w:rFonts w:ascii="Times New Roman" w:hAnsi="Times New Roman" w:cs="Times New Roman"/>
          <w:sz w:val="28"/>
          <w:szCs w:val="28"/>
        </w:rPr>
        <w:t>99,7</w:t>
      </w:r>
      <w:r w:rsidRPr="006D5385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6101E8" w:rsidRDefault="006101E8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8A">
        <w:rPr>
          <w:rFonts w:ascii="Times New Roman" w:hAnsi="Times New Roman" w:cs="Times New Roman"/>
          <w:sz w:val="28"/>
          <w:szCs w:val="28"/>
        </w:rPr>
        <w:t xml:space="preserve">Выполнение основных мероприятий </w:t>
      </w:r>
      <w:r w:rsidR="002A1D99" w:rsidRPr="0089368A">
        <w:rPr>
          <w:rFonts w:ascii="Times New Roman" w:hAnsi="Times New Roman" w:cs="Times New Roman"/>
          <w:sz w:val="28"/>
          <w:szCs w:val="28"/>
        </w:rPr>
        <w:t>и контрольных событий проводится согласно плану</w:t>
      </w:r>
      <w:r w:rsidRPr="0089368A">
        <w:rPr>
          <w:rFonts w:ascii="Times New Roman" w:hAnsi="Times New Roman" w:cs="Times New Roman"/>
          <w:sz w:val="28"/>
          <w:szCs w:val="28"/>
        </w:rPr>
        <w:t>.</w:t>
      </w:r>
    </w:p>
    <w:p w:rsidR="001535C7" w:rsidRDefault="001535C7" w:rsidP="00153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невыполненный показатель:</w:t>
      </w:r>
    </w:p>
    <w:tbl>
      <w:tblPr>
        <w:tblW w:w="9356" w:type="dxa"/>
        <w:tblInd w:w="62" w:type="dxa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0"/>
        <w:gridCol w:w="992"/>
        <w:gridCol w:w="709"/>
        <w:gridCol w:w="709"/>
        <w:gridCol w:w="4456"/>
      </w:tblGrid>
      <w:tr w:rsidR="001535C7" w:rsidRPr="001535C7" w:rsidTr="001535C7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C7" w:rsidRPr="003F56D6" w:rsidRDefault="001535C7" w:rsidP="001535C7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C7" w:rsidRPr="003F56D6" w:rsidRDefault="001535C7" w:rsidP="001535C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1535C7" w:rsidP="001535C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1535C7" w:rsidP="001535C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1535C7" w:rsidP="001535C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</w:p>
        </w:tc>
      </w:tr>
      <w:tr w:rsidR="001535C7" w:rsidRPr="001535C7" w:rsidTr="001535C7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C7" w:rsidRPr="001535C7" w:rsidRDefault="001535C7" w:rsidP="001535C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физкультурно-оздоровительных и спортивных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C7" w:rsidRPr="001535C7" w:rsidRDefault="001535C7" w:rsidP="001535C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C7" w:rsidRPr="001535C7" w:rsidRDefault="001535C7" w:rsidP="001535C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C7" w:rsidRPr="001535C7" w:rsidRDefault="001535C7" w:rsidP="001535C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C7" w:rsidRPr="001535C7" w:rsidRDefault="001535C7" w:rsidP="001535C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корректировкой календарного плана и исключения из него неактуальных спортивно-массовых и физкультурно-оздоровительных мероприятий.</w:t>
            </w:r>
          </w:p>
        </w:tc>
      </w:tr>
    </w:tbl>
    <w:p w:rsidR="001535C7" w:rsidRDefault="001535C7" w:rsidP="00153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имеется показатель, по которому занижены плановые значения с учетом фактических данных за 2021 год:</w:t>
      </w:r>
    </w:p>
    <w:tbl>
      <w:tblPr>
        <w:tblW w:w="9356" w:type="dxa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992"/>
        <w:gridCol w:w="1276"/>
        <w:gridCol w:w="708"/>
        <w:gridCol w:w="851"/>
      </w:tblGrid>
      <w:tr w:rsidR="001535C7" w:rsidRPr="001535C7" w:rsidTr="001535C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7" w:rsidRPr="00BE1FB7" w:rsidRDefault="001535C7" w:rsidP="001535C7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7" w:rsidRPr="00BE1FB7" w:rsidRDefault="00BE1FB7" w:rsidP="001535C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7" w:rsidRPr="00BE1FB7" w:rsidRDefault="001535C7" w:rsidP="001535C7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1535C7" w:rsidP="001535C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1535C7" w:rsidP="001535C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1535C7" w:rsidRPr="001535C7" w:rsidTr="001535C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C7" w:rsidRPr="001535C7" w:rsidRDefault="001535C7" w:rsidP="001535C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детей и подростков, систематически занимающихся физической культурой и спортом в учреждениях дополнительного образования физкультурно-спортивной направленности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C7" w:rsidRPr="001535C7" w:rsidRDefault="001535C7" w:rsidP="001535C7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C7" w:rsidRPr="001535C7" w:rsidRDefault="001535C7" w:rsidP="001535C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C7" w:rsidRPr="001535C7" w:rsidRDefault="001535C7" w:rsidP="001535C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C7" w:rsidRPr="001535C7" w:rsidRDefault="001535C7" w:rsidP="001535C7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</w:tc>
      </w:tr>
    </w:tbl>
    <w:p w:rsidR="00CC03D3" w:rsidRPr="0089368A" w:rsidRDefault="00CC03D3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D3">
        <w:rPr>
          <w:rFonts w:ascii="Times New Roman" w:hAnsi="Times New Roman" w:cs="Times New Roman"/>
          <w:sz w:val="28"/>
          <w:szCs w:val="28"/>
        </w:rPr>
        <w:t xml:space="preserve">Значение оценки эффективности реализации муниципальной программы составило </w:t>
      </w:r>
      <w:r>
        <w:rPr>
          <w:rFonts w:ascii="Times New Roman" w:hAnsi="Times New Roman" w:cs="Times New Roman"/>
          <w:sz w:val="28"/>
          <w:szCs w:val="28"/>
        </w:rPr>
        <w:t>139,4</w:t>
      </w:r>
      <w:r w:rsidRPr="00CC03D3">
        <w:rPr>
          <w:rFonts w:ascii="Times New Roman" w:hAnsi="Times New Roman" w:cs="Times New Roman"/>
          <w:sz w:val="28"/>
          <w:szCs w:val="28"/>
        </w:rPr>
        <w:t xml:space="preserve"> %, оценка эффективности реализации муниципальной программы - «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CC03D3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C03D3">
        <w:rPr>
          <w:rFonts w:ascii="Times New Roman" w:hAnsi="Times New Roman" w:cs="Times New Roman"/>
          <w:sz w:val="28"/>
          <w:szCs w:val="28"/>
        </w:rPr>
        <w:t>».</w:t>
      </w:r>
    </w:p>
    <w:p w:rsidR="005D037B" w:rsidRPr="006D5385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385">
        <w:rPr>
          <w:rFonts w:ascii="Times New Roman" w:hAnsi="Times New Roman" w:cs="Times New Roman"/>
          <w:b/>
          <w:sz w:val="28"/>
          <w:szCs w:val="28"/>
        </w:rPr>
        <w:t xml:space="preserve">5. «Молодежная политика» </w:t>
      </w:r>
    </w:p>
    <w:p w:rsidR="004D3941" w:rsidRPr="006D5385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85">
        <w:rPr>
          <w:rFonts w:ascii="Times New Roman" w:hAnsi="Times New Roman" w:cs="Times New Roman"/>
          <w:sz w:val="28"/>
          <w:szCs w:val="28"/>
        </w:rPr>
        <w:t>З</w:t>
      </w:r>
      <w:r w:rsidR="004D3941" w:rsidRPr="006D5385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076D2F" w:rsidRPr="006D5385">
        <w:rPr>
          <w:rFonts w:ascii="Times New Roman" w:hAnsi="Times New Roman" w:cs="Times New Roman"/>
          <w:sz w:val="28"/>
          <w:szCs w:val="28"/>
        </w:rPr>
        <w:t>3 061,85</w:t>
      </w:r>
      <w:r w:rsidR="004D3941" w:rsidRPr="006D538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3941" w:rsidRPr="006D5385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85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076D2F" w:rsidRPr="006D5385">
        <w:rPr>
          <w:rFonts w:ascii="Times New Roman" w:hAnsi="Times New Roman" w:cs="Times New Roman"/>
          <w:sz w:val="28"/>
          <w:szCs w:val="28"/>
        </w:rPr>
        <w:t>2</w:t>
      </w:r>
      <w:r w:rsidR="00831A3C">
        <w:rPr>
          <w:rFonts w:ascii="Times New Roman" w:hAnsi="Times New Roman" w:cs="Times New Roman"/>
          <w:sz w:val="28"/>
          <w:szCs w:val="28"/>
        </w:rPr>
        <w:t> 979,03</w:t>
      </w:r>
      <w:r w:rsidRPr="006D5385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831A3C">
        <w:rPr>
          <w:rFonts w:ascii="Times New Roman" w:hAnsi="Times New Roman" w:cs="Times New Roman"/>
          <w:sz w:val="28"/>
          <w:szCs w:val="28"/>
        </w:rPr>
        <w:t>97,3</w:t>
      </w:r>
      <w:r w:rsidRPr="006D5385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B32065" w:rsidRDefault="00B32065" w:rsidP="00B3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8A">
        <w:rPr>
          <w:rFonts w:ascii="Times New Roman" w:hAnsi="Times New Roman" w:cs="Times New Roman"/>
          <w:sz w:val="28"/>
          <w:szCs w:val="28"/>
        </w:rPr>
        <w:t xml:space="preserve">Выполнение основных мероприятий </w:t>
      </w:r>
      <w:r w:rsidR="006D5385" w:rsidRPr="0089368A">
        <w:rPr>
          <w:rFonts w:ascii="Times New Roman" w:hAnsi="Times New Roman" w:cs="Times New Roman"/>
          <w:sz w:val="28"/>
          <w:szCs w:val="28"/>
        </w:rPr>
        <w:t xml:space="preserve">и контрольных событий </w:t>
      </w:r>
      <w:r w:rsidRPr="0089368A">
        <w:rPr>
          <w:rFonts w:ascii="Times New Roman" w:hAnsi="Times New Roman" w:cs="Times New Roman"/>
          <w:sz w:val="28"/>
          <w:szCs w:val="28"/>
        </w:rPr>
        <w:t>плановое.</w:t>
      </w:r>
    </w:p>
    <w:p w:rsidR="007E08F6" w:rsidRPr="003C0C75" w:rsidRDefault="007E08F6" w:rsidP="007E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Индикаторы и показатели выполнены.</w:t>
      </w:r>
    </w:p>
    <w:p w:rsidR="001535C7" w:rsidRDefault="001535C7" w:rsidP="00153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показатели, по которым занижены плановые значения с учетом фактических данных за 2021 год:</w:t>
      </w:r>
    </w:p>
    <w:tbl>
      <w:tblPr>
        <w:tblW w:w="9356" w:type="dxa"/>
        <w:tblInd w:w="62" w:type="dxa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7"/>
        <w:gridCol w:w="992"/>
        <w:gridCol w:w="1276"/>
        <w:gridCol w:w="708"/>
        <w:gridCol w:w="913"/>
      </w:tblGrid>
      <w:tr w:rsidR="007E08F6" w:rsidRPr="007E08F6" w:rsidTr="007E08F6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7" w:rsidRPr="00BE1FB7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7" w:rsidRPr="00BE1FB7" w:rsidRDefault="00BE1FB7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7" w:rsidRPr="00BE1FB7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7E08F6" w:rsidRPr="007E08F6" w:rsidTr="007E08F6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6" w:rsidRPr="007E08F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молодых граждан, проживающих на территории </w:t>
            </w:r>
            <w:r w:rsidRPr="007E08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Курского района Ставропольского края (далее - Курский район)</w:t>
            </w:r>
            <w:r w:rsidRPr="007E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задействованных в мероприятиях по реализации молодежной политики в </w:t>
            </w:r>
            <w:r w:rsidRPr="007E08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Курском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6" w:rsidRPr="007E08F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6" w:rsidRPr="007E08F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139,28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6" w:rsidRPr="007E08F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6" w:rsidRPr="007E08F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157,16</w:t>
            </w:r>
          </w:p>
        </w:tc>
      </w:tr>
      <w:tr w:rsidR="007E08F6" w:rsidRPr="007E08F6" w:rsidTr="007E08F6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F6" w:rsidRPr="007E08F6" w:rsidRDefault="007E08F6" w:rsidP="007E08F6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молодых граждан принимающих участие в </w:t>
            </w:r>
            <w:r w:rsidRPr="007E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мероприятиях гражданско-патриотической направленности, с участием молодежи, проводимых на территории </w:t>
            </w:r>
            <w:r w:rsidRPr="007E08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F6" w:rsidRPr="007E08F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F6" w:rsidRPr="007E08F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70,96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F6" w:rsidRPr="007E08F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F6" w:rsidRPr="007E08F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72,93</w:t>
            </w:r>
          </w:p>
        </w:tc>
      </w:tr>
    </w:tbl>
    <w:p w:rsidR="00CC03D3" w:rsidRPr="0089368A" w:rsidRDefault="00CC03D3" w:rsidP="00B3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D3">
        <w:rPr>
          <w:rFonts w:ascii="Times New Roman" w:hAnsi="Times New Roman" w:cs="Times New Roman"/>
          <w:sz w:val="28"/>
          <w:szCs w:val="28"/>
        </w:rPr>
        <w:lastRenderedPageBreak/>
        <w:t xml:space="preserve">Значение оценки эффективности реализации муниципальной программы составило </w:t>
      </w:r>
      <w:r>
        <w:rPr>
          <w:rFonts w:ascii="Times New Roman" w:hAnsi="Times New Roman" w:cs="Times New Roman"/>
          <w:sz w:val="28"/>
          <w:szCs w:val="28"/>
        </w:rPr>
        <w:t>118,7</w:t>
      </w:r>
      <w:r w:rsidRPr="00CC03D3">
        <w:rPr>
          <w:rFonts w:ascii="Times New Roman" w:hAnsi="Times New Roman" w:cs="Times New Roman"/>
          <w:sz w:val="28"/>
          <w:szCs w:val="28"/>
        </w:rPr>
        <w:t xml:space="preserve"> %, оценка эффективности реализации муниципальной программы - «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CC03D3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C03D3">
        <w:rPr>
          <w:rFonts w:ascii="Times New Roman" w:hAnsi="Times New Roman" w:cs="Times New Roman"/>
          <w:sz w:val="28"/>
          <w:szCs w:val="28"/>
        </w:rPr>
        <w:t>».</w:t>
      </w:r>
    </w:p>
    <w:p w:rsidR="005D037B" w:rsidRPr="00100FB2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2">
        <w:rPr>
          <w:rFonts w:ascii="Times New Roman" w:hAnsi="Times New Roman" w:cs="Times New Roman"/>
          <w:b/>
          <w:sz w:val="28"/>
          <w:szCs w:val="28"/>
        </w:rPr>
        <w:t>6. «Управление имуществом»</w:t>
      </w:r>
      <w:r w:rsidRPr="00100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100FB2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2">
        <w:rPr>
          <w:rFonts w:ascii="Times New Roman" w:hAnsi="Times New Roman" w:cs="Times New Roman"/>
          <w:sz w:val="28"/>
          <w:szCs w:val="28"/>
        </w:rPr>
        <w:t>З</w:t>
      </w:r>
      <w:r w:rsidR="004D3941" w:rsidRPr="00100FB2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9D7208" w:rsidRPr="00100FB2">
        <w:rPr>
          <w:rFonts w:ascii="Times New Roman" w:hAnsi="Times New Roman" w:cs="Times New Roman"/>
          <w:sz w:val="28"/>
          <w:szCs w:val="28"/>
        </w:rPr>
        <w:t>2 454,94</w:t>
      </w:r>
      <w:r w:rsidR="004D3941" w:rsidRPr="00100FB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3941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2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831A3C">
        <w:rPr>
          <w:rFonts w:ascii="Times New Roman" w:hAnsi="Times New Roman" w:cs="Times New Roman"/>
          <w:sz w:val="28"/>
          <w:szCs w:val="28"/>
        </w:rPr>
        <w:t>1 359,42</w:t>
      </w:r>
      <w:r w:rsidRPr="00100FB2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831A3C">
        <w:rPr>
          <w:rFonts w:ascii="Times New Roman" w:hAnsi="Times New Roman" w:cs="Times New Roman"/>
          <w:sz w:val="28"/>
          <w:szCs w:val="28"/>
        </w:rPr>
        <w:t>55,4</w:t>
      </w:r>
      <w:r w:rsidRPr="00100FB2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831A3C" w:rsidRPr="00100FB2" w:rsidRDefault="00831A3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о</w:t>
      </w:r>
      <w:r w:rsidRPr="00831A3C">
        <w:rPr>
          <w:rFonts w:ascii="Times New Roman" w:hAnsi="Times New Roman" w:cs="Times New Roman"/>
          <w:sz w:val="28"/>
          <w:szCs w:val="28"/>
        </w:rPr>
        <w:t xml:space="preserve">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1A3C">
        <w:rPr>
          <w:rFonts w:ascii="Times New Roman" w:hAnsi="Times New Roman" w:cs="Times New Roman"/>
          <w:sz w:val="28"/>
          <w:szCs w:val="28"/>
        </w:rPr>
        <w:t>Управление муниципальной собственностью в области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3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которому кассовое исполнение равно 55,4  %, причина запланированные денежные средства на оформление градостроительного плана не использованы в результате не оформления плана в 2022 году, оплата перенесена на 2023 год.</w:t>
      </w:r>
      <w:r w:rsidRPr="00831A3C">
        <w:rPr>
          <w:rFonts w:ascii="Times New Roman" w:hAnsi="Times New Roman" w:cs="Times New Roman"/>
          <w:sz w:val="28"/>
          <w:szCs w:val="28"/>
        </w:rPr>
        <w:tab/>
      </w:r>
    </w:p>
    <w:p w:rsidR="007C7218" w:rsidRDefault="007C7218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22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100FB2" w:rsidRPr="00147F22">
        <w:rPr>
          <w:rFonts w:ascii="Times New Roman" w:hAnsi="Times New Roman" w:cs="Times New Roman"/>
          <w:sz w:val="28"/>
          <w:szCs w:val="28"/>
        </w:rPr>
        <w:t xml:space="preserve">остальных </w:t>
      </w:r>
      <w:r w:rsidRPr="00147F22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100FB2" w:rsidRPr="00147F22">
        <w:rPr>
          <w:rFonts w:ascii="Times New Roman" w:hAnsi="Times New Roman" w:cs="Times New Roman"/>
          <w:sz w:val="28"/>
          <w:szCs w:val="28"/>
        </w:rPr>
        <w:t xml:space="preserve">мероприятий и контрольных событий </w:t>
      </w:r>
      <w:r w:rsidR="00B32065" w:rsidRPr="00147F22">
        <w:rPr>
          <w:rFonts w:ascii="Times New Roman" w:hAnsi="Times New Roman" w:cs="Times New Roman"/>
          <w:sz w:val="28"/>
          <w:szCs w:val="28"/>
        </w:rPr>
        <w:t xml:space="preserve">проводится согласно </w:t>
      </w:r>
      <w:r w:rsidR="00100FB2" w:rsidRPr="00147F22">
        <w:rPr>
          <w:rFonts w:ascii="Times New Roman" w:hAnsi="Times New Roman" w:cs="Times New Roman"/>
          <w:sz w:val="28"/>
          <w:szCs w:val="28"/>
        </w:rPr>
        <w:t>план</w:t>
      </w:r>
      <w:r w:rsidR="00E1344B" w:rsidRPr="00147F22">
        <w:rPr>
          <w:rFonts w:ascii="Times New Roman" w:hAnsi="Times New Roman" w:cs="Times New Roman"/>
          <w:sz w:val="28"/>
          <w:szCs w:val="28"/>
        </w:rPr>
        <w:t>у</w:t>
      </w:r>
      <w:r w:rsidRPr="00147F22">
        <w:rPr>
          <w:rFonts w:ascii="Times New Roman" w:hAnsi="Times New Roman" w:cs="Times New Roman"/>
          <w:sz w:val="28"/>
          <w:szCs w:val="28"/>
        </w:rPr>
        <w:t>.</w:t>
      </w:r>
    </w:p>
    <w:p w:rsidR="007E08F6" w:rsidRDefault="007E08F6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невыполненные показатели:</w:t>
      </w:r>
    </w:p>
    <w:tbl>
      <w:tblPr>
        <w:tblW w:w="9356" w:type="dxa"/>
        <w:tblInd w:w="62" w:type="dxa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3"/>
        <w:gridCol w:w="993"/>
        <w:gridCol w:w="1134"/>
        <w:gridCol w:w="1134"/>
        <w:gridCol w:w="3322"/>
      </w:tblGrid>
      <w:tr w:rsidR="007E08F6" w:rsidRPr="007E08F6" w:rsidTr="007E08F6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6" w:rsidRPr="003F56D6" w:rsidRDefault="007E08F6" w:rsidP="007E08F6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6" w:rsidRPr="003F56D6" w:rsidRDefault="007E08F6" w:rsidP="007E08F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</w:p>
        </w:tc>
      </w:tr>
      <w:tr w:rsidR="007E08F6" w:rsidRPr="007E08F6" w:rsidTr="007E08F6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6" w:rsidRPr="007E08F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Доходы, от перечисления части прибыли, остающейся после уплаты налогов и иных обязательных платежей муниципальных унитарных предприятий Курского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6" w:rsidRPr="007E08F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6" w:rsidRPr="007E08F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6" w:rsidRPr="007E08F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6" w:rsidRPr="007E08F6" w:rsidRDefault="007E08F6" w:rsidP="007E08F6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 передачей МУП «ЖКХ» в собственность Ставропольского края как имущественный комплекс и ликвидацией МУП «Курское РСУ»</w:t>
            </w:r>
          </w:p>
          <w:p w:rsidR="007E08F6" w:rsidRPr="007E08F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8F6" w:rsidRPr="007E08F6" w:rsidTr="007E08F6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F6" w:rsidRPr="007E08F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08F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Доходы, получаемые в виде арендной платы за пользование земельными участками, государственная собственность на которые не разграничена находящиеся в границах  Курского муниципального округа ставропольского края,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F6" w:rsidRPr="007E08F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F6" w:rsidRPr="007E08F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F6" w:rsidRPr="007E08F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21486,74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F6" w:rsidRPr="007E08F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перерасчетом арендной платы в сторону уменьшения (на основании вступивших в силу решений Верховного и Арбитражного судов). Передача полномочий в соответствии  с Законом Ставропольского края от 7 декабря 2020 года № 138-кз «О перераспределении полномочий по предоставлению земельных участков, государственная собственность на которые не разграничена, между органами местного самоуправления муниципальных образований Ставропольского края и органами государственной власти Ставропольского края» администратор ГКУ «ЗФСК» </w:t>
            </w:r>
          </w:p>
        </w:tc>
      </w:tr>
    </w:tbl>
    <w:p w:rsidR="007E08F6" w:rsidRDefault="007E08F6" w:rsidP="007E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же имеются индикаторы и показатели, по которым занижены плановые значения с учетом фактических данных за 2021 год:</w:t>
      </w:r>
    </w:p>
    <w:tbl>
      <w:tblPr>
        <w:tblW w:w="9356" w:type="dxa"/>
        <w:tblInd w:w="62" w:type="dxa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276"/>
        <w:gridCol w:w="851"/>
        <w:gridCol w:w="992"/>
      </w:tblGrid>
      <w:tr w:rsidR="007E08F6" w:rsidRPr="007E08F6" w:rsidTr="007E08F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7" w:rsidRPr="00BE1FB7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7" w:rsidRPr="00BE1FB7" w:rsidRDefault="00BE1FB7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7" w:rsidRPr="00BE1FB7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7E08F6" w:rsidRPr="007E08F6" w:rsidTr="007E08F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6" w:rsidRPr="007E08F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полученные от сдачи в аренду недвижимого имущества, находящегося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6" w:rsidRPr="007E08F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6" w:rsidRPr="007E08F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6" w:rsidRPr="007E08F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6" w:rsidRPr="007E08F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566,39</w:t>
            </w:r>
          </w:p>
        </w:tc>
      </w:tr>
      <w:tr w:rsidR="007E08F6" w:rsidRPr="007E08F6" w:rsidTr="007E08F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F6" w:rsidRPr="007E08F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аренды за земельные участки, находящиеся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F6" w:rsidRPr="007E08F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F6" w:rsidRPr="007E08F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F6" w:rsidRPr="007E08F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F6" w:rsidRPr="007E08F6" w:rsidRDefault="007E08F6" w:rsidP="007E08F6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1033,16</w:t>
            </w:r>
          </w:p>
        </w:tc>
      </w:tr>
      <w:tr w:rsidR="007E08F6" w:rsidRPr="007E08F6" w:rsidTr="007E08F6">
        <w:trPr>
          <w:trHeight w:val="8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6" w:rsidRPr="007E08F6" w:rsidRDefault="007E08F6" w:rsidP="007E08F6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E08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Доходы  от  продажи  земельных участков, государственная собственность на которые не разграничена, находящихся в границах   Курского   муниципального округа Ставропольского края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F6" w:rsidRPr="007E08F6" w:rsidRDefault="007E08F6" w:rsidP="007E08F6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8F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E08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E08F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E0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F6" w:rsidRPr="007E08F6" w:rsidRDefault="007E08F6" w:rsidP="007E08F6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hAnsi="Times New Roman" w:cs="Times New Roman"/>
                <w:sz w:val="24"/>
                <w:szCs w:val="24"/>
              </w:rPr>
              <w:t>2493,59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F6" w:rsidRPr="007E08F6" w:rsidRDefault="007E08F6" w:rsidP="007E08F6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F6" w:rsidRPr="007E08F6" w:rsidRDefault="007E08F6" w:rsidP="007E08F6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hAnsi="Times New Roman" w:cs="Times New Roman"/>
                <w:sz w:val="24"/>
                <w:szCs w:val="24"/>
              </w:rPr>
              <w:t>4700,91</w:t>
            </w:r>
          </w:p>
        </w:tc>
      </w:tr>
    </w:tbl>
    <w:p w:rsidR="00CC03D3" w:rsidRPr="00147F22" w:rsidRDefault="00CC03D3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D3">
        <w:rPr>
          <w:rFonts w:ascii="Times New Roman" w:hAnsi="Times New Roman" w:cs="Times New Roman"/>
          <w:sz w:val="28"/>
          <w:szCs w:val="28"/>
        </w:rPr>
        <w:t xml:space="preserve">Значение оценки эффективности реализации муниципальной программы составило </w:t>
      </w:r>
      <w:r>
        <w:rPr>
          <w:rFonts w:ascii="Times New Roman" w:hAnsi="Times New Roman" w:cs="Times New Roman"/>
          <w:sz w:val="28"/>
          <w:szCs w:val="28"/>
        </w:rPr>
        <w:t>221,3</w:t>
      </w:r>
      <w:r w:rsidRPr="00CC03D3">
        <w:rPr>
          <w:rFonts w:ascii="Times New Roman" w:hAnsi="Times New Roman" w:cs="Times New Roman"/>
          <w:sz w:val="28"/>
          <w:szCs w:val="28"/>
        </w:rPr>
        <w:t xml:space="preserve"> %, оценка эффективности реализации муниципальной программы - «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CC03D3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C03D3">
        <w:rPr>
          <w:rFonts w:ascii="Times New Roman" w:hAnsi="Times New Roman" w:cs="Times New Roman"/>
          <w:sz w:val="28"/>
          <w:szCs w:val="28"/>
        </w:rPr>
        <w:t>».</w:t>
      </w:r>
    </w:p>
    <w:p w:rsidR="005D037B" w:rsidRPr="002F1CD3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D3">
        <w:rPr>
          <w:rFonts w:ascii="Times New Roman" w:hAnsi="Times New Roman" w:cs="Times New Roman"/>
          <w:b/>
          <w:sz w:val="28"/>
          <w:szCs w:val="28"/>
        </w:rPr>
        <w:t>7. «Управление финансами»</w:t>
      </w:r>
      <w:r w:rsidRPr="002F1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2F1CD3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D3">
        <w:rPr>
          <w:rFonts w:ascii="Times New Roman" w:hAnsi="Times New Roman" w:cs="Times New Roman"/>
          <w:sz w:val="28"/>
          <w:szCs w:val="28"/>
        </w:rPr>
        <w:t>З</w:t>
      </w:r>
      <w:r w:rsidR="004D3941" w:rsidRPr="002F1CD3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831A3C">
        <w:rPr>
          <w:rFonts w:ascii="Times New Roman" w:hAnsi="Times New Roman" w:cs="Times New Roman"/>
          <w:sz w:val="28"/>
          <w:szCs w:val="28"/>
        </w:rPr>
        <w:t>44 168,72</w:t>
      </w:r>
      <w:r w:rsidR="004D3941" w:rsidRPr="002F1CD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3941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D3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831A3C">
        <w:rPr>
          <w:rFonts w:ascii="Times New Roman" w:hAnsi="Times New Roman" w:cs="Times New Roman"/>
          <w:sz w:val="28"/>
          <w:szCs w:val="28"/>
        </w:rPr>
        <w:t>43 149,88</w:t>
      </w:r>
      <w:r w:rsidRPr="002F1CD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831A3C">
        <w:rPr>
          <w:rFonts w:ascii="Times New Roman" w:hAnsi="Times New Roman" w:cs="Times New Roman"/>
          <w:sz w:val="28"/>
          <w:szCs w:val="28"/>
        </w:rPr>
        <w:t>97,7</w:t>
      </w:r>
      <w:r w:rsidRPr="002F1CD3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831A3C" w:rsidRPr="002F1CD3" w:rsidRDefault="00831A3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основное мероприятие «</w:t>
      </w:r>
      <w:r w:rsidRPr="00831A3C">
        <w:rPr>
          <w:rFonts w:ascii="Times New Roman" w:hAnsi="Times New Roman" w:cs="Times New Roman"/>
          <w:sz w:val="28"/>
          <w:szCs w:val="28"/>
        </w:rPr>
        <w:t>Гарантии, предоставляемые 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» (запланировано </w:t>
      </w:r>
      <w:r w:rsidR="00083700">
        <w:rPr>
          <w:rFonts w:ascii="Times New Roman" w:hAnsi="Times New Roman" w:cs="Times New Roman"/>
          <w:sz w:val="28"/>
          <w:szCs w:val="28"/>
        </w:rPr>
        <w:t>760,32 тыс. руб.), по которому кассовое исполнение составило 37,1 % по причине заявительного характера данных выплат, в 2022 году выплаты произведены на сумму 282,16 тыс. руб.</w:t>
      </w:r>
    </w:p>
    <w:p w:rsidR="007C7218" w:rsidRDefault="007C7218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22">
        <w:rPr>
          <w:rFonts w:ascii="Times New Roman" w:hAnsi="Times New Roman" w:cs="Times New Roman"/>
          <w:sz w:val="28"/>
          <w:szCs w:val="28"/>
        </w:rPr>
        <w:t xml:space="preserve">Выполнение основных мероприятий </w:t>
      </w:r>
      <w:r w:rsidR="002F1CD3" w:rsidRPr="00147F22">
        <w:rPr>
          <w:rFonts w:ascii="Times New Roman" w:hAnsi="Times New Roman" w:cs="Times New Roman"/>
          <w:sz w:val="28"/>
          <w:szCs w:val="28"/>
        </w:rPr>
        <w:t xml:space="preserve">и контрольных событий производится </w:t>
      </w:r>
      <w:proofErr w:type="gramStart"/>
      <w:r w:rsidR="002F1CD3" w:rsidRPr="00147F2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47F22">
        <w:rPr>
          <w:rFonts w:ascii="Times New Roman" w:hAnsi="Times New Roman" w:cs="Times New Roman"/>
          <w:sz w:val="28"/>
          <w:szCs w:val="28"/>
        </w:rPr>
        <w:t>план</w:t>
      </w:r>
      <w:r w:rsidR="002F1CD3" w:rsidRPr="00147F2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47F22">
        <w:rPr>
          <w:rFonts w:ascii="Times New Roman" w:hAnsi="Times New Roman" w:cs="Times New Roman"/>
          <w:sz w:val="28"/>
          <w:szCs w:val="28"/>
        </w:rPr>
        <w:t>.</w:t>
      </w:r>
    </w:p>
    <w:p w:rsidR="00A91C01" w:rsidRDefault="00A91C01" w:rsidP="00A91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невыполненные показатели: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1134"/>
        <w:gridCol w:w="708"/>
        <w:gridCol w:w="851"/>
        <w:gridCol w:w="4962"/>
      </w:tblGrid>
      <w:tr w:rsidR="00A91C01" w:rsidRPr="00A91C01" w:rsidTr="00862A4A">
        <w:trPr>
          <w:trHeight w:val="150"/>
        </w:trPr>
        <w:tc>
          <w:tcPr>
            <w:tcW w:w="1858" w:type="dxa"/>
            <w:shd w:val="clear" w:color="auto" w:fill="auto"/>
          </w:tcPr>
          <w:p w:rsidR="00A91C01" w:rsidRPr="003F56D6" w:rsidRDefault="00A91C01" w:rsidP="001A0B94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индикатора/показателя</w:t>
            </w:r>
          </w:p>
        </w:tc>
        <w:tc>
          <w:tcPr>
            <w:tcW w:w="1134" w:type="dxa"/>
            <w:shd w:val="clear" w:color="auto" w:fill="auto"/>
          </w:tcPr>
          <w:p w:rsidR="00A91C01" w:rsidRPr="003F56D6" w:rsidRDefault="00A91C01" w:rsidP="001A0B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F56D6" w:rsidRPr="003F56D6" w:rsidRDefault="00A91C01" w:rsidP="001A0B9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3F56D6" w:rsidRPr="003F56D6" w:rsidRDefault="00A91C01" w:rsidP="001A0B9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962" w:type="dxa"/>
            <w:shd w:val="clear" w:color="auto" w:fill="auto"/>
          </w:tcPr>
          <w:p w:rsidR="003F56D6" w:rsidRPr="003F56D6" w:rsidRDefault="00A91C01" w:rsidP="001A0B9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</w:p>
        </w:tc>
      </w:tr>
      <w:tr w:rsidR="00A91C01" w:rsidRPr="00A91C01" w:rsidTr="00862A4A">
        <w:trPr>
          <w:trHeight w:val="4410"/>
        </w:trPr>
        <w:tc>
          <w:tcPr>
            <w:tcW w:w="1858" w:type="dxa"/>
            <w:shd w:val="clear" w:color="auto" w:fill="auto"/>
          </w:tcPr>
          <w:p w:rsidR="00A91C01" w:rsidRPr="00A91C01" w:rsidRDefault="00A91C01" w:rsidP="001A0B94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местного бюджета по расходам к принятым плановым назначениям по расходам местного бюджета, утвержденного решением о местном бюджете, с учетом изменений</w:t>
            </w:r>
          </w:p>
        </w:tc>
        <w:tc>
          <w:tcPr>
            <w:tcW w:w="1134" w:type="dxa"/>
            <w:shd w:val="clear" w:color="auto" w:fill="auto"/>
          </w:tcPr>
          <w:p w:rsidR="00A91C01" w:rsidRPr="00A91C01" w:rsidRDefault="00A91C01" w:rsidP="001A0B9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8" w:type="dxa"/>
            <w:shd w:val="clear" w:color="auto" w:fill="auto"/>
          </w:tcPr>
          <w:p w:rsidR="00A91C01" w:rsidRPr="00A91C01" w:rsidRDefault="00A91C01" w:rsidP="001A0B9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91C01" w:rsidRPr="00A91C01" w:rsidRDefault="00A91C01" w:rsidP="001A0B9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81,63</w:t>
            </w:r>
          </w:p>
        </w:tc>
        <w:tc>
          <w:tcPr>
            <w:tcW w:w="4962" w:type="dxa"/>
            <w:shd w:val="clear" w:color="auto" w:fill="auto"/>
          </w:tcPr>
          <w:p w:rsidR="00A91C01" w:rsidRPr="00A91C01" w:rsidRDefault="00A91C01" w:rsidP="00192330">
            <w:pPr>
              <w:spacing w:after="24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Расходная часть бюджета Курского муниципального округа выполнена на 81,63% (назначено расходов 2 994 628 775,79 рублей, исполнено 2 444 576 545,19 рублей). Основное неисполнение:</w:t>
            </w:r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 подразделу  0113  «Другие  общегосударственные   вопросы»  на  сумму  3 826 158,45 рублей, оплата работ произведена по факту на основании актов выполненных работ</w:t>
            </w:r>
            <w:proofErr w:type="gramStart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подразделу 0203 «Мобилизационная и вневойсковая подготовка» на сумму 938 750,93 рублей, в связи с отсутствием заявок с воинских частей и военного комиссариата на закупку вещевого имущества и иных материальных средств в соответствии с перечнем, утвержденным приказом комитета Ставропольского края по делам национальностей и казачества от 11 октября </w:t>
            </w:r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г. № 93/од</w:t>
            </w:r>
            <w:proofErr w:type="gramStart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подразделу 0409 «Дорожное  хозяйство  дорожные  фонды)» на  сумму 510 925 489,98 рублей, денежные средства не освоены, так как муниципальный контракт заключен от 30 декабря 2022 года и работы будут выполнены в 2023 году;</w:t>
            </w:r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подразделу 0412 «Другие вопросы в области национальной экономики» на сумму 1 368 145,90 рублей, из них по причине нарушения подрядчиком сроков выполнения работ по составлению генплана - 1 095 514,16 рублей;</w:t>
            </w:r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подразделу 1102 «Массовый спорт» на сумму 834 596,19 рублей, по причине переноса сроков завершения  работ на 2023 год</w:t>
            </w:r>
          </w:p>
        </w:tc>
      </w:tr>
      <w:tr w:rsidR="00A91C01" w:rsidRPr="00A91C01" w:rsidTr="00862A4A">
        <w:trPr>
          <w:trHeight w:val="4095"/>
        </w:trPr>
        <w:tc>
          <w:tcPr>
            <w:tcW w:w="1858" w:type="dxa"/>
            <w:shd w:val="clear" w:color="auto" w:fill="auto"/>
            <w:hideMark/>
          </w:tcPr>
          <w:p w:rsidR="00A91C01" w:rsidRPr="00A91C01" w:rsidRDefault="00A91C01" w:rsidP="00A91C0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исполнения прогноза кассовых выплат по расходам местного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A91C01" w:rsidRPr="00A91C01" w:rsidRDefault="00A91C01" w:rsidP="00A91C01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8" w:type="dxa"/>
            <w:shd w:val="clear" w:color="auto" w:fill="auto"/>
            <w:hideMark/>
          </w:tcPr>
          <w:p w:rsidR="00A91C01" w:rsidRPr="00A91C01" w:rsidRDefault="00A91C01" w:rsidP="00A91C01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shd w:val="clear" w:color="auto" w:fill="auto"/>
            <w:hideMark/>
          </w:tcPr>
          <w:p w:rsidR="00A91C01" w:rsidRPr="00A91C01" w:rsidRDefault="00A91C01" w:rsidP="00A91C01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81,63</w:t>
            </w:r>
          </w:p>
        </w:tc>
        <w:tc>
          <w:tcPr>
            <w:tcW w:w="4962" w:type="dxa"/>
            <w:shd w:val="clear" w:color="auto" w:fill="auto"/>
            <w:hideMark/>
          </w:tcPr>
          <w:p w:rsidR="00A91C01" w:rsidRPr="00A91C01" w:rsidRDefault="00A91C01" w:rsidP="00192330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Расходная часть бюджета Курского муниципального округа выполнена на 81,63% (назначено расходов 2 994 628 775,79 рублей, исполнено 2 444 576 545,19 рублей). Основное неисполнение:</w:t>
            </w:r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 подразделу  0113  «Другие  общегосударственные   вопросы»  на  сумму  3 826 158,45 рублей, оплата работ произведена по факту на основании актов выполненных работ</w:t>
            </w:r>
            <w:proofErr w:type="gramStart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подразделу 0203 «Мобилизационная и вневойсковая подготовка» на сумму 938 750,93 рублей, в связи с отсутствием заявок с воинских частей и военного комиссариата на закупку вещевого имущества и иных материальных средств в соответствии с перечнем, утвержденным приказом комитета Ставропольского края по делам национальностей и казачества от 11 октября 2022 г. № 93/од</w:t>
            </w:r>
            <w:proofErr w:type="gramStart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подразделу 0409 «Дорожное  хозяйство  дорожные  фонды)» на  сумму 510 925 489,98 рублей, денежные средства не освоены, так как муниципальный контракт заключен от 30 декабря 2022 года и работы будут выполнены в 2023 году;</w:t>
            </w:r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подразделу 0412 «Другие вопросы в области национальной экономики» на сумму 1 368 145,90 рублей, из них по причине нарушения подрядчиком сроков выполнения работ по составлению генплана - 1 095 514,16 рублей;</w:t>
            </w:r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подразделу 1102 «Массовый спорт» на сумму 834 596,19 рублей, по причине переноса сроков завершения  работ на 2023 год</w:t>
            </w:r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A91C01" w:rsidRPr="00A91C01" w:rsidTr="00862A4A">
        <w:trPr>
          <w:trHeight w:val="4260"/>
        </w:trPr>
        <w:tc>
          <w:tcPr>
            <w:tcW w:w="1858" w:type="dxa"/>
            <w:shd w:val="clear" w:color="auto" w:fill="auto"/>
            <w:hideMark/>
          </w:tcPr>
          <w:p w:rsidR="00A91C01" w:rsidRPr="00A91C01" w:rsidRDefault="00A91C01" w:rsidP="00A91C0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</w:t>
            </w:r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уровню открытости бюджетных данных</w:t>
            </w:r>
          </w:p>
        </w:tc>
        <w:tc>
          <w:tcPr>
            <w:tcW w:w="1134" w:type="dxa"/>
            <w:shd w:val="clear" w:color="auto" w:fill="auto"/>
            <w:hideMark/>
          </w:tcPr>
          <w:p w:rsidR="00A91C01" w:rsidRPr="00A91C01" w:rsidRDefault="00A91C01" w:rsidP="00A91C01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8" w:type="dxa"/>
            <w:shd w:val="clear" w:color="auto" w:fill="auto"/>
            <w:hideMark/>
          </w:tcPr>
          <w:p w:rsidR="00A91C01" w:rsidRPr="00A91C01" w:rsidRDefault="00A91C01" w:rsidP="00A91C01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shd w:val="clear" w:color="auto" w:fill="auto"/>
            <w:hideMark/>
          </w:tcPr>
          <w:p w:rsidR="00A91C01" w:rsidRPr="00A91C01" w:rsidRDefault="00A91C01" w:rsidP="00A91C01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4962" w:type="dxa"/>
            <w:shd w:val="clear" w:color="auto" w:fill="auto"/>
            <w:hideMark/>
          </w:tcPr>
          <w:p w:rsidR="00A91C01" w:rsidRPr="00A91C01" w:rsidRDefault="00A91C01" w:rsidP="00192330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оценке открытости бюджетных данных муниципальных образований Ставропольского края за 2021 год проведенной в соответствии с приказом министерства финансов Ставропольского </w:t>
            </w:r>
            <w:proofErr w:type="spellStart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краяза</w:t>
            </w:r>
            <w:proofErr w:type="spellEnd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63 от 09.03.2022 г. целевой индикатор </w:t>
            </w:r>
            <w:proofErr w:type="spellStart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недостиг</w:t>
            </w:r>
            <w:proofErr w:type="spellEnd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 по следующим показателям:</w:t>
            </w:r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Показатель "Группа 2. Публичные сведения о плановых показателях деятельности муниципальных учреждений" по рейтингу открытости данных МО ниже максимально возможного количества баллов по данному показателю. В том числе по </w:t>
            </w:r>
            <w:proofErr w:type="spellStart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подгуппам</w:t>
            </w:r>
            <w:proofErr w:type="spellEnd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91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2.1.</w:t>
            </w:r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муниципальных бюджетных и автономных учреждений муниципального образования края, опубликовавших на сайте www.bus.gov.ru муниципальные задания на текущий финансовый год и плановый период (в процентах от общего количества муниципальных бюджетных и автономных учреждений муниципального образования края)  - 33,3%</w:t>
            </w:r>
            <w:proofErr w:type="gramStart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91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2.3. </w:t>
            </w:r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казенных учреждений муниципального образования края, опубликовавших на сайте www.bus.gov.ru бюджетную смету на текущий финансовый год и плановый период (в процентах от общего количества казенных учреждений муниципального образования края)  - 65,2%; </w:t>
            </w:r>
            <w:r w:rsidRPr="00A91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2.4. </w:t>
            </w:r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казенных, бюджетных и автономных учреждений муниципального образования края, опубликовавших на сайте www.bus.gov.ru отчеты о результатах деятельности и об использовании закрепленного за ними имущества за отчетный финансовый год (в процентах от общего количества казенных, бюджетных и автономных учреждений муниципального образования края) - 58,7%; </w:t>
            </w:r>
            <w:r w:rsidRPr="00A91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2.5. </w:t>
            </w:r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казенных, бюджетных и автономных учреждений муниципального образования края, опубликовавших на сайте www.bus.gov.ru баланс учреждения (форма 0503130 для казенных учреждений; форма 0503730 для бюджетных и автономных учреждений) за отчетный финансовый год (в процентах от общего количества казенных, бюджетных и автономных учреждений муниципального образования края) - 70,7%. Так как  доля </w:t>
            </w:r>
            <w:proofErr w:type="gramStart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менее чем 79,9% </w:t>
            </w:r>
            <w:proofErr w:type="spellStart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соответствено</w:t>
            </w:r>
            <w:proofErr w:type="spellEnd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данные показатели набрали</w:t>
            </w:r>
            <w:proofErr w:type="gramEnd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баллов. </w:t>
            </w:r>
          </w:p>
        </w:tc>
      </w:tr>
      <w:tr w:rsidR="00A91C01" w:rsidRPr="00A91C01" w:rsidTr="00862A4A">
        <w:trPr>
          <w:trHeight w:val="4725"/>
        </w:trPr>
        <w:tc>
          <w:tcPr>
            <w:tcW w:w="1858" w:type="dxa"/>
            <w:shd w:val="clear" w:color="auto" w:fill="auto"/>
            <w:hideMark/>
          </w:tcPr>
          <w:p w:rsidR="00A91C01" w:rsidRPr="00A91C01" w:rsidRDefault="00A91C01" w:rsidP="00A91C01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Средняя бальная оценка качества финансового менеджмента главных распорядителей бюджетных средств </w:t>
            </w:r>
          </w:p>
        </w:tc>
        <w:tc>
          <w:tcPr>
            <w:tcW w:w="1134" w:type="dxa"/>
            <w:shd w:val="clear" w:color="auto" w:fill="auto"/>
            <w:hideMark/>
          </w:tcPr>
          <w:p w:rsidR="00A91C01" w:rsidRPr="00A91C01" w:rsidRDefault="00C512E8" w:rsidP="00C512E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A91C01" w:rsidRPr="00A9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91C01" w:rsidRPr="00A9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08" w:type="dxa"/>
            <w:shd w:val="clear" w:color="auto" w:fill="auto"/>
            <w:hideMark/>
          </w:tcPr>
          <w:p w:rsidR="00A91C01" w:rsidRPr="00A91C01" w:rsidRDefault="00A91C01" w:rsidP="00A91C01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shd w:val="clear" w:color="000000" w:fill="FFFFFF"/>
            <w:hideMark/>
          </w:tcPr>
          <w:p w:rsidR="00A91C01" w:rsidRPr="00A91C01" w:rsidRDefault="00A91C01" w:rsidP="00A91C01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62" w:type="dxa"/>
            <w:shd w:val="clear" w:color="000000" w:fill="FFFFFF"/>
            <w:hideMark/>
          </w:tcPr>
          <w:p w:rsidR="00A91C01" w:rsidRPr="00A91C01" w:rsidRDefault="00A91C01" w:rsidP="00192330">
            <w:pPr>
              <w:spacing w:after="24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Проведена оценка качества финансового менеджмента главных распорядителей бюджетных средств, где </w:t>
            </w:r>
            <w:proofErr w:type="spellStart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пановая</w:t>
            </w:r>
            <w:proofErr w:type="spellEnd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бальная оценка составила 71 балл, а  реальная - 58 баллов.</w:t>
            </w:r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Причиной низкой оценки стало частое меняющееся законодательство в сфере планирования и исполнения бюджета привели к снижению средней оценки качества финансового менеджмента исходя из этого, большое количество внесений изменений в сводную бюджетную роспись. </w:t>
            </w:r>
            <w:proofErr w:type="gramStart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Меры, необходимые для улучшения качества финансового менеджмента:                                                                                                                                                                                                           • повышать качество планирования и исполнения расходов бюджета Курского муниципального округа, то есть вносить предложения по внесению изменений в сводную бюджетную роспись, лимиты бюджетных обязательств только в случае крайней необходимости и провести работу с подведомственными учреждениями о необходимости более тщательного планирования бюджетных ассигнований, лимитов бюджетных обязательств;</w:t>
            </w:r>
            <w:proofErr w:type="gramEnd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стремиться к равномерному расходованию бюджетных средств в течение года;</w:t>
            </w:r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стремиться к 100% выполнению муниципального задания</w:t>
            </w:r>
            <w:proofErr w:type="gramStart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разработать правовые акты ГРБС, обеспечивающие наличие процедур и порядка осуществления внутреннего финансового контроля;</w:t>
            </w:r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разработать правовые акты, регламентирующие внутренние правила и процедуры планирования.</w:t>
            </w:r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 оценки </w:t>
            </w:r>
            <w:proofErr w:type="spellStart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опубликованны</w:t>
            </w:r>
            <w:proofErr w:type="spellEnd"/>
            <w:r w:rsidRPr="00A9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интернет.</w:t>
            </w:r>
          </w:p>
        </w:tc>
      </w:tr>
    </w:tbl>
    <w:p w:rsidR="00CC03D3" w:rsidRPr="00147F22" w:rsidRDefault="00CC03D3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D3">
        <w:rPr>
          <w:rFonts w:ascii="Times New Roman" w:hAnsi="Times New Roman" w:cs="Times New Roman"/>
          <w:sz w:val="28"/>
          <w:szCs w:val="28"/>
        </w:rPr>
        <w:t xml:space="preserve">Значение оценки эффективности реализации муниципальной программы составило </w:t>
      </w:r>
      <w:r>
        <w:rPr>
          <w:rFonts w:ascii="Times New Roman" w:hAnsi="Times New Roman" w:cs="Times New Roman"/>
          <w:sz w:val="28"/>
          <w:szCs w:val="28"/>
        </w:rPr>
        <w:t>99,4</w:t>
      </w:r>
      <w:r w:rsidRPr="00CC03D3">
        <w:rPr>
          <w:rFonts w:ascii="Times New Roman" w:hAnsi="Times New Roman" w:cs="Times New Roman"/>
          <w:sz w:val="28"/>
          <w:szCs w:val="28"/>
        </w:rPr>
        <w:t xml:space="preserve"> %, оценка эффективности реализации муниципальной программы - «плановая».</w:t>
      </w:r>
    </w:p>
    <w:p w:rsidR="005D037B" w:rsidRPr="00E05745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45">
        <w:rPr>
          <w:rFonts w:ascii="Times New Roman" w:hAnsi="Times New Roman" w:cs="Times New Roman"/>
          <w:b/>
          <w:sz w:val="28"/>
          <w:szCs w:val="28"/>
        </w:rPr>
        <w:t>8. «Защита населения и территории Курского района Ставропольского края от чрезвычайных ситуаций»</w:t>
      </w:r>
      <w:r w:rsidRPr="00E05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E05745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45">
        <w:rPr>
          <w:rFonts w:ascii="Times New Roman" w:hAnsi="Times New Roman" w:cs="Times New Roman"/>
          <w:sz w:val="28"/>
          <w:szCs w:val="28"/>
        </w:rPr>
        <w:t>З</w:t>
      </w:r>
      <w:r w:rsidR="004D3941" w:rsidRPr="00E05745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9D7208" w:rsidRPr="00E05745">
        <w:rPr>
          <w:rFonts w:ascii="Times New Roman" w:hAnsi="Times New Roman" w:cs="Times New Roman"/>
          <w:sz w:val="28"/>
          <w:szCs w:val="28"/>
        </w:rPr>
        <w:t>4</w:t>
      </w:r>
      <w:r w:rsidR="00083700">
        <w:rPr>
          <w:rFonts w:ascii="Times New Roman" w:hAnsi="Times New Roman" w:cs="Times New Roman"/>
          <w:sz w:val="28"/>
          <w:szCs w:val="28"/>
        </w:rPr>
        <w:t> 595,57</w:t>
      </w:r>
      <w:r w:rsidR="004D3941" w:rsidRPr="00E0574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3941" w:rsidRDefault="004D3941" w:rsidP="002B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45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083700">
        <w:rPr>
          <w:rFonts w:ascii="Times New Roman" w:hAnsi="Times New Roman" w:cs="Times New Roman"/>
          <w:sz w:val="28"/>
          <w:szCs w:val="28"/>
        </w:rPr>
        <w:t>4 403,14</w:t>
      </w:r>
      <w:r w:rsidRPr="00E05745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83700">
        <w:rPr>
          <w:rFonts w:ascii="Times New Roman" w:hAnsi="Times New Roman" w:cs="Times New Roman"/>
          <w:sz w:val="28"/>
          <w:szCs w:val="28"/>
        </w:rPr>
        <w:t>95,8</w:t>
      </w:r>
      <w:r w:rsidRPr="00E05745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083700" w:rsidRPr="00E05745" w:rsidRDefault="00083700" w:rsidP="002B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Имеется о</w:t>
      </w:r>
      <w:r w:rsidRPr="00083700">
        <w:rPr>
          <w:rFonts w:ascii="Times New Roman" w:hAnsi="Times New Roman" w:cs="Times New Roman"/>
          <w:sz w:val="28"/>
          <w:szCs w:val="28"/>
        </w:rPr>
        <w:t xml:space="preserve">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3700">
        <w:rPr>
          <w:rFonts w:ascii="Times New Roman" w:hAnsi="Times New Roman" w:cs="Times New Roman"/>
          <w:sz w:val="28"/>
          <w:szCs w:val="28"/>
        </w:rPr>
        <w:t>Мероприятия по предупреждению и ликвидации последствий чрезвычайных ситуаций и стихийных бедствий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» (запланировано 380,47 тыс. руб.), по которому кассовое исполнение равно 49,2 %, по причине того, что обновление запасов материально-технических, продовольственных и медицинских и иных средств в целях гражданской обороны перенесено на 2 квартал 2023 год, по этой </w:t>
      </w:r>
      <w:r w:rsidR="00826AD5">
        <w:rPr>
          <w:rFonts w:ascii="Times New Roman" w:hAnsi="Times New Roman" w:cs="Times New Roman"/>
          <w:sz w:val="28"/>
          <w:szCs w:val="28"/>
        </w:rPr>
        <w:t>же причине не выполнено контрольное событие «О</w:t>
      </w:r>
      <w:r w:rsidR="00826AD5" w:rsidRPr="00826AD5">
        <w:rPr>
          <w:rFonts w:ascii="Times New Roman" w:hAnsi="Times New Roman" w:cs="Times New Roman"/>
          <w:sz w:val="28"/>
          <w:szCs w:val="28"/>
        </w:rPr>
        <w:t>бновлен</w:t>
      </w:r>
      <w:r w:rsidR="00826AD5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826AD5" w:rsidRPr="00826AD5">
        <w:rPr>
          <w:rFonts w:ascii="Times New Roman" w:hAnsi="Times New Roman" w:cs="Times New Roman"/>
          <w:sz w:val="28"/>
          <w:szCs w:val="28"/>
        </w:rPr>
        <w:t xml:space="preserve"> запас</w:t>
      </w:r>
      <w:r w:rsidR="00826AD5">
        <w:rPr>
          <w:rFonts w:ascii="Times New Roman" w:hAnsi="Times New Roman" w:cs="Times New Roman"/>
          <w:sz w:val="28"/>
          <w:szCs w:val="28"/>
        </w:rPr>
        <w:t>ы</w:t>
      </w:r>
      <w:r w:rsidR="00826AD5" w:rsidRPr="00826AD5">
        <w:rPr>
          <w:rFonts w:ascii="Times New Roman" w:hAnsi="Times New Roman" w:cs="Times New Roman"/>
          <w:sz w:val="28"/>
          <w:szCs w:val="28"/>
        </w:rPr>
        <w:t xml:space="preserve"> материально-технических, продовольственных и медицинских и иных сре</w:t>
      </w:r>
      <w:proofErr w:type="gramStart"/>
      <w:r w:rsidR="00826AD5" w:rsidRPr="00826AD5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="00826AD5" w:rsidRPr="00826AD5">
        <w:rPr>
          <w:rFonts w:ascii="Times New Roman" w:hAnsi="Times New Roman" w:cs="Times New Roman"/>
          <w:sz w:val="28"/>
          <w:szCs w:val="28"/>
        </w:rPr>
        <w:t>елях гражданской обороны</w:t>
      </w:r>
      <w:r w:rsidR="00826AD5">
        <w:rPr>
          <w:rFonts w:ascii="Times New Roman" w:hAnsi="Times New Roman" w:cs="Times New Roman"/>
          <w:sz w:val="28"/>
          <w:szCs w:val="28"/>
        </w:rPr>
        <w:t>».</w:t>
      </w:r>
    </w:p>
    <w:p w:rsidR="00E05745" w:rsidRDefault="00E05745" w:rsidP="00E05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D5">
        <w:rPr>
          <w:rFonts w:ascii="Times New Roman" w:hAnsi="Times New Roman" w:cs="Times New Roman"/>
          <w:sz w:val="28"/>
          <w:szCs w:val="28"/>
        </w:rPr>
        <w:lastRenderedPageBreak/>
        <w:t>Выполнение остальных основных мероприятий и контрольных событий плановое.</w:t>
      </w:r>
    </w:p>
    <w:p w:rsidR="00862A4A" w:rsidRDefault="00862A4A" w:rsidP="0086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показатель, по которому занижены плановые значения с учетом фактических данных за 2021 год: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4"/>
        <w:gridCol w:w="709"/>
        <w:gridCol w:w="1275"/>
        <w:gridCol w:w="709"/>
        <w:gridCol w:w="709"/>
      </w:tblGrid>
      <w:tr w:rsidR="00862A4A" w:rsidRPr="00862A4A" w:rsidTr="00862A4A">
        <w:trPr>
          <w:trHeight w:val="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7" w:rsidRPr="00BE1FB7" w:rsidRDefault="00862A4A" w:rsidP="00862A4A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7" w:rsidRPr="00BE1FB7" w:rsidRDefault="00BE1FB7" w:rsidP="00862A4A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7" w:rsidRPr="00BE1FB7" w:rsidRDefault="00862A4A" w:rsidP="00862A4A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862A4A" w:rsidP="00862A4A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862A4A" w:rsidP="00862A4A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862A4A" w:rsidRPr="00862A4A" w:rsidTr="00862A4A">
        <w:trPr>
          <w:trHeight w:val="12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A" w:rsidRPr="00862A4A" w:rsidRDefault="00862A4A" w:rsidP="00862A4A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A4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материалов размещенных в информационно-телекоммуникационной сети «Интернет»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A" w:rsidRPr="00862A4A" w:rsidRDefault="00862A4A" w:rsidP="00862A4A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A4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A" w:rsidRPr="00862A4A" w:rsidRDefault="00862A4A" w:rsidP="00862A4A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A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A" w:rsidRPr="00862A4A" w:rsidRDefault="00862A4A" w:rsidP="00862A4A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A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A" w:rsidRPr="00862A4A" w:rsidRDefault="00862A4A" w:rsidP="00862A4A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A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C03D3" w:rsidRPr="00826AD5" w:rsidRDefault="00CC03D3" w:rsidP="00E05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D3">
        <w:rPr>
          <w:rFonts w:ascii="Times New Roman" w:hAnsi="Times New Roman" w:cs="Times New Roman"/>
          <w:sz w:val="28"/>
          <w:szCs w:val="28"/>
        </w:rPr>
        <w:t xml:space="preserve">Значение оценки эффективности реализации муниципальной программы составило </w:t>
      </w:r>
      <w:r>
        <w:rPr>
          <w:rFonts w:ascii="Times New Roman" w:hAnsi="Times New Roman" w:cs="Times New Roman"/>
          <w:sz w:val="28"/>
          <w:szCs w:val="28"/>
        </w:rPr>
        <w:t xml:space="preserve">307,2 </w:t>
      </w:r>
      <w:r w:rsidRPr="00CC03D3">
        <w:rPr>
          <w:rFonts w:ascii="Times New Roman" w:hAnsi="Times New Roman" w:cs="Times New Roman"/>
          <w:sz w:val="28"/>
          <w:szCs w:val="28"/>
        </w:rPr>
        <w:t>%, оценка эффективности реализации муниципальной программы - «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CC03D3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C03D3">
        <w:rPr>
          <w:rFonts w:ascii="Times New Roman" w:hAnsi="Times New Roman" w:cs="Times New Roman"/>
          <w:sz w:val="28"/>
          <w:szCs w:val="28"/>
        </w:rPr>
        <w:t>».</w:t>
      </w:r>
    </w:p>
    <w:p w:rsidR="005D037B" w:rsidRPr="00E1344B" w:rsidRDefault="004D3941" w:rsidP="00E05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44B">
        <w:rPr>
          <w:rFonts w:ascii="Times New Roman" w:hAnsi="Times New Roman" w:cs="Times New Roman"/>
          <w:b/>
          <w:sz w:val="28"/>
          <w:szCs w:val="28"/>
        </w:rPr>
        <w:t>9. «Развитие малого и среднего бизнеса, потребительского рынка, снижение административных барьеров»</w:t>
      </w:r>
      <w:r w:rsidRPr="00E13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E1344B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44B">
        <w:rPr>
          <w:rFonts w:ascii="Times New Roman" w:hAnsi="Times New Roman" w:cs="Times New Roman"/>
          <w:sz w:val="28"/>
          <w:szCs w:val="28"/>
        </w:rPr>
        <w:t>З</w:t>
      </w:r>
      <w:r w:rsidR="004D3941" w:rsidRPr="00E1344B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9D7208" w:rsidRPr="00E1344B">
        <w:rPr>
          <w:rFonts w:ascii="Times New Roman" w:hAnsi="Times New Roman" w:cs="Times New Roman"/>
          <w:sz w:val="28"/>
          <w:szCs w:val="28"/>
        </w:rPr>
        <w:t>12</w:t>
      </w:r>
      <w:r w:rsidR="00076D2F" w:rsidRPr="00E1344B">
        <w:rPr>
          <w:rFonts w:ascii="Times New Roman" w:hAnsi="Times New Roman" w:cs="Times New Roman"/>
          <w:sz w:val="28"/>
          <w:szCs w:val="28"/>
        </w:rPr>
        <w:t> 515,51</w:t>
      </w:r>
      <w:r w:rsidR="004D3941" w:rsidRPr="00E1344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3941" w:rsidRPr="00E1344B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44B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826AD5">
        <w:rPr>
          <w:rFonts w:ascii="Times New Roman" w:hAnsi="Times New Roman" w:cs="Times New Roman"/>
          <w:sz w:val="28"/>
          <w:szCs w:val="28"/>
        </w:rPr>
        <w:t>12 358,77</w:t>
      </w:r>
      <w:r w:rsidRPr="00E1344B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826AD5">
        <w:rPr>
          <w:rFonts w:ascii="Times New Roman" w:hAnsi="Times New Roman" w:cs="Times New Roman"/>
          <w:sz w:val="28"/>
          <w:szCs w:val="28"/>
        </w:rPr>
        <w:t>98,7</w:t>
      </w:r>
      <w:r w:rsidRPr="00E1344B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E1344B" w:rsidRPr="00E1344B" w:rsidRDefault="00826AD5" w:rsidP="00E13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344B" w:rsidRPr="00E1344B">
        <w:rPr>
          <w:rFonts w:ascii="Times New Roman" w:hAnsi="Times New Roman" w:cs="Times New Roman"/>
          <w:sz w:val="28"/>
          <w:szCs w:val="28"/>
        </w:rPr>
        <w:t xml:space="preserve">о основному мероприятию «Совершенствование деятельности администрации по поддержке малого и среднего бизнеса»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="00E1344B" w:rsidRPr="00E1344B">
        <w:rPr>
          <w:rFonts w:ascii="Times New Roman" w:hAnsi="Times New Roman" w:cs="Times New Roman"/>
          <w:sz w:val="28"/>
          <w:szCs w:val="28"/>
        </w:rPr>
        <w:t xml:space="preserve">равно </w:t>
      </w:r>
      <w:r>
        <w:rPr>
          <w:rFonts w:ascii="Times New Roman" w:hAnsi="Times New Roman" w:cs="Times New Roman"/>
          <w:sz w:val="28"/>
          <w:szCs w:val="28"/>
        </w:rPr>
        <w:t>18,2 %, по причине отсутствия заявителей за получением субсидии для поддержки малого и среднего бизнеса.</w:t>
      </w:r>
      <w:r w:rsidR="00E1344B" w:rsidRPr="00E13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065" w:rsidRDefault="00B32065" w:rsidP="00B3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44B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E1344B" w:rsidRPr="00E1344B">
        <w:rPr>
          <w:rFonts w:ascii="Times New Roman" w:hAnsi="Times New Roman" w:cs="Times New Roman"/>
          <w:sz w:val="28"/>
          <w:szCs w:val="28"/>
        </w:rPr>
        <w:t xml:space="preserve">остальных </w:t>
      </w:r>
      <w:r w:rsidRPr="00E1344B">
        <w:rPr>
          <w:rFonts w:ascii="Times New Roman" w:hAnsi="Times New Roman" w:cs="Times New Roman"/>
          <w:sz w:val="28"/>
          <w:szCs w:val="28"/>
        </w:rPr>
        <w:t xml:space="preserve">основных мероприятий </w:t>
      </w:r>
      <w:r w:rsidR="00E1344B" w:rsidRPr="00E1344B">
        <w:rPr>
          <w:rFonts w:ascii="Times New Roman" w:hAnsi="Times New Roman" w:cs="Times New Roman"/>
          <w:sz w:val="28"/>
          <w:szCs w:val="28"/>
        </w:rPr>
        <w:t xml:space="preserve">и контрольных событий </w:t>
      </w:r>
      <w:r w:rsidRPr="00E1344B">
        <w:rPr>
          <w:rFonts w:ascii="Times New Roman" w:hAnsi="Times New Roman" w:cs="Times New Roman"/>
          <w:sz w:val="28"/>
          <w:szCs w:val="28"/>
        </w:rPr>
        <w:t>плановое.</w:t>
      </w:r>
    </w:p>
    <w:p w:rsidR="00862A4A" w:rsidRDefault="00862A4A" w:rsidP="0086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невыполненные показатели:</w:t>
      </w:r>
    </w:p>
    <w:tbl>
      <w:tblPr>
        <w:tblW w:w="9356" w:type="dxa"/>
        <w:tblInd w:w="62" w:type="dxa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9"/>
        <w:gridCol w:w="851"/>
        <w:gridCol w:w="913"/>
        <w:gridCol w:w="709"/>
        <w:gridCol w:w="4394"/>
      </w:tblGrid>
      <w:tr w:rsidR="00862A4A" w:rsidRPr="00862A4A" w:rsidTr="00862A4A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A" w:rsidRPr="003F56D6" w:rsidRDefault="00862A4A" w:rsidP="001A0B94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A" w:rsidRPr="003F56D6" w:rsidRDefault="00862A4A" w:rsidP="001A0B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862A4A" w:rsidP="001A0B9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862A4A" w:rsidP="001A0B9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862A4A" w:rsidP="001A0B9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</w:p>
        </w:tc>
      </w:tr>
      <w:tr w:rsidR="00862A4A" w:rsidRPr="00862A4A" w:rsidTr="00862A4A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A" w:rsidRPr="00862A4A" w:rsidRDefault="00862A4A" w:rsidP="001A0B94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 предприятий малого и среднего бизнеса в сфере производства пищевых продуктов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A" w:rsidRPr="00862A4A" w:rsidRDefault="00862A4A" w:rsidP="001A0B94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4A">
              <w:rPr>
                <w:rFonts w:ascii="Times New Roman" w:eastAsia="Calibri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A" w:rsidRPr="00862A4A" w:rsidRDefault="00862A4A" w:rsidP="001A0B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A" w:rsidRPr="00862A4A" w:rsidRDefault="00862A4A" w:rsidP="001A0B9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A" w:rsidRPr="00862A4A" w:rsidRDefault="00862A4A" w:rsidP="00192330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Недостижение</w:t>
            </w:r>
            <w:proofErr w:type="spellEnd"/>
            <w:r w:rsidRPr="0086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 связано с работой пищевого производства не на полную мощность, в виду ограничений в реализации продукции (экспорт) возникших с </w:t>
            </w:r>
            <w:proofErr w:type="spellStart"/>
            <w:r w:rsidRPr="0086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санкционными</w:t>
            </w:r>
            <w:proofErr w:type="spellEnd"/>
            <w:r w:rsidRPr="0086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при проведении специальной военной операции</w:t>
            </w:r>
          </w:p>
        </w:tc>
      </w:tr>
      <w:tr w:rsidR="00862A4A" w:rsidRPr="00862A4A" w:rsidTr="00862A4A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A" w:rsidRPr="00862A4A" w:rsidRDefault="00862A4A" w:rsidP="00862A4A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A"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A" w:rsidRPr="00862A4A" w:rsidRDefault="00862A4A" w:rsidP="00862A4A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млн. рублей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A" w:rsidRPr="00862A4A" w:rsidRDefault="00862A4A" w:rsidP="00862A4A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A">
              <w:rPr>
                <w:rFonts w:ascii="Times New Roman" w:hAnsi="Times New Roman" w:cs="Times New Roman"/>
                <w:sz w:val="24"/>
                <w:szCs w:val="24"/>
              </w:rPr>
              <w:t>1862,0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A" w:rsidRPr="00862A4A" w:rsidRDefault="00862A4A" w:rsidP="00862A4A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A">
              <w:rPr>
                <w:rFonts w:ascii="Times New Roman" w:hAnsi="Times New Roman" w:cs="Times New Roman"/>
                <w:sz w:val="24"/>
                <w:szCs w:val="24"/>
              </w:rPr>
              <w:t>687,3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A" w:rsidRPr="00862A4A" w:rsidRDefault="00862A4A" w:rsidP="0019233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A4A"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proofErr w:type="spellEnd"/>
            <w:r w:rsidRPr="00862A4A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связано с работой пищевого производства не на полную мощность, в виду ограничений в реализации продукции (экспорт) возникших с </w:t>
            </w:r>
            <w:proofErr w:type="spellStart"/>
            <w:r w:rsidRPr="00862A4A">
              <w:rPr>
                <w:rFonts w:ascii="Times New Roman" w:hAnsi="Times New Roman" w:cs="Times New Roman"/>
                <w:sz w:val="24"/>
                <w:szCs w:val="24"/>
              </w:rPr>
              <w:t>санкционными</w:t>
            </w:r>
            <w:proofErr w:type="spellEnd"/>
            <w:r w:rsidRPr="00862A4A">
              <w:rPr>
                <w:rFonts w:ascii="Times New Roman" w:hAnsi="Times New Roman" w:cs="Times New Roman"/>
                <w:sz w:val="24"/>
                <w:szCs w:val="24"/>
              </w:rPr>
              <w:t xml:space="preserve"> мерами при проведении специальной военной операции</w:t>
            </w:r>
          </w:p>
        </w:tc>
      </w:tr>
    </w:tbl>
    <w:p w:rsidR="00862A4A" w:rsidRDefault="00862A4A" w:rsidP="0086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индикатор, по которому занижены плановые значения с учетом фактических данных за 2021 год:</w:t>
      </w:r>
    </w:p>
    <w:tbl>
      <w:tblPr>
        <w:tblW w:w="9418" w:type="dxa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992"/>
        <w:gridCol w:w="1276"/>
        <w:gridCol w:w="851"/>
        <w:gridCol w:w="992"/>
      </w:tblGrid>
      <w:tr w:rsidR="00862A4A" w:rsidRPr="00862A4A" w:rsidTr="00862A4A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7" w:rsidRPr="00BE1FB7" w:rsidRDefault="00862A4A" w:rsidP="00862A4A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7" w:rsidRPr="00BE1FB7" w:rsidRDefault="00BE1FB7" w:rsidP="00862A4A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7" w:rsidRPr="00BE1FB7" w:rsidRDefault="00862A4A" w:rsidP="00862A4A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A4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862A4A" w:rsidP="00862A4A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862A4A" w:rsidP="00862A4A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862A4A" w:rsidRPr="00862A4A" w:rsidTr="00862A4A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A" w:rsidRPr="00862A4A" w:rsidRDefault="00862A4A" w:rsidP="00862A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инвестиций в основной капитал (за исключением бюджетных средств) на 1 жителя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A" w:rsidRPr="00862A4A" w:rsidRDefault="00862A4A" w:rsidP="00862A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A" w:rsidRPr="00862A4A" w:rsidRDefault="00862A4A" w:rsidP="00862A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A" w:rsidRPr="00862A4A" w:rsidRDefault="00862A4A" w:rsidP="00862A4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A" w:rsidRPr="00862A4A" w:rsidRDefault="00862A4A" w:rsidP="00862A4A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31 149,7</w:t>
            </w:r>
          </w:p>
        </w:tc>
      </w:tr>
    </w:tbl>
    <w:p w:rsidR="00CC03D3" w:rsidRPr="00E1344B" w:rsidRDefault="00CC03D3" w:rsidP="00B3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D3">
        <w:rPr>
          <w:rFonts w:ascii="Times New Roman" w:hAnsi="Times New Roman" w:cs="Times New Roman"/>
          <w:sz w:val="28"/>
          <w:szCs w:val="28"/>
        </w:rPr>
        <w:lastRenderedPageBreak/>
        <w:t xml:space="preserve">Значение оценки эффективности реализации муниципальной программы составило </w:t>
      </w:r>
      <w:r>
        <w:rPr>
          <w:rFonts w:ascii="Times New Roman" w:hAnsi="Times New Roman" w:cs="Times New Roman"/>
          <w:sz w:val="28"/>
          <w:szCs w:val="28"/>
        </w:rPr>
        <w:t>122,8</w:t>
      </w:r>
      <w:r w:rsidRPr="00CC03D3">
        <w:rPr>
          <w:rFonts w:ascii="Times New Roman" w:hAnsi="Times New Roman" w:cs="Times New Roman"/>
          <w:sz w:val="28"/>
          <w:szCs w:val="28"/>
        </w:rPr>
        <w:t xml:space="preserve"> %, оценка эффективности реализации муниципальной программы - «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CC03D3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C03D3">
        <w:rPr>
          <w:rFonts w:ascii="Times New Roman" w:hAnsi="Times New Roman" w:cs="Times New Roman"/>
          <w:sz w:val="28"/>
          <w:szCs w:val="28"/>
        </w:rPr>
        <w:t>».</w:t>
      </w:r>
    </w:p>
    <w:p w:rsidR="005D037B" w:rsidRPr="002A1D99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D99">
        <w:rPr>
          <w:rFonts w:ascii="Times New Roman" w:hAnsi="Times New Roman" w:cs="Times New Roman"/>
          <w:b/>
          <w:sz w:val="28"/>
          <w:szCs w:val="28"/>
        </w:rPr>
        <w:t>10. «Развитие коммунального хозяйства, транспортной системы и обеспечение безопасности дорожного движения»</w:t>
      </w:r>
      <w:r w:rsidRPr="002A1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2A1D99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D99">
        <w:rPr>
          <w:rFonts w:ascii="Times New Roman" w:hAnsi="Times New Roman" w:cs="Times New Roman"/>
          <w:sz w:val="28"/>
          <w:szCs w:val="28"/>
        </w:rPr>
        <w:t>З</w:t>
      </w:r>
      <w:r w:rsidR="004D3941" w:rsidRPr="002A1D99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826AD5">
        <w:rPr>
          <w:rFonts w:ascii="Times New Roman" w:hAnsi="Times New Roman" w:cs="Times New Roman"/>
          <w:sz w:val="28"/>
          <w:szCs w:val="28"/>
        </w:rPr>
        <w:t>704 803,72</w:t>
      </w:r>
      <w:r w:rsidR="004D3941" w:rsidRPr="002A1D9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3941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D99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826AD5">
        <w:rPr>
          <w:rFonts w:ascii="Times New Roman" w:hAnsi="Times New Roman" w:cs="Times New Roman"/>
          <w:sz w:val="28"/>
          <w:szCs w:val="28"/>
        </w:rPr>
        <w:t>192 174,01</w:t>
      </w:r>
      <w:r w:rsidRPr="002A1D99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76D2F" w:rsidRPr="002A1D99">
        <w:rPr>
          <w:rFonts w:ascii="Times New Roman" w:hAnsi="Times New Roman" w:cs="Times New Roman"/>
          <w:sz w:val="28"/>
          <w:szCs w:val="28"/>
        </w:rPr>
        <w:t>2</w:t>
      </w:r>
      <w:r w:rsidR="00826AD5">
        <w:rPr>
          <w:rFonts w:ascii="Times New Roman" w:hAnsi="Times New Roman" w:cs="Times New Roman"/>
          <w:sz w:val="28"/>
          <w:szCs w:val="28"/>
        </w:rPr>
        <w:t>7</w:t>
      </w:r>
      <w:r w:rsidR="00076D2F" w:rsidRPr="002A1D99">
        <w:rPr>
          <w:rFonts w:ascii="Times New Roman" w:hAnsi="Times New Roman" w:cs="Times New Roman"/>
          <w:sz w:val="28"/>
          <w:szCs w:val="28"/>
        </w:rPr>
        <w:t>,7</w:t>
      </w:r>
      <w:r w:rsidRPr="002A1D99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43770F" w:rsidRPr="002A1D99" w:rsidRDefault="00826AD5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основному мероприятию «</w:t>
      </w:r>
      <w:r w:rsidRPr="00826AD5">
        <w:rPr>
          <w:rFonts w:ascii="Times New Roman" w:hAnsi="Times New Roman" w:cs="Times New Roman"/>
          <w:sz w:val="28"/>
          <w:szCs w:val="28"/>
        </w:rPr>
        <w:t>Поддержка муниципального дорожного хозяйства</w:t>
      </w:r>
      <w:r>
        <w:rPr>
          <w:rFonts w:ascii="Times New Roman" w:hAnsi="Times New Roman" w:cs="Times New Roman"/>
          <w:sz w:val="28"/>
          <w:szCs w:val="28"/>
        </w:rPr>
        <w:t>» кассовое исполнение равно 19,1 % по причине н</w:t>
      </w:r>
      <w:r w:rsidR="0043770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выполненного</w:t>
      </w:r>
      <w:r w:rsidR="0043770F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3770F">
        <w:rPr>
          <w:rFonts w:ascii="Times New Roman" w:hAnsi="Times New Roman" w:cs="Times New Roman"/>
          <w:sz w:val="28"/>
          <w:szCs w:val="28"/>
        </w:rPr>
        <w:t xml:space="preserve"> «Реконструкция автомобильной дороги «Ага-батыр - </w:t>
      </w:r>
      <w:proofErr w:type="spellStart"/>
      <w:r w:rsidR="0043770F">
        <w:rPr>
          <w:rFonts w:ascii="Times New Roman" w:hAnsi="Times New Roman" w:cs="Times New Roman"/>
          <w:sz w:val="28"/>
          <w:szCs w:val="28"/>
        </w:rPr>
        <w:t>Дыдымкин</w:t>
      </w:r>
      <w:proofErr w:type="spellEnd"/>
      <w:r w:rsidR="0043770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43770F">
        <w:rPr>
          <w:rFonts w:ascii="Times New Roman" w:hAnsi="Times New Roman" w:cs="Times New Roman"/>
          <w:sz w:val="28"/>
          <w:szCs w:val="28"/>
        </w:rPr>
        <w:t xml:space="preserve"> расторжения контракта за недобросовестное исполнение подрядчиком своих обязанностей, реализация данного проекта будет перенесена на 2023 год. </w:t>
      </w:r>
    </w:p>
    <w:p w:rsidR="007C7218" w:rsidRDefault="007C7218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D99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43770F">
        <w:rPr>
          <w:rFonts w:ascii="Times New Roman" w:hAnsi="Times New Roman" w:cs="Times New Roman"/>
          <w:sz w:val="28"/>
          <w:szCs w:val="28"/>
        </w:rPr>
        <w:t xml:space="preserve">остальных </w:t>
      </w:r>
      <w:r w:rsidRPr="002A1D99">
        <w:rPr>
          <w:rFonts w:ascii="Times New Roman" w:hAnsi="Times New Roman" w:cs="Times New Roman"/>
          <w:sz w:val="28"/>
          <w:szCs w:val="28"/>
        </w:rPr>
        <w:t xml:space="preserve">основных мероприятий </w:t>
      </w:r>
      <w:r w:rsidR="002A1D99">
        <w:rPr>
          <w:rFonts w:ascii="Times New Roman" w:hAnsi="Times New Roman" w:cs="Times New Roman"/>
          <w:sz w:val="28"/>
          <w:szCs w:val="28"/>
        </w:rPr>
        <w:t xml:space="preserve">и контрольных событий </w:t>
      </w:r>
      <w:r w:rsidR="009D7208" w:rsidRPr="002A1D99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gramStart"/>
      <w:r w:rsidR="009D7208" w:rsidRPr="002A1D99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2A1D99">
        <w:rPr>
          <w:rFonts w:ascii="Times New Roman" w:hAnsi="Times New Roman" w:cs="Times New Roman"/>
          <w:sz w:val="28"/>
          <w:szCs w:val="28"/>
        </w:rPr>
        <w:t>.</w:t>
      </w:r>
    </w:p>
    <w:p w:rsidR="001A0B94" w:rsidRDefault="001A0B94" w:rsidP="001A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индикатор, по которому занижены плановые значения с учетом фактических данных за 2021 год:</w:t>
      </w:r>
    </w:p>
    <w:tbl>
      <w:tblPr>
        <w:tblW w:w="9356" w:type="dxa"/>
        <w:tblInd w:w="62" w:type="dxa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567"/>
        <w:gridCol w:w="1275"/>
        <w:gridCol w:w="709"/>
        <w:gridCol w:w="709"/>
      </w:tblGrid>
      <w:tr w:rsidR="001A0B94" w:rsidRPr="001A0B94" w:rsidTr="001A0B9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7" w:rsidRPr="00BE1FB7" w:rsidRDefault="001A0B94" w:rsidP="001A0B94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7" w:rsidRPr="00BE1FB7" w:rsidRDefault="00BE1FB7" w:rsidP="001A0B9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7" w:rsidRPr="00BE1FB7" w:rsidRDefault="001A0B94" w:rsidP="001A0B94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B9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1A0B94" w:rsidP="001A0B9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1A0B94" w:rsidP="001A0B9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1A0B94" w:rsidRPr="001A0B94" w:rsidTr="001A0B9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отремонтированных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</w:tr>
    </w:tbl>
    <w:p w:rsidR="00CC03D3" w:rsidRPr="002A1D99" w:rsidRDefault="00CC03D3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D3">
        <w:rPr>
          <w:rFonts w:ascii="Times New Roman" w:hAnsi="Times New Roman" w:cs="Times New Roman"/>
          <w:sz w:val="28"/>
          <w:szCs w:val="28"/>
        </w:rPr>
        <w:t xml:space="preserve">Значение оценки эффективности реализации муниципальной программы составило </w:t>
      </w:r>
      <w:r>
        <w:rPr>
          <w:rFonts w:ascii="Times New Roman" w:hAnsi="Times New Roman" w:cs="Times New Roman"/>
          <w:sz w:val="28"/>
          <w:szCs w:val="28"/>
        </w:rPr>
        <w:t>120,0</w:t>
      </w:r>
      <w:r w:rsidRPr="00CC03D3">
        <w:rPr>
          <w:rFonts w:ascii="Times New Roman" w:hAnsi="Times New Roman" w:cs="Times New Roman"/>
          <w:sz w:val="28"/>
          <w:szCs w:val="28"/>
        </w:rPr>
        <w:t xml:space="preserve"> %, оценка эффективности реализации муниципальной программы - «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CC03D3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C03D3">
        <w:rPr>
          <w:rFonts w:ascii="Times New Roman" w:hAnsi="Times New Roman" w:cs="Times New Roman"/>
          <w:sz w:val="28"/>
          <w:szCs w:val="28"/>
        </w:rPr>
        <w:t>».</w:t>
      </w:r>
    </w:p>
    <w:p w:rsidR="004D3941" w:rsidRPr="002A1D99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D99">
        <w:rPr>
          <w:rFonts w:ascii="Times New Roman" w:hAnsi="Times New Roman" w:cs="Times New Roman"/>
          <w:b/>
          <w:sz w:val="28"/>
          <w:szCs w:val="28"/>
        </w:rPr>
        <w:t>11. «Развитие сельского хозяйства»</w:t>
      </w:r>
      <w:r w:rsidRPr="002A1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2A1D99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D99">
        <w:rPr>
          <w:rFonts w:ascii="Times New Roman" w:hAnsi="Times New Roman" w:cs="Times New Roman"/>
          <w:sz w:val="28"/>
          <w:szCs w:val="28"/>
        </w:rPr>
        <w:t>З</w:t>
      </w:r>
      <w:r w:rsidR="004D3941" w:rsidRPr="002A1D99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826AD5">
        <w:rPr>
          <w:rFonts w:ascii="Times New Roman" w:hAnsi="Times New Roman" w:cs="Times New Roman"/>
          <w:sz w:val="28"/>
          <w:szCs w:val="28"/>
        </w:rPr>
        <w:t>7 062,08</w:t>
      </w:r>
      <w:r w:rsidR="004D3941" w:rsidRPr="002A1D99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7C7218" w:rsidRPr="002A1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2A1D99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D99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826AD5">
        <w:rPr>
          <w:rFonts w:ascii="Times New Roman" w:hAnsi="Times New Roman" w:cs="Times New Roman"/>
          <w:sz w:val="28"/>
          <w:szCs w:val="28"/>
        </w:rPr>
        <w:t>6 930,06</w:t>
      </w:r>
      <w:r w:rsidRPr="002A1D99">
        <w:rPr>
          <w:rFonts w:ascii="Times New Roman" w:hAnsi="Times New Roman" w:cs="Times New Roman"/>
          <w:sz w:val="28"/>
          <w:szCs w:val="28"/>
        </w:rPr>
        <w:t>тыс. рублей (</w:t>
      </w:r>
      <w:r w:rsidR="00826AD5">
        <w:rPr>
          <w:rFonts w:ascii="Times New Roman" w:hAnsi="Times New Roman" w:cs="Times New Roman"/>
          <w:sz w:val="28"/>
          <w:szCs w:val="28"/>
        </w:rPr>
        <w:t>98,1</w:t>
      </w:r>
      <w:r w:rsidR="000D30AF" w:rsidRPr="002A1D99">
        <w:rPr>
          <w:rFonts w:ascii="Times New Roman" w:hAnsi="Times New Roman" w:cs="Times New Roman"/>
          <w:sz w:val="28"/>
          <w:szCs w:val="28"/>
        </w:rPr>
        <w:t xml:space="preserve"> </w:t>
      </w:r>
      <w:r w:rsidRPr="002A1D99">
        <w:rPr>
          <w:rFonts w:ascii="Times New Roman" w:hAnsi="Times New Roman" w:cs="Times New Roman"/>
          <w:sz w:val="28"/>
          <w:szCs w:val="28"/>
        </w:rPr>
        <w:t>% к бюджетной росписи).</w:t>
      </w:r>
    </w:p>
    <w:p w:rsidR="009D7208" w:rsidRDefault="009D7208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D99">
        <w:rPr>
          <w:rFonts w:ascii="Times New Roman" w:hAnsi="Times New Roman" w:cs="Times New Roman"/>
          <w:sz w:val="28"/>
          <w:szCs w:val="28"/>
        </w:rPr>
        <w:t>Выполнение основных мероприятий</w:t>
      </w:r>
      <w:r w:rsidR="002A1D99">
        <w:rPr>
          <w:rFonts w:ascii="Times New Roman" w:hAnsi="Times New Roman" w:cs="Times New Roman"/>
          <w:sz w:val="28"/>
          <w:szCs w:val="28"/>
        </w:rPr>
        <w:t xml:space="preserve"> и контрольных событий</w:t>
      </w:r>
      <w:r w:rsidRPr="002A1D99">
        <w:rPr>
          <w:rFonts w:ascii="Times New Roman" w:hAnsi="Times New Roman" w:cs="Times New Roman"/>
          <w:sz w:val="28"/>
          <w:szCs w:val="28"/>
        </w:rPr>
        <w:t xml:space="preserve"> плановое.</w:t>
      </w:r>
    </w:p>
    <w:p w:rsidR="001A0B94" w:rsidRDefault="001A0B94" w:rsidP="001A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невыполненные показатели:</w:t>
      </w:r>
    </w:p>
    <w:tbl>
      <w:tblPr>
        <w:tblW w:w="9356" w:type="dxa"/>
        <w:tblInd w:w="62" w:type="dxa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851"/>
        <w:gridCol w:w="789"/>
        <w:gridCol w:w="3180"/>
      </w:tblGrid>
      <w:tr w:rsidR="001A0B94" w:rsidRPr="001A0B94" w:rsidTr="001A0B9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3F56D6" w:rsidRDefault="001A0B94" w:rsidP="001A0B94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3F56D6" w:rsidRDefault="001A0B94" w:rsidP="001A0B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1A0B94" w:rsidP="001A0B9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1A0B94" w:rsidP="001A0B9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6" w:rsidRPr="003F56D6" w:rsidRDefault="001A0B94" w:rsidP="001A0B9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</w:p>
        </w:tc>
      </w:tr>
      <w:tr w:rsidR="001A0B94" w:rsidRPr="001A0B94" w:rsidTr="001A0B9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прибыльных сельскохозяйственных организаций в общем числе </w:t>
            </w:r>
            <w:proofErr w:type="spellStart"/>
            <w:r w:rsidRPr="001A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сельхозорганизаций</w:t>
            </w:r>
            <w:proofErr w:type="spellEnd"/>
            <w:r w:rsidRPr="001A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Курского района Ставропольского края (далее - Курский район)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Снизилось количество прибыльных </w:t>
            </w:r>
            <w:proofErr w:type="spellStart"/>
            <w:proofErr w:type="gramStart"/>
            <w:r w:rsidRPr="001A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</w:t>
            </w:r>
            <w:proofErr w:type="spellEnd"/>
            <w:r w:rsidRPr="001A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-венных</w:t>
            </w:r>
            <w:proofErr w:type="gramEnd"/>
            <w:r w:rsidRPr="001A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организаций.</w:t>
            </w:r>
          </w:p>
        </w:tc>
      </w:tr>
      <w:tr w:rsidR="001A0B94" w:rsidRPr="001A0B94" w:rsidTr="001A0B9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widowControl w:val="0"/>
              <w:autoSpaceDE w:val="0"/>
              <w:autoSpaceDN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9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работников сельского хозяйства Курского района (без субъектов малого предпринимательства)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widowControl w:val="0"/>
              <w:autoSpaceDE w:val="0"/>
              <w:autoSpaceDN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B9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94">
              <w:rPr>
                <w:rFonts w:ascii="Times New Roman" w:hAnsi="Times New Roman" w:cs="Times New Roman"/>
                <w:sz w:val="24"/>
                <w:szCs w:val="24"/>
              </w:rPr>
              <w:t>29330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B94">
              <w:rPr>
                <w:rFonts w:ascii="Times New Roman" w:hAnsi="Times New Roman" w:cs="Times New Roman"/>
                <w:sz w:val="24"/>
                <w:szCs w:val="24"/>
              </w:rPr>
              <w:t>27259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B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Из-за увеличения минимального </w:t>
            </w:r>
            <w:proofErr w:type="gramStart"/>
            <w:r w:rsidRPr="001A0B94">
              <w:rPr>
                <w:rFonts w:ascii="Times New Roman" w:eastAsia="Calibri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1A0B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увеличилась заработная плата.</w:t>
            </w:r>
          </w:p>
          <w:p w:rsidR="001A0B94" w:rsidRPr="001A0B94" w:rsidRDefault="001A0B94" w:rsidP="001A0B9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B94" w:rsidRPr="001A0B94" w:rsidTr="001A0B9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widowControl w:val="0"/>
              <w:autoSpaceDE w:val="0"/>
              <w:autoSpaceDN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94">
              <w:rPr>
                <w:rFonts w:ascii="Times New Roman" w:hAnsi="Times New Roman" w:cs="Times New Roman"/>
                <w:sz w:val="24"/>
                <w:szCs w:val="24"/>
              </w:rPr>
              <w:t xml:space="preserve">Валовой сбор зерновых и зернобобовых культур в хозяйствах всех категорий  Курского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widowControl w:val="0"/>
              <w:autoSpaceDE w:val="0"/>
              <w:autoSpaceDN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B94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94">
              <w:rPr>
                <w:rFonts w:ascii="Times New Roman" w:hAnsi="Times New Roman" w:cs="Times New Roman"/>
                <w:sz w:val="24"/>
                <w:szCs w:val="24"/>
              </w:rPr>
              <w:t>247,9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B94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B94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урожая зерновых и зернобобовых культур</w:t>
            </w:r>
            <w:r w:rsidRPr="001A0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1A0B94">
              <w:rPr>
                <w:rFonts w:ascii="Times New Roman" w:eastAsia="Calibri" w:hAnsi="Times New Roman" w:cs="Times New Roman"/>
                <w:sz w:val="24"/>
                <w:szCs w:val="24"/>
              </w:rPr>
              <w:t>из-за аномальной жары и отсутствия влаги.</w:t>
            </w:r>
          </w:p>
        </w:tc>
      </w:tr>
      <w:tr w:rsidR="001A0B94" w:rsidRPr="001A0B94" w:rsidTr="001A0B9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widowControl w:val="0"/>
              <w:autoSpaceDE w:val="0"/>
              <w:autoSpaceDN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B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Численность   маточного   поголовья   овец    и    коз   в</w:t>
            </w:r>
            <w:r w:rsidRPr="001A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сельскохозяйственных организациях, </w:t>
            </w:r>
            <w:r w:rsidRPr="001A0B94">
              <w:rPr>
                <w:rFonts w:ascii="Times New Roman" w:hAnsi="Times New Roman" w:cs="Times New Roman"/>
                <w:sz w:val="24"/>
                <w:szCs w:val="24"/>
              </w:rPr>
              <w:t>крестьянских (фермерских) хозяйствах Курского района, включая индивидуальных предпринимателей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widowControl w:val="0"/>
              <w:autoSpaceDE w:val="0"/>
              <w:autoSpaceDN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B94">
              <w:rPr>
                <w:rFonts w:ascii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94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B94">
              <w:rPr>
                <w:rFonts w:ascii="Times New Roman" w:hAnsi="Times New Roman" w:cs="Times New Roman"/>
                <w:sz w:val="24"/>
                <w:szCs w:val="24"/>
              </w:rPr>
              <w:t>9,79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94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поголовья овец и коз в КФХ,</w:t>
            </w:r>
            <w:r w:rsidRPr="001A0B94">
              <w:rPr>
                <w:rFonts w:ascii="Times New Roman" w:hAnsi="Times New Roman" w:cs="Times New Roman"/>
                <w:sz w:val="24"/>
                <w:szCs w:val="24"/>
              </w:rPr>
              <w:t xml:space="preserve"> включая индивидуальных предпринимателей.</w:t>
            </w:r>
          </w:p>
        </w:tc>
      </w:tr>
      <w:tr w:rsidR="001A0B94" w:rsidRPr="001A0B94" w:rsidTr="001A0B9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widowControl w:val="0"/>
              <w:autoSpaceDE w:val="0"/>
              <w:autoSpaceDN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молочных коров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widowControl w:val="0"/>
              <w:autoSpaceDE w:val="0"/>
              <w:autoSpaceDN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B94">
              <w:rPr>
                <w:rFonts w:ascii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9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B94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widowControl w:val="0"/>
              <w:autoSpaceDE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1A0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Снижение поголовья молочных коров в результате закрытия КФХ и ИП.</w:t>
            </w:r>
          </w:p>
        </w:tc>
      </w:tr>
      <w:tr w:rsidR="001A0B94" w:rsidRPr="001A0B94" w:rsidTr="001A0B9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widowControl w:val="0"/>
              <w:autoSpaceDE w:val="0"/>
              <w:autoSpaceDN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 в эксплуатацию мелиорируемых земель на территории Курского </w:t>
            </w:r>
            <w:r w:rsidRPr="001A0B9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widowControl w:val="0"/>
              <w:autoSpaceDE w:val="0"/>
              <w:autoSpaceDN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B94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94">
              <w:rPr>
                <w:rFonts w:ascii="Times New Roman" w:hAnsi="Times New Roman" w:cs="Times New Roman"/>
                <w:sz w:val="24"/>
                <w:szCs w:val="24"/>
              </w:rPr>
              <w:t>2519,0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B94"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94" w:rsidRPr="001A0B94" w:rsidRDefault="001A0B94" w:rsidP="001A0B94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B94">
              <w:rPr>
                <w:rFonts w:ascii="Times New Roman" w:eastAsia="Calibri" w:hAnsi="Times New Roman" w:cs="Times New Roman"/>
                <w:sz w:val="24"/>
                <w:szCs w:val="24"/>
              </w:rPr>
              <w:t>Этот показатель не выполнен</w:t>
            </w:r>
            <w:r w:rsidRPr="001A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т.к. многие инвестиционные проекты еще не реализованы</w:t>
            </w:r>
            <w:r w:rsidRPr="001A0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5A1F" w:rsidRDefault="00415A1F" w:rsidP="0041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имеются индикаторы и показатели, по которым занижены плановые значения с учетом фактических данных за 2021 год:</w:t>
      </w:r>
    </w:p>
    <w:tbl>
      <w:tblPr>
        <w:tblW w:w="9418" w:type="dxa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1276"/>
        <w:gridCol w:w="1275"/>
        <w:gridCol w:w="709"/>
        <w:gridCol w:w="709"/>
      </w:tblGrid>
      <w:tr w:rsidR="00415A1F" w:rsidRPr="00415A1F" w:rsidTr="00415A1F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415A1F" w:rsidRPr="00415A1F" w:rsidTr="00415A1F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15A1F" w:rsidRPr="00341F00" w:rsidTr="00415A1F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площади, засеваемой элитными семенами, в общей площади посевов на территории Курского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</w:tbl>
    <w:p w:rsidR="00CC03D3" w:rsidRPr="002A1D99" w:rsidRDefault="00CC03D3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D3">
        <w:rPr>
          <w:rFonts w:ascii="Times New Roman" w:hAnsi="Times New Roman" w:cs="Times New Roman"/>
          <w:sz w:val="28"/>
          <w:szCs w:val="28"/>
        </w:rPr>
        <w:t xml:space="preserve">Значение оценки эффективности реализации муниципальной программы составило </w:t>
      </w:r>
      <w:r>
        <w:rPr>
          <w:rFonts w:ascii="Times New Roman" w:hAnsi="Times New Roman" w:cs="Times New Roman"/>
          <w:sz w:val="28"/>
          <w:szCs w:val="28"/>
        </w:rPr>
        <w:t>106,26</w:t>
      </w:r>
      <w:r w:rsidRPr="00CC03D3">
        <w:rPr>
          <w:rFonts w:ascii="Times New Roman" w:hAnsi="Times New Roman" w:cs="Times New Roman"/>
          <w:sz w:val="28"/>
          <w:szCs w:val="28"/>
        </w:rPr>
        <w:t xml:space="preserve"> %, оценка эффективности реализации муниципальной программы - «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CC03D3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C03D3">
        <w:rPr>
          <w:rFonts w:ascii="Times New Roman" w:hAnsi="Times New Roman" w:cs="Times New Roman"/>
          <w:sz w:val="28"/>
          <w:szCs w:val="28"/>
        </w:rPr>
        <w:t>».</w:t>
      </w:r>
    </w:p>
    <w:p w:rsidR="005D037B" w:rsidRPr="0003662A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62A">
        <w:rPr>
          <w:rFonts w:ascii="Times New Roman" w:hAnsi="Times New Roman" w:cs="Times New Roman"/>
          <w:b/>
          <w:sz w:val="28"/>
          <w:szCs w:val="28"/>
        </w:rPr>
        <w:t>12. «Межнациональные отношения и поддержка казачества»</w:t>
      </w:r>
      <w:r w:rsidRPr="00036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03662A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62A">
        <w:rPr>
          <w:rFonts w:ascii="Times New Roman" w:hAnsi="Times New Roman" w:cs="Times New Roman"/>
          <w:sz w:val="28"/>
          <w:szCs w:val="28"/>
        </w:rPr>
        <w:t>З</w:t>
      </w:r>
      <w:r w:rsidR="004D3941" w:rsidRPr="0003662A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076D2F" w:rsidRPr="0003662A">
        <w:rPr>
          <w:rFonts w:ascii="Times New Roman" w:hAnsi="Times New Roman" w:cs="Times New Roman"/>
          <w:sz w:val="28"/>
          <w:szCs w:val="28"/>
        </w:rPr>
        <w:t>36</w:t>
      </w:r>
      <w:r w:rsidR="00D938A9">
        <w:rPr>
          <w:rFonts w:ascii="Times New Roman" w:hAnsi="Times New Roman" w:cs="Times New Roman"/>
          <w:sz w:val="28"/>
          <w:szCs w:val="28"/>
        </w:rPr>
        <w:t> 134,71</w:t>
      </w:r>
      <w:r w:rsidR="004D3941" w:rsidRPr="0003662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3941" w:rsidRPr="0003662A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62A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D938A9">
        <w:rPr>
          <w:rFonts w:ascii="Times New Roman" w:hAnsi="Times New Roman" w:cs="Times New Roman"/>
          <w:sz w:val="28"/>
          <w:szCs w:val="28"/>
        </w:rPr>
        <w:t>34 751,45</w:t>
      </w:r>
      <w:r w:rsidRPr="0003662A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938A9">
        <w:rPr>
          <w:rFonts w:ascii="Times New Roman" w:hAnsi="Times New Roman" w:cs="Times New Roman"/>
          <w:sz w:val="28"/>
          <w:szCs w:val="28"/>
        </w:rPr>
        <w:t>96</w:t>
      </w:r>
      <w:r w:rsidR="00076D2F" w:rsidRPr="0003662A">
        <w:rPr>
          <w:rFonts w:ascii="Times New Roman" w:hAnsi="Times New Roman" w:cs="Times New Roman"/>
          <w:sz w:val="28"/>
          <w:szCs w:val="28"/>
        </w:rPr>
        <w:t>,2</w:t>
      </w:r>
      <w:r w:rsidRPr="0003662A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03662A" w:rsidRPr="00E523BC" w:rsidRDefault="00D938A9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03662A" w:rsidRPr="0003662A">
        <w:rPr>
          <w:rFonts w:ascii="Times New Roman" w:hAnsi="Times New Roman" w:cs="Times New Roman"/>
          <w:sz w:val="28"/>
          <w:szCs w:val="28"/>
        </w:rPr>
        <w:t xml:space="preserve">меется основное мероприятие «Поддержка казачьих обществ, осуществляющих свою деятельность на территории Курского района» </w:t>
      </w:r>
      <w:r>
        <w:rPr>
          <w:rFonts w:ascii="Times New Roman" w:hAnsi="Times New Roman" w:cs="Times New Roman"/>
          <w:sz w:val="28"/>
          <w:szCs w:val="28"/>
        </w:rPr>
        <w:t xml:space="preserve">(запланировано 300,00 тыс. руб.), </w:t>
      </w:r>
      <w:r w:rsidR="0003662A" w:rsidRPr="0003662A">
        <w:rPr>
          <w:rFonts w:ascii="Times New Roman" w:hAnsi="Times New Roman" w:cs="Times New Roman"/>
          <w:sz w:val="28"/>
          <w:szCs w:val="28"/>
        </w:rPr>
        <w:t xml:space="preserve">кассовое исполнение по которому равно </w:t>
      </w:r>
      <w:r>
        <w:rPr>
          <w:rFonts w:ascii="Times New Roman" w:hAnsi="Times New Roman" w:cs="Times New Roman"/>
          <w:sz w:val="28"/>
          <w:szCs w:val="28"/>
        </w:rPr>
        <w:t>35,2</w:t>
      </w:r>
      <w:r w:rsidR="0003662A" w:rsidRPr="0003662A">
        <w:rPr>
          <w:rFonts w:ascii="Times New Roman" w:hAnsi="Times New Roman" w:cs="Times New Roman"/>
          <w:sz w:val="28"/>
          <w:szCs w:val="28"/>
        </w:rPr>
        <w:t xml:space="preserve"> % по причине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03662A" w:rsidRPr="0003662A">
        <w:rPr>
          <w:rFonts w:ascii="Times New Roman" w:hAnsi="Times New Roman" w:cs="Times New Roman"/>
          <w:sz w:val="28"/>
          <w:szCs w:val="28"/>
        </w:rPr>
        <w:t xml:space="preserve">проведения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«Казачья сторона» и «Ай да казачка» на которые были запланированы денежные средства в 2022 году, </w:t>
      </w:r>
      <w:r w:rsidR="00E523BC" w:rsidRPr="00E523BC">
        <w:rPr>
          <w:rFonts w:ascii="Times New Roman" w:hAnsi="Times New Roman" w:cs="Times New Roman"/>
          <w:sz w:val="28"/>
          <w:szCs w:val="28"/>
        </w:rPr>
        <w:t>данные мероприятия не проводились согласно рекомендациям министерства культуры Ставропольского края о временном отказе от проведения развлекательных мероприятий</w:t>
      </w:r>
      <w:proofErr w:type="gramEnd"/>
      <w:r w:rsidR="00E523BC" w:rsidRPr="00E523BC">
        <w:rPr>
          <w:rFonts w:ascii="Times New Roman" w:hAnsi="Times New Roman" w:cs="Times New Roman"/>
          <w:sz w:val="28"/>
          <w:szCs w:val="28"/>
        </w:rPr>
        <w:t xml:space="preserve"> на время проведения специальной военной операции.</w:t>
      </w:r>
      <w:r w:rsidRPr="00E52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62A" w:rsidRDefault="0003662A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BC">
        <w:rPr>
          <w:rFonts w:ascii="Times New Roman" w:hAnsi="Times New Roman" w:cs="Times New Roman"/>
          <w:sz w:val="28"/>
          <w:szCs w:val="28"/>
        </w:rPr>
        <w:t>По всем остальным основным мероприятиям и контрольным событиям выполнение плановое.</w:t>
      </w:r>
    </w:p>
    <w:p w:rsidR="00415A1F" w:rsidRDefault="00415A1F" w:rsidP="0041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меются индикаторы и показатели, по которым занижены плановые значения с учетом фактических данных за 2021 год:</w:t>
      </w:r>
    </w:p>
    <w:tbl>
      <w:tblPr>
        <w:tblW w:w="941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1"/>
        <w:gridCol w:w="992"/>
        <w:gridCol w:w="1276"/>
        <w:gridCol w:w="709"/>
        <w:gridCol w:w="851"/>
      </w:tblGrid>
      <w:tr w:rsidR="00415A1F" w:rsidRPr="00415A1F" w:rsidTr="00415A1F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415A1F" w:rsidRPr="00415A1F" w:rsidTr="00415A1F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tabs>
                <w:tab w:val="left" w:pos="1791"/>
              </w:tabs>
              <w:spacing w:after="0" w:line="240" w:lineRule="exact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Количество фестивалей, конкурсов, спортивных мероприятий 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15A1F" w:rsidRPr="00827EC0" w:rsidTr="00415A1F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1F" w:rsidRPr="00415A1F" w:rsidRDefault="00415A1F" w:rsidP="00415A1F">
            <w:pPr>
              <w:tabs>
                <w:tab w:val="left" w:pos="1791"/>
              </w:tabs>
              <w:spacing w:line="240" w:lineRule="exact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членов казачьих обществ, участвующих в обеспечении охраны о</w:t>
            </w: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щественного порядка на территории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415A1F" w:rsidRPr="00827EC0" w:rsidTr="00415A1F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1F" w:rsidRPr="00415A1F" w:rsidRDefault="00415A1F" w:rsidP="00415A1F">
            <w:pPr>
              <w:tabs>
                <w:tab w:val="left" w:pos="1791"/>
              </w:tabs>
              <w:spacing w:line="240" w:lineRule="exact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казачьих военно-патриотических клубов и секций в Ку</w:t>
            </w: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ском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1F" w:rsidRPr="00415A1F" w:rsidRDefault="00415A1F" w:rsidP="00415A1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CC03D3" w:rsidRPr="00E523BC" w:rsidRDefault="00CC03D3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D3">
        <w:rPr>
          <w:rFonts w:ascii="Times New Roman" w:hAnsi="Times New Roman" w:cs="Times New Roman"/>
          <w:sz w:val="28"/>
          <w:szCs w:val="28"/>
        </w:rPr>
        <w:t xml:space="preserve">Значение оценки эффективности реализации муниципальной программы составило </w:t>
      </w:r>
      <w:r>
        <w:rPr>
          <w:rFonts w:ascii="Times New Roman" w:hAnsi="Times New Roman" w:cs="Times New Roman"/>
          <w:sz w:val="28"/>
          <w:szCs w:val="28"/>
        </w:rPr>
        <w:t xml:space="preserve">146,21 </w:t>
      </w:r>
      <w:r w:rsidRPr="00CC03D3">
        <w:rPr>
          <w:rFonts w:ascii="Times New Roman" w:hAnsi="Times New Roman" w:cs="Times New Roman"/>
          <w:sz w:val="28"/>
          <w:szCs w:val="28"/>
        </w:rPr>
        <w:t>%, оценка эффективности реализации муниципальной программы - «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CC03D3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C03D3">
        <w:rPr>
          <w:rFonts w:ascii="Times New Roman" w:hAnsi="Times New Roman" w:cs="Times New Roman"/>
          <w:sz w:val="28"/>
          <w:szCs w:val="28"/>
        </w:rPr>
        <w:t>».</w:t>
      </w:r>
    </w:p>
    <w:p w:rsidR="005D037B" w:rsidRPr="002A1D99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D99">
        <w:rPr>
          <w:rFonts w:ascii="Times New Roman" w:hAnsi="Times New Roman" w:cs="Times New Roman"/>
          <w:b/>
          <w:sz w:val="28"/>
          <w:szCs w:val="28"/>
        </w:rPr>
        <w:t>13. «Энергосбережение и повышение энергетической эффективности»</w:t>
      </w:r>
      <w:r w:rsidRPr="002A1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Default="009E54CE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D99">
        <w:rPr>
          <w:rFonts w:ascii="Times New Roman" w:hAnsi="Times New Roman" w:cs="Times New Roman"/>
          <w:sz w:val="28"/>
          <w:szCs w:val="28"/>
        </w:rPr>
        <w:t>Финансирование по данной программе на 202</w:t>
      </w:r>
      <w:r w:rsidR="009D7208" w:rsidRPr="002A1D99">
        <w:rPr>
          <w:rFonts w:ascii="Times New Roman" w:hAnsi="Times New Roman" w:cs="Times New Roman"/>
          <w:sz w:val="28"/>
          <w:szCs w:val="28"/>
        </w:rPr>
        <w:t>2</w:t>
      </w:r>
      <w:r w:rsidRPr="002A1D99">
        <w:rPr>
          <w:rFonts w:ascii="Times New Roman" w:hAnsi="Times New Roman" w:cs="Times New Roman"/>
          <w:sz w:val="28"/>
          <w:szCs w:val="28"/>
        </w:rPr>
        <w:t xml:space="preserve"> год не предусмотрено</w:t>
      </w:r>
      <w:r w:rsidR="002A1D99" w:rsidRPr="002A1D99">
        <w:rPr>
          <w:rFonts w:ascii="Times New Roman" w:hAnsi="Times New Roman" w:cs="Times New Roman"/>
          <w:sz w:val="28"/>
          <w:szCs w:val="28"/>
        </w:rPr>
        <w:t xml:space="preserve">, контрольных мероприятий не </w:t>
      </w:r>
      <w:r w:rsidR="0043770F">
        <w:rPr>
          <w:rFonts w:ascii="Times New Roman" w:hAnsi="Times New Roman" w:cs="Times New Roman"/>
          <w:sz w:val="28"/>
          <w:szCs w:val="28"/>
        </w:rPr>
        <w:t>запланировано</w:t>
      </w:r>
      <w:r w:rsidRPr="002A1D99">
        <w:rPr>
          <w:rFonts w:ascii="Times New Roman" w:hAnsi="Times New Roman" w:cs="Times New Roman"/>
          <w:sz w:val="28"/>
          <w:szCs w:val="28"/>
        </w:rPr>
        <w:t>.</w:t>
      </w:r>
    </w:p>
    <w:p w:rsidR="00817526" w:rsidRDefault="00817526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Индикаторы и показатели выполнены.</w:t>
      </w:r>
    </w:p>
    <w:p w:rsidR="00CC03D3" w:rsidRPr="002A1D99" w:rsidRDefault="00CC03D3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D3">
        <w:rPr>
          <w:rFonts w:ascii="Times New Roman" w:hAnsi="Times New Roman" w:cs="Times New Roman"/>
          <w:sz w:val="28"/>
          <w:szCs w:val="28"/>
        </w:rPr>
        <w:t xml:space="preserve">Значение оценки эффективности реализации муниципальной программы составило </w:t>
      </w:r>
      <w:r>
        <w:rPr>
          <w:rFonts w:ascii="Times New Roman" w:hAnsi="Times New Roman" w:cs="Times New Roman"/>
          <w:sz w:val="28"/>
          <w:szCs w:val="28"/>
        </w:rPr>
        <w:t>110,79</w:t>
      </w:r>
      <w:r w:rsidRPr="00CC03D3">
        <w:rPr>
          <w:rFonts w:ascii="Times New Roman" w:hAnsi="Times New Roman" w:cs="Times New Roman"/>
          <w:sz w:val="28"/>
          <w:szCs w:val="28"/>
        </w:rPr>
        <w:t xml:space="preserve"> %, оценка эффективности реализации муниципальной программы - «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CC03D3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C03D3">
        <w:rPr>
          <w:rFonts w:ascii="Times New Roman" w:hAnsi="Times New Roman" w:cs="Times New Roman"/>
          <w:sz w:val="28"/>
          <w:szCs w:val="28"/>
        </w:rPr>
        <w:t>».</w:t>
      </w:r>
    </w:p>
    <w:p w:rsidR="005D037B" w:rsidRPr="00CE300E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0E">
        <w:rPr>
          <w:rFonts w:ascii="Times New Roman" w:hAnsi="Times New Roman" w:cs="Times New Roman"/>
          <w:b/>
          <w:sz w:val="28"/>
          <w:szCs w:val="28"/>
        </w:rPr>
        <w:t>14. «Профилактика правонарушений»</w:t>
      </w:r>
      <w:r w:rsidRPr="00CE3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41" w:rsidRPr="00076D2F" w:rsidRDefault="00AC2C9C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D2F">
        <w:rPr>
          <w:rFonts w:ascii="Times New Roman" w:hAnsi="Times New Roman" w:cs="Times New Roman"/>
          <w:sz w:val="28"/>
          <w:szCs w:val="28"/>
        </w:rPr>
        <w:t>З</w:t>
      </w:r>
      <w:r w:rsidR="004D3941" w:rsidRPr="00076D2F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202833">
        <w:rPr>
          <w:rFonts w:ascii="Times New Roman" w:hAnsi="Times New Roman" w:cs="Times New Roman"/>
          <w:sz w:val="28"/>
          <w:szCs w:val="28"/>
        </w:rPr>
        <w:t>827,47</w:t>
      </w:r>
      <w:r w:rsidR="004D3941" w:rsidRPr="00076D2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3941" w:rsidRPr="00076D2F" w:rsidRDefault="004D3941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D2F">
        <w:rPr>
          <w:rFonts w:ascii="Times New Roman" w:hAnsi="Times New Roman" w:cs="Times New Roman"/>
          <w:sz w:val="28"/>
          <w:szCs w:val="28"/>
        </w:rPr>
        <w:t>Кассовые ра</w:t>
      </w:r>
      <w:r w:rsidR="008D55E3" w:rsidRPr="00076D2F">
        <w:rPr>
          <w:rFonts w:ascii="Times New Roman" w:hAnsi="Times New Roman" w:cs="Times New Roman"/>
          <w:sz w:val="28"/>
          <w:szCs w:val="28"/>
        </w:rPr>
        <w:t xml:space="preserve">сходы </w:t>
      </w:r>
      <w:r w:rsidRPr="00076D2F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02833">
        <w:rPr>
          <w:rFonts w:ascii="Times New Roman" w:hAnsi="Times New Roman" w:cs="Times New Roman"/>
          <w:sz w:val="28"/>
          <w:szCs w:val="28"/>
        </w:rPr>
        <w:t>626,79</w:t>
      </w:r>
      <w:r w:rsidRPr="00076D2F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202833">
        <w:rPr>
          <w:rFonts w:ascii="Times New Roman" w:hAnsi="Times New Roman" w:cs="Times New Roman"/>
          <w:sz w:val="28"/>
          <w:szCs w:val="28"/>
        </w:rPr>
        <w:t>75,7</w:t>
      </w:r>
      <w:r w:rsidRPr="00076D2F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202833" w:rsidRDefault="00202833" w:rsidP="00CE3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</w:t>
      </w:r>
      <w:r w:rsidRPr="00202833">
        <w:rPr>
          <w:rFonts w:ascii="Times New Roman" w:hAnsi="Times New Roman" w:cs="Times New Roman"/>
          <w:sz w:val="28"/>
          <w:szCs w:val="28"/>
        </w:rPr>
        <w:t>сновно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02833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ю «</w:t>
      </w:r>
      <w:r w:rsidRPr="00202833">
        <w:rPr>
          <w:rFonts w:ascii="Times New Roman" w:hAnsi="Times New Roman" w:cs="Times New Roman"/>
          <w:sz w:val="28"/>
          <w:szCs w:val="28"/>
        </w:rPr>
        <w:t>Повышение уровня правовой грамотности и развитие правосознания населения Курского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(запланировано 145,00 тыс. руб.) кассовое исполнение равно 20,6 % </w:t>
      </w:r>
      <w:r w:rsidRPr="00AE33B4">
        <w:rPr>
          <w:rFonts w:ascii="Times New Roman" w:hAnsi="Times New Roman" w:cs="Times New Roman"/>
          <w:sz w:val="28"/>
          <w:szCs w:val="28"/>
        </w:rPr>
        <w:t xml:space="preserve">по причине </w:t>
      </w:r>
      <w:r w:rsidR="00AE33B4" w:rsidRPr="00AE33B4">
        <w:rPr>
          <w:rFonts w:ascii="Times New Roman" w:hAnsi="Times New Roman" w:cs="Times New Roman"/>
          <w:sz w:val="28"/>
          <w:szCs w:val="28"/>
        </w:rPr>
        <w:t>того, что мероприятия в рамках данного основного мероприятия проведены без финансовых затрат.</w:t>
      </w:r>
    </w:p>
    <w:p w:rsidR="00202833" w:rsidRPr="00AE33B4" w:rsidRDefault="00202833" w:rsidP="00CE3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833">
        <w:rPr>
          <w:rFonts w:ascii="Times New Roman" w:hAnsi="Times New Roman" w:cs="Times New Roman"/>
          <w:sz w:val="28"/>
          <w:szCs w:val="28"/>
        </w:rPr>
        <w:t xml:space="preserve">По основному мероприятию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2833">
        <w:rPr>
          <w:rFonts w:ascii="Times New Roman" w:hAnsi="Times New Roman" w:cs="Times New Roman"/>
          <w:sz w:val="28"/>
          <w:szCs w:val="28"/>
        </w:rPr>
        <w:t>Совершенствование в Курском районе информационно-пропагандистского обеспечения профилактики незаконного потребления и оборота наркотиков</w:t>
      </w:r>
      <w:r>
        <w:rPr>
          <w:rFonts w:ascii="Times New Roman" w:hAnsi="Times New Roman" w:cs="Times New Roman"/>
          <w:sz w:val="28"/>
          <w:szCs w:val="28"/>
        </w:rPr>
        <w:t>» (запланировано 50,00 тыс. руб.)</w:t>
      </w:r>
      <w:r w:rsidRPr="00202833">
        <w:t xml:space="preserve"> </w:t>
      </w:r>
      <w:r w:rsidRPr="00202833">
        <w:rPr>
          <w:rFonts w:ascii="Times New Roman" w:hAnsi="Times New Roman" w:cs="Times New Roman"/>
          <w:sz w:val="28"/>
          <w:szCs w:val="28"/>
        </w:rPr>
        <w:t xml:space="preserve">кассовое исполнение равно </w:t>
      </w:r>
      <w:r>
        <w:rPr>
          <w:rFonts w:ascii="Times New Roman" w:hAnsi="Times New Roman" w:cs="Times New Roman"/>
          <w:sz w:val="28"/>
          <w:szCs w:val="28"/>
        </w:rPr>
        <w:t>49,5</w:t>
      </w:r>
      <w:r w:rsidRPr="00202833">
        <w:rPr>
          <w:rFonts w:ascii="Times New Roman" w:hAnsi="Times New Roman" w:cs="Times New Roman"/>
          <w:sz w:val="28"/>
          <w:szCs w:val="28"/>
        </w:rPr>
        <w:t xml:space="preserve"> % </w:t>
      </w:r>
      <w:r w:rsidR="00AE33B4" w:rsidRPr="00AE33B4">
        <w:rPr>
          <w:rFonts w:ascii="Times New Roman" w:hAnsi="Times New Roman" w:cs="Times New Roman"/>
          <w:sz w:val="28"/>
          <w:szCs w:val="28"/>
        </w:rPr>
        <w:t xml:space="preserve">по причине проведения </w:t>
      </w:r>
      <w:proofErr w:type="gramStart"/>
      <w:r w:rsidR="00AE33B4" w:rsidRPr="00AE33B4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="00AE33B4" w:rsidRPr="00AE33B4">
        <w:rPr>
          <w:rFonts w:ascii="Times New Roman" w:hAnsi="Times New Roman" w:cs="Times New Roman"/>
          <w:sz w:val="28"/>
          <w:szCs w:val="28"/>
        </w:rPr>
        <w:t xml:space="preserve"> не требующих финансовых вложений.</w:t>
      </w:r>
    </w:p>
    <w:p w:rsidR="00202833" w:rsidRDefault="00202833" w:rsidP="00CE3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выполнен</w:t>
      </w:r>
      <w:r w:rsidR="001F5E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1F5E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событи</w:t>
      </w:r>
      <w:r w:rsidR="001F5E4A">
        <w:rPr>
          <w:rFonts w:ascii="Times New Roman" w:hAnsi="Times New Roman" w:cs="Times New Roman"/>
          <w:sz w:val="28"/>
          <w:szCs w:val="28"/>
        </w:rPr>
        <w:t xml:space="preserve">е </w:t>
      </w:r>
      <w:r w:rsidRPr="001F5E4A">
        <w:rPr>
          <w:rFonts w:ascii="Times New Roman" w:hAnsi="Times New Roman" w:cs="Times New Roman"/>
          <w:sz w:val="28"/>
          <w:szCs w:val="28"/>
        </w:rPr>
        <w:t xml:space="preserve">«Проведено </w:t>
      </w:r>
      <w:proofErr w:type="spellStart"/>
      <w:r w:rsidRPr="001F5E4A">
        <w:rPr>
          <w:rFonts w:ascii="Times New Roman" w:hAnsi="Times New Roman" w:cs="Times New Roman"/>
          <w:sz w:val="28"/>
          <w:szCs w:val="28"/>
        </w:rPr>
        <w:t>скрининговое</w:t>
      </w:r>
      <w:proofErr w:type="spellEnd"/>
      <w:r w:rsidRPr="001F5E4A">
        <w:rPr>
          <w:rFonts w:ascii="Times New Roman" w:hAnsi="Times New Roman" w:cs="Times New Roman"/>
          <w:sz w:val="28"/>
          <w:szCs w:val="28"/>
        </w:rPr>
        <w:t xml:space="preserve"> обследование призывников на военную службу при прохождении комиссии на предмет немедицинского потребления наркотиков» по причине </w:t>
      </w:r>
      <w:r w:rsidR="001F5E4A" w:rsidRPr="001F5E4A">
        <w:rPr>
          <w:rFonts w:ascii="Times New Roman" w:hAnsi="Times New Roman" w:cs="Times New Roman"/>
          <w:sz w:val="28"/>
          <w:szCs w:val="28"/>
        </w:rPr>
        <w:t>того, что данный вид не входит в список общих анализов при прохождении медицинских комиссий.</w:t>
      </w:r>
    </w:p>
    <w:p w:rsidR="00CE300E" w:rsidRDefault="00CE300E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0E">
        <w:rPr>
          <w:rFonts w:ascii="Times New Roman" w:hAnsi="Times New Roman" w:cs="Times New Roman"/>
          <w:sz w:val="28"/>
          <w:szCs w:val="28"/>
        </w:rPr>
        <w:t>Выполнение остальных основных мероприятий и контрольных событий плановое.</w:t>
      </w:r>
    </w:p>
    <w:p w:rsidR="00F066F3" w:rsidRDefault="00F066F3" w:rsidP="00F06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невыполненны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3"/>
        <w:gridCol w:w="993"/>
        <w:gridCol w:w="708"/>
        <w:gridCol w:w="709"/>
        <w:gridCol w:w="1843"/>
      </w:tblGrid>
      <w:tr w:rsidR="00F066F3" w:rsidRPr="00F066F3" w:rsidTr="00F066F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F3" w:rsidRPr="003F56D6" w:rsidRDefault="00F066F3" w:rsidP="00F066F3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F3" w:rsidRPr="003F56D6" w:rsidRDefault="00F066F3" w:rsidP="00F066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F3" w:rsidRPr="003F56D6" w:rsidRDefault="00F066F3" w:rsidP="00F066F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F3" w:rsidRPr="003F56D6" w:rsidRDefault="00F066F3" w:rsidP="00F066F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F3" w:rsidRPr="003F56D6" w:rsidRDefault="00F066F3" w:rsidP="00F066F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</w:p>
        </w:tc>
      </w:tr>
      <w:tr w:rsidR="00F066F3" w:rsidRPr="00F066F3" w:rsidTr="00F066F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F3" w:rsidRPr="00F066F3" w:rsidRDefault="00F066F3" w:rsidP="00F066F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Численность членов народных дружин и общественных объединений </w:t>
            </w:r>
            <w:r w:rsidRPr="00F066F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правоохранительной направленности, созданных на территории Курского района, внесенных в региональный реестр народных дружин и общественных объединений правоохранительной направленности в Курском районе, принимающих участие в охране общественного порядка на территории Курского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F3" w:rsidRPr="00F066F3" w:rsidRDefault="00F066F3" w:rsidP="00F066F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F3" w:rsidRPr="00F066F3" w:rsidRDefault="00F066F3" w:rsidP="00F066F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F3" w:rsidRPr="00F066F3" w:rsidRDefault="00F066F3" w:rsidP="00F066F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F3" w:rsidRPr="00F066F3" w:rsidRDefault="00F066F3" w:rsidP="00F066F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</w:t>
            </w:r>
            <w:r w:rsidRPr="00F0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правоохранительных органов</w:t>
            </w:r>
          </w:p>
        </w:tc>
      </w:tr>
    </w:tbl>
    <w:p w:rsidR="00F066F3" w:rsidRDefault="00F066F3" w:rsidP="00F06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же име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показател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по котор</w:t>
      </w:r>
      <w:r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занижены плановые значения с учетом фактических данных за 2021 год: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1134"/>
        <w:gridCol w:w="1275"/>
        <w:gridCol w:w="709"/>
        <w:gridCol w:w="709"/>
      </w:tblGrid>
      <w:tr w:rsidR="00F066F3" w:rsidRPr="00F066F3" w:rsidTr="00F066F3">
        <w:trPr>
          <w:trHeight w:val="28"/>
        </w:trPr>
        <w:tc>
          <w:tcPr>
            <w:tcW w:w="5529" w:type="dxa"/>
          </w:tcPr>
          <w:p w:rsidR="00F066F3" w:rsidRPr="00415A1F" w:rsidRDefault="00F066F3" w:rsidP="00F066F3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индикатора/показателя</w:t>
            </w:r>
          </w:p>
        </w:tc>
        <w:tc>
          <w:tcPr>
            <w:tcW w:w="1134" w:type="dxa"/>
          </w:tcPr>
          <w:p w:rsidR="00F066F3" w:rsidRPr="00415A1F" w:rsidRDefault="00F066F3" w:rsidP="00F066F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66F3" w:rsidRPr="00415A1F" w:rsidRDefault="00F066F3" w:rsidP="00F066F3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2021</w:t>
            </w:r>
          </w:p>
        </w:tc>
        <w:tc>
          <w:tcPr>
            <w:tcW w:w="709" w:type="dxa"/>
          </w:tcPr>
          <w:p w:rsidR="00F066F3" w:rsidRPr="00415A1F" w:rsidRDefault="00F066F3" w:rsidP="00F066F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</w:tcPr>
          <w:p w:rsidR="00F066F3" w:rsidRPr="00415A1F" w:rsidRDefault="00F066F3" w:rsidP="00F066F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F066F3" w:rsidRPr="00F066F3" w:rsidTr="00F066F3">
        <w:trPr>
          <w:trHeight w:val="329"/>
        </w:trPr>
        <w:tc>
          <w:tcPr>
            <w:tcW w:w="5529" w:type="dxa"/>
          </w:tcPr>
          <w:p w:rsidR="00F066F3" w:rsidRPr="00F066F3" w:rsidRDefault="00F066F3" w:rsidP="00F066F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Количество совместных с субъектами профилактики правонарушений мероприятий, способствующих профилактике правонарушений</w:t>
            </w:r>
          </w:p>
        </w:tc>
        <w:tc>
          <w:tcPr>
            <w:tcW w:w="1134" w:type="dxa"/>
          </w:tcPr>
          <w:p w:rsidR="00F066F3" w:rsidRPr="00F066F3" w:rsidRDefault="00F066F3" w:rsidP="00F066F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5" w:type="dxa"/>
          </w:tcPr>
          <w:p w:rsidR="00F066F3" w:rsidRPr="00F066F3" w:rsidRDefault="00F066F3" w:rsidP="00F066F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</w:tcPr>
          <w:p w:rsidR="00F066F3" w:rsidRPr="00F066F3" w:rsidRDefault="00F066F3" w:rsidP="00F066F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066F3" w:rsidRPr="00F066F3" w:rsidRDefault="00F066F3" w:rsidP="00F066F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</w:tbl>
    <w:p w:rsidR="00CC03D3" w:rsidRPr="00CE300E" w:rsidRDefault="00CC03D3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D3">
        <w:rPr>
          <w:rFonts w:ascii="Times New Roman" w:hAnsi="Times New Roman" w:cs="Times New Roman"/>
          <w:sz w:val="28"/>
          <w:szCs w:val="28"/>
        </w:rPr>
        <w:t xml:space="preserve">Значение оценки эффективности реализации муниципальной программы составило </w:t>
      </w:r>
      <w:r w:rsidR="0048206F">
        <w:rPr>
          <w:rFonts w:ascii="Times New Roman" w:hAnsi="Times New Roman" w:cs="Times New Roman"/>
          <w:sz w:val="28"/>
          <w:szCs w:val="28"/>
        </w:rPr>
        <w:t>177,8</w:t>
      </w:r>
      <w:r w:rsidRPr="00CC03D3">
        <w:rPr>
          <w:rFonts w:ascii="Times New Roman" w:hAnsi="Times New Roman" w:cs="Times New Roman"/>
          <w:sz w:val="28"/>
          <w:szCs w:val="28"/>
        </w:rPr>
        <w:t>1 %, оценка эффективности реализации муниципальной программы - «</w:t>
      </w:r>
      <w:r w:rsidR="0048206F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CC03D3">
        <w:rPr>
          <w:rFonts w:ascii="Times New Roman" w:hAnsi="Times New Roman" w:cs="Times New Roman"/>
          <w:sz w:val="28"/>
          <w:szCs w:val="28"/>
        </w:rPr>
        <w:t>планов</w:t>
      </w:r>
      <w:r w:rsidR="0048206F">
        <w:rPr>
          <w:rFonts w:ascii="Times New Roman" w:hAnsi="Times New Roman" w:cs="Times New Roman"/>
          <w:sz w:val="28"/>
          <w:szCs w:val="28"/>
        </w:rPr>
        <w:t>ой</w:t>
      </w:r>
      <w:r w:rsidRPr="00CC03D3">
        <w:rPr>
          <w:rFonts w:ascii="Times New Roman" w:hAnsi="Times New Roman" w:cs="Times New Roman"/>
          <w:sz w:val="28"/>
          <w:szCs w:val="28"/>
        </w:rPr>
        <w:t>».</w:t>
      </w:r>
    </w:p>
    <w:p w:rsidR="009E54CE" w:rsidRPr="00751445" w:rsidRDefault="009E54CE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445">
        <w:rPr>
          <w:rFonts w:ascii="Times New Roman" w:hAnsi="Times New Roman" w:cs="Times New Roman"/>
          <w:b/>
          <w:sz w:val="28"/>
          <w:szCs w:val="28"/>
        </w:rPr>
        <w:t>15. «Противодействие коррупции»</w:t>
      </w:r>
      <w:r w:rsidRPr="00751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4CE" w:rsidRDefault="009E54CE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D2F">
        <w:rPr>
          <w:rFonts w:ascii="Times New Roman" w:hAnsi="Times New Roman" w:cs="Times New Roman"/>
          <w:sz w:val="28"/>
          <w:szCs w:val="28"/>
        </w:rPr>
        <w:t>Запланировано 55,70 тыс. рублей.</w:t>
      </w:r>
    </w:p>
    <w:p w:rsidR="00820193" w:rsidRDefault="00820193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93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>
        <w:rPr>
          <w:rFonts w:ascii="Times New Roman" w:hAnsi="Times New Roman" w:cs="Times New Roman"/>
          <w:sz w:val="28"/>
          <w:szCs w:val="28"/>
        </w:rPr>
        <w:t>33,80</w:t>
      </w:r>
      <w:r w:rsidRPr="0082019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820193">
        <w:rPr>
          <w:rFonts w:ascii="Times New Roman" w:hAnsi="Times New Roman" w:cs="Times New Roman"/>
          <w:sz w:val="28"/>
          <w:szCs w:val="28"/>
        </w:rPr>
        <w:t>,7 % к бюджетной росписи).</w:t>
      </w:r>
    </w:p>
    <w:p w:rsidR="00820193" w:rsidRDefault="00820193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о</w:t>
      </w:r>
      <w:r w:rsidRPr="00820193">
        <w:rPr>
          <w:rFonts w:ascii="Times New Roman" w:hAnsi="Times New Roman" w:cs="Times New Roman"/>
          <w:sz w:val="28"/>
          <w:szCs w:val="28"/>
        </w:rPr>
        <w:t>сновно</w:t>
      </w:r>
      <w:r>
        <w:rPr>
          <w:rFonts w:ascii="Times New Roman" w:hAnsi="Times New Roman" w:cs="Times New Roman"/>
          <w:sz w:val="28"/>
          <w:szCs w:val="28"/>
        </w:rPr>
        <w:t>му мероприятию</w:t>
      </w:r>
      <w:r w:rsidRPr="00820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0193">
        <w:rPr>
          <w:rFonts w:ascii="Times New Roman" w:hAnsi="Times New Roman" w:cs="Times New Roman"/>
          <w:sz w:val="28"/>
          <w:szCs w:val="28"/>
        </w:rPr>
        <w:t>Формирование в обществе антикоррупционного сознания и нетерпимости к к</w:t>
      </w:r>
      <w:r>
        <w:rPr>
          <w:rFonts w:ascii="Times New Roman" w:hAnsi="Times New Roman" w:cs="Times New Roman"/>
          <w:sz w:val="28"/>
          <w:szCs w:val="28"/>
        </w:rPr>
        <w:t xml:space="preserve">оррупционному поведению» (запланировано 27,85 тыс. руб.) кассовое исполнение равно 23,0 % </w:t>
      </w:r>
      <w:r w:rsidRPr="00FD4D5E">
        <w:rPr>
          <w:rFonts w:ascii="Times New Roman" w:hAnsi="Times New Roman" w:cs="Times New Roman"/>
          <w:sz w:val="28"/>
          <w:szCs w:val="28"/>
        </w:rPr>
        <w:t>по причине</w:t>
      </w:r>
      <w:r w:rsidR="00FD4D5E" w:rsidRPr="00FD4D5E">
        <w:rPr>
          <w:rFonts w:ascii="Times New Roman" w:hAnsi="Times New Roman" w:cs="Times New Roman"/>
          <w:sz w:val="28"/>
          <w:szCs w:val="28"/>
        </w:rPr>
        <w:t xml:space="preserve"> того, что сумма 27,40 тыс. руб. ошибочно оплачена с основного мероприятия 1.1., так как фактические расходы были на проведение мероприятия 1.2. и сумма 6,40 тыс. руб. оплачена с основного мероприятия 1.2., что с расходами в сумме 27.40</w:t>
      </w:r>
      <w:proofErr w:type="gramEnd"/>
      <w:r w:rsidR="00FD4D5E" w:rsidRPr="00FD4D5E">
        <w:rPr>
          <w:rFonts w:ascii="Times New Roman" w:hAnsi="Times New Roman" w:cs="Times New Roman"/>
          <w:sz w:val="28"/>
          <w:szCs w:val="28"/>
        </w:rPr>
        <w:t xml:space="preserve"> тыс. руб. составляет 33,80 тыс. руб., которые фактически были израсходованы на проведение конкурса в сумме 8,70 тыс. руб.  приобретение и размещение социальной рекламы антикоррупционной направленности в сумме 25,10 тыс. руб.</w:t>
      </w:r>
    </w:p>
    <w:p w:rsidR="00751445" w:rsidRDefault="00751445" w:rsidP="00751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D99">
        <w:rPr>
          <w:rFonts w:ascii="Times New Roman" w:hAnsi="Times New Roman" w:cs="Times New Roman"/>
          <w:sz w:val="28"/>
          <w:szCs w:val="28"/>
        </w:rPr>
        <w:t>По всем остальным основным мероприятиям и контрольным событиям выполнение плановое.</w:t>
      </w:r>
    </w:p>
    <w:p w:rsidR="00192330" w:rsidRDefault="00192330" w:rsidP="00192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индикатор, по которому занижены плановые значения с учетом фактических данных за 2021 год:</w:t>
      </w:r>
    </w:p>
    <w:tbl>
      <w:tblPr>
        <w:tblW w:w="9356" w:type="dxa"/>
        <w:tblInd w:w="62" w:type="dxa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6"/>
        <w:gridCol w:w="567"/>
        <w:gridCol w:w="1275"/>
        <w:gridCol w:w="709"/>
        <w:gridCol w:w="709"/>
      </w:tblGrid>
      <w:tr w:rsidR="00192330" w:rsidRPr="00192330" w:rsidTr="0019233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0" w:rsidRPr="00192330" w:rsidRDefault="00192330" w:rsidP="00192330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0" w:rsidRPr="00192330" w:rsidRDefault="00192330" w:rsidP="00192330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0" w:rsidRPr="00192330" w:rsidRDefault="00192330" w:rsidP="00192330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3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0" w:rsidRPr="00192330" w:rsidRDefault="00192330" w:rsidP="00192330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0" w:rsidRPr="00192330" w:rsidRDefault="00192330" w:rsidP="00192330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192330" w:rsidRPr="00192330" w:rsidTr="0019233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0" w:rsidRPr="00192330" w:rsidRDefault="00192330" w:rsidP="00192330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муниципальных нормативных правовых актов администрации Курского муниципального округа Ставропольского края, направленных  на  противодействие  коррупции  (далее - администрация)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0" w:rsidRPr="00192330" w:rsidRDefault="00192330" w:rsidP="00192330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0" w:rsidRPr="00192330" w:rsidRDefault="00192330" w:rsidP="00192330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0" w:rsidRPr="00192330" w:rsidRDefault="00192330" w:rsidP="00192330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0" w:rsidRPr="00192330" w:rsidRDefault="00192330" w:rsidP="00192330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8206F" w:rsidRPr="002A1D99" w:rsidRDefault="0048206F" w:rsidP="00751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06F">
        <w:rPr>
          <w:rFonts w:ascii="Times New Roman" w:hAnsi="Times New Roman" w:cs="Times New Roman"/>
          <w:sz w:val="28"/>
          <w:szCs w:val="28"/>
        </w:rPr>
        <w:t xml:space="preserve">Значение оценки эффективности реализации муниципальной программы составило </w:t>
      </w:r>
      <w:r>
        <w:rPr>
          <w:rFonts w:ascii="Times New Roman" w:hAnsi="Times New Roman" w:cs="Times New Roman"/>
          <w:sz w:val="28"/>
          <w:szCs w:val="28"/>
        </w:rPr>
        <w:t>110,24</w:t>
      </w:r>
      <w:r w:rsidRPr="0048206F">
        <w:rPr>
          <w:rFonts w:ascii="Times New Roman" w:hAnsi="Times New Roman" w:cs="Times New Roman"/>
          <w:sz w:val="28"/>
          <w:szCs w:val="28"/>
        </w:rPr>
        <w:t xml:space="preserve"> %, оценка эффективности реализации муниципальной программы - «</w:t>
      </w:r>
      <w:r>
        <w:rPr>
          <w:rFonts w:ascii="Times New Roman" w:hAnsi="Times New Roman" w:cs="Times New Roman"/>
          <w:sz w:val="28"/>
          <w:szCs w:val="28"/>
        </w:rPr>
        <w:t>выше плановой</w:t>
      </w:r>
      <w:r w:rsidRPr="0048206F">
        <w:rPr>
          <w:rFonts w:ascii="Times New Roman" w:hAnsi="Times New Roman" w:cs="Times New Roman"/>
          <w:sz w:val="28"/>
          <w:szCs w:val="28"/>
        </w:rPr>
        <w:t>».</w:t>
      </w:r>
    </w:p>
    <w:p w:rsidR="009E54CE" w:rsidRPr="002A1D99" w:rsidRDefault="009E54CE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D99">
        <w:rPr>
          <w:rFonts w:ascii="Times New Roman" w:hAnsi="Times New Roman" w:cs="Times New Roman"/>
          <w:b/>
          <w:sz w:val="28"/>
          <w:szCs w:val="28"/>
        </w:rPr>
        <w:t>16. «Обеспечение жильем отдельных категорий граждан»</w:t>
      </w:r>
      <w:r w:rsidRPr="002A1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4CE" w:rsidRPr="002A1D99" w:rsidRDefault="009E54CE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D99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076D2F" w:rsidRPr="002A1D99">
        <w:rPr>
          <w:rFonts w:ascii="Times New Roman" w:hAnsi="Times New Roman" w:cs="Times New Roman"/>
          <w:sz w:val="28"/>
          <w:szCs w:val="28"/>
        </w:rPr>
        <w:t>62</w:t>
      </w:r>
      <w:r w:rsidR="00820193">
        <w:rPr>
          <w:rFonts w:ascii="Times New Roman" w:hAnsi="Times New Roman" w:cs="Times New Roman"/>
          <w:sz w:val="28"/>
          <w:szCs w:val="28"/>
        </w:rPr>
        <w:t> 738,26</w:t>
      </w:r>
      <w:r w:rsidRPr="002A1D9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E54CE" w:rsidRPr="002A1D99" w:rsidRDefault="009E54CE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D99">
        <w:rPr>
          <w:rFonts w:ascii="Times New Roman" w:hAnsi="Times New Roman" w:cs="Times New Roman"/>
          <w:sz w:val="28"/>
          <w:szCs w:val="28"/>
        </w:rPr>
        <w:lastRenderedPageBreak/>
        <w:t xml:space="preserve">Кассовые расходы составили </w:t>
      </w:r>
      <w:r w:rsidR="00820193">
        <w:rPr>
          <w:rFonts w:ascii="Times New Roman" w:hAnsi="Times New Roman" w:cs="Times New Roman"/>
          <w:sz w:val="28"/>
          <w:szCs w:val="28"/>
        </w:rPr>
        <w:t>55 988,75</w:t>
      </w:r>
      <w:r w:rsidRPr="002A1D99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820193">
        <w:rPr>
          <w:rFonts w:ascii="Times New Roman" w:hAnsi="Times New Roman" w:cs="Times New Roman"/>
          <w:sz w:val="28"/>
          <w:szCs w:val="28"/>
        </w:rPr>
        <w:t>89,2</w:t>
      </w:r>
      <w:r w:rsidRPr="002A1D99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814F69" w:rsidRDefault="00814F69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процент кассового исполнения по данной программе возник по причине того, что из 76 семей воспользовались субсидией 68, 8 семей отказались от субсидий по личным причинам.</w:t>
      </w:r>
    </w:p>
    <w:p w:rsidR="00192330" w:rsidRDefault="00192330" w:rsidP="00192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невыполненные индикаторы и показатели: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2"/>
        <w:gridCol w:w="567"/>
        <w:gridCol w:w="709"/>
        <w:gridCol w:w="709"/>
        <w:gridCol w:w="1559"/>
      </w:tblGrid>
      <w:tr w:rsidR="00192330" w:rsidRPr="00192330" w:rsidTr="0019233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0" w:rsidRPr="00192330" w:rsidRDefault="00192330" w:rsidP="00192330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0" w:rsidRPr="00192330" w:rsidRDefault="00192330" w:rsidP="001923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0" w:rsidRPr="00192330" w:rsidRDefault="00192330" w:rsidP="00192330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0" w:rsidRPr="00192330" w:rsidRDefault="00192330" w:rsidP="00192330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0" w:rsidRPr="00192330" w:rsidRDefault="00192330" w:rsidP="00192330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</w:p>
        </w:tc>
      </w:tr>
      <w:tr w:rsidR="00192330" w:rsidRPr="00192330" w:rsidTr="0019233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0" w:rsidRPr="00192330" w:rsidRDefault="00192330" w:rsidP="00192330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молодых семей Курского района Ставропольского края, улучшивших жилищные условия, в общем количестве молодых семей Курского района Ставропольского края, состоящих на учете в качестве нуждающихся в жилых помещениях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0" w:rsidRPr="00192330" w:rsidRDefault="00192330" w:rsidP="00192330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0" w:rsidRPr="00192330" w:rsidRDefault="00192330" w:rsidP="00192330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0" w:rsidRPr="00192330" w:rsidRDefault="00192330" w:rsidP="00192330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0" w:rsidRPr="00192330" w:rsidRDefault="00192330" w:rsidP="00192330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бюджета и заключение соглашения на 68 семей</w:t>
            </w:r>
          </w:p>
        </w:tc>
      </w:tr>
      <w:tr w:rsidR="00192330" w:rsidRPr="00192330" w:rsidTr="0019233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30" w:rsidRPr="00192330" w:rsidRDefault="00192330" w:rsidP="00192330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молодых семей, получивших свидетельства (извещения)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0" w:rsidRPr="00192330" w:rsidRDefault="00192330" w:rsidP="00192330">
            <w:pPr>
              <w:tabs>
                <w:tab w:val="left" w:pos="541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0" w:rsidRPr="00192330" w:rsidRDefault="00192330" w:rsidP="00192330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0" w:rsidRPr="00192330" w:rsidRDefault="00192330" w:rsidP="0019233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0" w:rsidRPr="00192330" w:rsidRDefault="00192330" w:rsidP="00192330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бюджета и заключение соглашения на 68 семей</w:t>
            </w:r>
          </w:p>
        </w:tc>
      </w:tr>
    </w:tbl>
    <w:p w:rsidR="0048206F" w:rsidRDefault="0048206F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06F">
        <w:rPr>
          <w:rFonts w:ascii="Times New Roman" w:hAnsi="Times New Roman" w:cs="Times New Roman"/>
          <w:sz w:val="28"/>
          <w:szCs w:val="28"/>
        </w:rPr>
        <w:t xml:space="preserve">Значение оценки эффективности реализации муниципальной программы составило </w:t>
      </w:r>
      <w:r>
        <w:rPr>
          <w:rFonts w:ascii="Times New Roman" w:hAnsi="Times New Roman" w:cs="Times New Roman"/>
          <w:sz w:val="28"/>
          <w:szCs w:val="28"/>
        </w:rPr>
        <w:t>93,39</w:t>
      </w:r>
      <w:r w:rsidRPr="0048206F">
        <w:rPr>
          <w:rFonts w:ascii="Times New Roman" w:hAnsi="Times New Roman" w:cs="Times New Roman"/>
          <w:sz w:val="28"/>
          <w:szCs w:val="28"/>
        </w:rPr>
        <w:t xml:space="preserve"> %, оценка эффективности реализации муниципальной программы - «плановая».</w:t>
      </w:r>
    </w:p>
    <w:p w:rsidR="009E54CE" w:rsidRPr="006D5385" w:rsidRDefault="009E54CE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85">
        <w:rPr>
          <w:rFonts w:ascii="Times New Roman" w:hAnsi="Times New Roman" w:cs="Times New Roman"/>
          <w:b/>
          <w:sz w:val="28"/>
          <w:szCs w:val="28"/>
        </w:rPr>
        <w:t>17. «Формирование современной городской среды»</w:t>
      </w:r>
      <w:r w:rsidRPr="006D5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4CE" w:rsidRPr="006D5385" w:rsidRDefault="009E54CE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85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814F69">
        <w:rPr>
          <w:rFonts w:ascii="Times New Roman" w:hAnsi="Times New Roman" w:cs="Times New Roman"/>
          <w:sz w:val="28"/>
          <w:szCs w:val="28"/>
        </w:rPr>
        <w:t>35 030,48</w:t>
      </w:r>
      <w:r w:rsidRPr="006D538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E54CE" w:rsidRPr="006D5385" w:rsidRDefault="009E54CE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85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814F69">
        <w:rPr>
          <w:rFonts w:ascii="Times New Roman" w:hAnsi="Times New Roman" w:cs="Times New Roman"/>
          <w:sz w:val="28"/>
          <w:szCs w:val="28"/>
        </w:rPr>
        <w:t>34 073,83</w:t>
      </w:r>
      <w:r w:rsidRPr="006D5385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814F69">
        <w:rPr>
          <w:rFonts w:ascii="Times New Roman" w:hAnsi="Times New Roman" w:cs="Times New Roman"/>
          <w:sz w:val="28"/>
          <w:szCs w:val="28"/>
        </w:rPr>
        <w:t>97,3</w:t>
      </w:r>
      <w:r w:rsidRPr="006D5385">
        <w:rPr>
          <w:rFonts w:ascii="Times New Roman" w:hAnsi="Times New Roman" w:cs="Times New Roman"/>
          <w:sz w:val="28"/>
          <w:szCs w:val="28"/>
        </w:rPr>
        <w:t xml:space="preserve"> % к бюджетной росписи).</w:t>
      </w:r>
    </w:p>
    <w:p w:rsidR="009E54CE" w:rsidRDefault="009E54CE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85">
        <w:rPr>
          <w:rFonts w:ascii="Times New Roman" w:hAnsi="Times New Roman" w:cs="Times New Roman"/>
          <w:sz w:val="28"/>
          <w:szCs w:val="28"/>
        </w:rPr>
        <w:t>Выполнение основных мероприятий</w:t>
      </w:r>
      <w:r w:rsidR="009D7208" w:rsidRPr="006D5385">
        <w:rPr>
          <w:rFonts w:ascii="Times New Roman" w:hAnsi="Times New Roman" w:cs="Times New Roman"/>
          <w:sz w:val="28"/>
          <w:szCs w:val="28"/>
        </w:rPr>
        <w:t xml:space="preserve"> </w:t>
      </w:r>
      <w:r w:rsidR="00E1344B" w:rsidRPr="006D5385">
        <w:rPr>
          <w:rFonts w:ascii="Times New Roman" w:hAnsi="Times New Roman" w:cs="Times New Roman"/>
          <w:sz w:val="28"/>
          <w:szCs w:val="28"/>
        </w:rPr>
        <w:t xml:space="preserve">и контрольных событий </w:t>
      </w:r>
      <w:r w:rsidR="00814F69">
        <w:rPr>
          <w:rFonts w:ascii="Times New Roman" w:hAnsi="Times New Roman" w:cs="Times New Roman"/>
          <w:sz w:val="28"/>
          <w:szCs w:val="28"/>
        </w:rPr>
        <w:t>плановое</w:t>
      </w:r>
      <w:r w:rsidRPr="006D5385">
        <w:rPr>
          <w:rFonts w:ascii="Times New Roman" w:hAnsi="Times New Roman" w:cs="Times New Roman"/>
          <w:sz w:val="28"/>
          <w:szCs w:val="28"/>
        </w:rPr>
        <w:t>.</w:t>
      </w:r>
    </w:p>
    <w:p w:rsidR="00515556" w:rsidRDefault="00515556" w:rsidP="0051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Индикаторы и показатели выполнены.</w:t>
      </w:r>
    </w:p>
    <w:p w:rsidR="0048206F" w:rsidRDefault="0048206F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06F">
        <w:rPr>
          <w:rFonts w:ascii="Times New Roman" w:hAnsi="Times New Roman" w:cs="Times New Roman"/>
          <w:sz w:val="28"/>
          <w:szCs w:val="28"/>
        </w:rPr>
        <w:t xml:space="preserve">Значение оценки эффективности реализации муниципальной программы составило </w:t>
      </w:r>
      <w:r>
        <w:rPr>
          <w:rFonts w:ascii="Times New Roman" w:hAnsi="Times New Roman" w:cs="Times New Roman"/>
          <w:sz w:val="28"/>
          <w:szCs w:val="28"/>
        </w:rPr>
        <w:t>103,65</w:t>
      </w:r>
      <w:r w:rsidRPr="0048206F">
        <w:rPr>
          <w:rFonts w:ascii="Times New Roman" w:hAnsi="Times New Roman" w:cs="Times New Roman"/>
          <w:sz w:val="28"/>
          <w:szCs w:val="28"/>
        </w:rPr>
        <w:t xml:space="preserve"> %, оценка эффективности реализации муниципальной программы - «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48206F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8206F">
        <w:rPr>
          <w:rFonts w:ascii="Times New Roman" w:hAnsi="Times New Roman" w:cs="Times New Roman"/>
          <w:sz w:val="28"/>
          <w:szCs w:val="28"/>
        </w:rPr>
        <w:t>».</w:t>
      </w:r>
    </w:p>
    <w:p w:rsidR="0048206F" w:rsidRDefault="0048206F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06F" w:rsidRPr="0048206F" w:rsidRDefault="0048206F" w:rsidP="00482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анализа хода выполнения и оценки эффективности муниципальных программ</w:t>
      </w:r>
      <w:r w:rsidRPr="0048206F">
        <w:rPr>
          <w:rFonts w:ascii="Times New Roman" w:hAnsi="Times New Roman" w:cs="Times New Roman"/>
          <w:sz w:val="28"/>
          <w:szCs w:val="28"/>
        </w:rPr>
        <w:t xml:space="preserve"> сделаны следующие выводы и рекомендации ответственным исполнителям программ:</w:t>
      </w:r>
    </w:p>
    <w:p w:rsidR="0048206F" w:rsidRPr="0048206F" w:rsidRDefault="0048206F" w:rsidP="00482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06F">
        <w:rPr>
          <w:rFonts w:ascii="Times New Roman" w:hAnsi="Times New Roman" w:cs="Times New Roman"/>
          <w:sz w:val="28"/>
          <w:szCs w:val="28"/>
        </w:rPr>
        <w:t>по программам «Защита населения и территории Курского района Ставропольского края от чрезвычайных ситуаций»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206F">
        <w:rPr>
          <w:rFonts w:ascii="Times New Roman" w:hAnsi="Times New Roman" w:cs="Times New Roman"/>
          <w:sz w:val="28"/>
          <w:szCs w:val="28"/>
        </w:rPr>
        <w:t xml:space="preserve"> «Развитие коммунального хозяйства, транспортной системы и обеспечение безопасности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206F">
        <w:rPr>
          <w:rFonts w:ascii="Times New Roman" w:hAnsi="Times New Roman" w:cs="Times New Roman"/>
          <w:sz w:val="28"/>
          <w:szCs w:val="28"/>
        </w:rPr>
        <w:t>«Профилактика правонарушений»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206F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хозяйства»</w:t>
      </w:r>
      <w:r w:rsidR="00515556">
        <w:rPr>
          <w:rFonts w:ascii="Times New Roman" w:hAnsi="Times New Roman" w:cs="Times New Roman"/>
          <w:sz w:val="28"/>
          <w:szCs w:val="28"/>
        </w:rPr>
        <w:t xml:space="preserve">, </w:t>
      </w:r>
      <w:r w:rsidR="00515556" w:rsidRPr="00515556">
        <w:rPr>
          <w:rFonts w:ascii="Times New Roman" w:hAnsi="Times New Roman" w:cs="Times New Roman"/>
          <w:sz w:val="28"/>
          <w:szCs w:val="28"/>
        </w:rPr>
        <w:t>«Сохранение и развитие культуры», «Развитие физической культуры и спорта», «Молодежная политика», «Управление имуществом», «Развитие малого и среднего бизнеса, потребительского рынка, снижение административных барьеров», «Межнациональные отношения и поддержка казачества», «Противодействие коррупции»</w:t>
      </w:r>
      <w:r w:rsidR="00515556">
        <w:rPr>
          <w:rFonts w:ascii="Times New Roman" w:hAnsi="Times New Roman" w:cs="Times New Roman"/>
          <w:sz w:val="28"/>
          <w:szCs w:val="28"/>
        </w:rPr>
        <w:t xml:space="preserve"> </w:t>
      </w:r>
      <w:r w:rsidRPr="0048206F">
        <w:rPr>
          <w:rFonts w:ascii="Times New Roman" w:hAnsi="Times New Roman" w:cs="Times New Roman"/>
          <w:sz w:val="28"/>
          <w:szCs w:val="28"/>
        </w:rPr>
        <w:t>рекомендуе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48206F">
        <w:rPr>
          <w:rFonts w:ascii="Times New Roman" w:hAnsi="Times New Roman" w:cs="Times New Roman"/>
          <w:sz w:val="28"/>
          <w:szCs w:val="28"/>
        </w:rPr>
        <w:t xml:space="preserve"> внести</w:t>
      </w:r>
      <w:proofErr w:type="gramEnd"/>
      <w:r w:rsidRPr="0048206F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>
        <w:rPr>
          <w:rFonts w:ascii="Times New Roman" w:hAnsi="Times New Roman" w:cs="Times New Roman"/>
          <w:sz w:val="28"/>
          <w:szCs w:val="28"/>
        </w:rPr>
        <w:t>значения индикаторов достижения целей и показателей решения задач</w:t>
      </w:r>
      <w:r w:rsidRPr="0048206F">
        <w:rPr>
          <w:rFonts w:ascii="Times New Roman" w:hAnsi="Times New Roman" w:cs="Times New Roman"/>
          <w:sz w:val="28"/>
          <w:szCs w:val="28"/>
        </w:rPr>
        <w:t>, так как имеются индикаторы с заниженным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206F">
        <w:rPr>
          <w:rFonts w:ascii="Times New Roman" w:hAnsi="Times New Roman" w:cs="Times New Roman"/>
          <w:sz w:val="28"/>
          <w:szCs w:val="28"/>
        </w:rPr>
        <w:t xml:space="preserve"> плановым</w:t>
      </w:r>
      <w:r>
        <w:rPr>
          <w:rFonts w:ascii="Times New Roman" w:hAnsi="Times New Roman" w:cs="Times New Roman"/>
          <w:sz w:val="28"/>
          <w:szCs w:val="28"/>
        </w:rPr>
        <w:t>и показателя</w:t>
      </w:r>
      <w:r w:rsidRPr="0048206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206F">
        <w:rPr>
          <w:rFonts w:ascii="Times New Roman" w:hAnsi="Times New Roman" w:cs="Times New Roman"/>
          <w:sz w:val="28"/>
          <w:szCs w:val="28"/>
        </w:rPr>
        <w:t>;</w:t>
      </w:r>
    </w:p>
    <w:p w:rsidR="0048206F" w:rsidRDefault="002E4DA6" w:rsidP="00482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по программам </w:t>
      </w:r>
      <w:r w:rsidR="0048206F" w:rsidRPr="0048206F">
        <w:rPr>
          <w:rFonts w:ascii="Times New Roman" w:hAnsi="Times New Roman" w:cs="Times New Roman"/>
          <w:sz w:val="28"/>
          <w:szCs w:val="28"/>
        </w:rPr>
        <w:t>«Развитие образования»</w:t>
      </w:r>
      <w:r w:rsidR="0048206F">
        <w:rPr>
          <w:rFonts w:ascii="Times New Roman" w:hAnsi="Times New Roman" w:cs="Times New Roman"/>
          <w:sz w:val="28"/>
          <w:szCs w:val="28"/>
        </w:rPr>
        <w:t>,</w:t>
      </w:r>
      <w:r w:rsidR="0048206F" w:rsidRPr="0048206F">
        <w:t xml:space="preserve"> </w:t>
      </w:r>
      <w:r w:rsidR="0048206F" w:rsidRPr="0048206F">
        <w:rPr>
          <w:rFonts w:ascii="Times New Roman" w:hAnsi="Times New Roman" w:cs="Times New Roman"/>
          <w:sz w:val="28"/>
          <w:szCs w:val="28"/>
        </w:rPr>
        <w:t>«Сохранение и развитие культуры»</w:t>
      </w:r>
      <w:r w:rsidR="0048206F">
        <w:rPr>
          <w:rFonts w:ascii="Times New Roman" w:hAnsi="Times New Roman" w:cs="Times New Roman"/>
          <w:sz w:val="28"/>
          <w:szCs w:val="28"/>
        </w:rPr>
        <w:t>,</w:t>
      </w:r>
      <w:r w:rsidRPr="002E4DA6">
        <w:t xml:space="preserve"> </w:t>
      </w:r>
      <w:r w:rsidRPr="002E4DA6">
        <w:rPr>
          <w:rFonts w:ascii="Times New Roman" w:hAnsi="Times New Roman" w:cs="Times New Roman"/>
          <w:sz w:val="28"/>
          <w:szCs w:val="28"/>
        </w:rPr>
        <w:t>«Управление имуществом»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4DA6">
        <w:rPr>
          <w:rFonts w:ascii="Times New Roman" w:hAnsi="Times New Roman" w:cs="Times New Roman"/>
          <w:sz w:val="28"/>
          <w:szCs w:val="28"/>
        </w:rPr>
        <w:t>«Защита населения и территории Курского района Ставропольского края от чрезвычайных ситуаций»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4DA6">
        <w:rPr>
          <w:rFonts w:ascii="Times New Roman" w:hAnsi="Times New Roman" w:cs="Times New Roman"/>
          <w:sz w:val="28"/>
          <w:szCs w:val="28"/>
        </w:rPr>
        <w:t>«Развитие малого и среднего бизнеса, потребительского рынка, снижение административных барьеров»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4DA6">
        <w:rPr>
          <w:rFonts w:ascii="Times New Roman" w:hAnsi="Times New Roman" w:cs="Times New Roman"/>
          <w:sz w:val="28"/>
          <w:szCs w:val="28"/>
        </w:rPr>
        <w:t>«Развитие коммунального хозяйства, транспортной системы и обеспечение безопасности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4DA6">
        <w:rPr>
          <w:rFonts w:ascii="Times New Roman" w:hAnsi="Times New Roman" w:cs="Times New Roman"/>
          <w:sz w:val="28"/>
          <w:szCs w:val="28"/>
        </w:rPr>
        <w:t>«Межнациональные отношения и поддержка казачества»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4DA6">
        <w:rPr>
          <w:rFonts w:ascii="Times New Roman" w:hAnsi="Times New Roman" w:cs="Times New Roman"/>
          <w:sz w:val="28"/>
          <w:szCs w:val="28"/>
        </w:rPr>
        <w:t>«Профилактика правонарушений»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4DA6">
        <w:rPr>
          <w:rFonts w:ascii="Times New Roman" w:hAnsi="Times New Roman" w:cs="Times New Roman"/>
          <w:sz w:val="28"/>
          <w:szCs w:val="28"/>
        </w:rPr>
        <w:t>«Противодействие коррупции»</w:t>
      </w:r>
      <w:r>
        <w:rPr>
          <w:rFonts w:ascii="Times New Roman" w:hAnsi="Times New Roman" w:cs="Times New Roman"/>
          <w:sz w:val="28"/>
          <w:szCs w:val="28"/>
        </w:rPr>
        <w:t xml:space="preserve"> имеются не выполненные основные мероприятия и контрольные события, необходимо внести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 в детальные планы-графики реализации муниципальных программ, а так же в перечень основных мероприятий.</w:t>
      </w:r>
    </w:p>
    <w:p w:rsidR="0048206F" w:rsidRPr="0048206F" w:rsidRDefault="0048206F" w:rsidP="00482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06F">
        <w:rPr>
          <w:rFonts w:ascii="Times New Roman" w:hAnsi="Times New Roman" w:cs="Times New Roman"/>
          <w:sz w:val="28"/>
          <w:szCs w:val="28"/>
        </w:rPr>
        <w:t>Всем исполнителям программ в течение года необходимо анализировать ход реализации программ и своевременно вносить необходимые изменения.</w:t>
      </w:r>
    </w:p>
    <w:p w:rsidR="0048206F" w:rsidRPr="0048206F" w:rsidRDefault="0048206F" w:rsidP="00482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06F">
        <w:rPr>
          <w:rFonts w:ascii="Times New Roman" w:hAnsi="Times New Roman" w:cs="Times New Roman"/>
          <w:sz w:val="28"/>
          <w:szCs w:val="28"/>
        </w:rPr>
        <w:t>Учитывать, что при внесении изменений в муниципальные программы вносятся и изменения в детальный план-график реализации муниципальной программы.</w:t>
      </w:r>
    </w:p>
    <w:p w:rsidR="0048206F" w:rsidRPr="006D5385" w:rsidRDefault="0048206F" w:rsidP="00482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06F">
        <w:rPr>
          <w:rFonts w:ascii="Times New Roman" w:hAnsi="Times New Roman" w:cs="Times New Roman"/>
          <w:sz w:val="28"/>
          <w:szCs w:val="28"/>
        </w:rPr>
        <w:t>Необходимо продолжить дальнейшую реализацию всех утвержденных семнадцати муниципальных программ Курского муниципального округа Ставропольского края, и в целях повышения их оценки эффективности принимать дополнительные меры по повышению степени выполнения основных мероприятий и эффективности освоения бюджетных средств.</w:t>
      </w:r>
    </w:p>
    <w:p w:rsidR="009E54CE" w:rsidRPr="00076D2F" w:rsidRDefault="009E54CE" w:rsidP="009E54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764F7" w:rsidRPr="001F1DC6" w:rsidRDefault="00E764F7" w:rsidP="00280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E20" w:rsidRDefault="008010D3" w:rsidP="00475E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  <w:r w:rsidR="00475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E20" w:rsidRDefault="00475E20" w:rsidP="00475E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:rsidR="00475E20" w:rsidRDefault="00475E20" w:rsidP="00475E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</w:p>
    <w:p w:rsidR="008010D3" w:rsidRPr="0032138B" w:rsidRDefault="00475E20" w:rsidP="00475E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В.В. Шпитько</w:t>
      </w:r>
    </w:p>
    <w:sectPr w:rsidR="008010D3" w:rsidRPr="0032138B" w:rsidSect="002801FD">
      <w:footerReference w:type="default" r:id="rId8"/>
      <w:pgSz w:w="11906" w:h="16838"/>
      <w:pgMar w:top="1134" w:right="850" w:bottom="993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B94" w:rsidRDefault="00635B94">
      <w:pPr>
        <w:spacing w:after="0" w:line="240" w:lineRule="auto"/>
      </w:pPr>
      <w:r>
        <w:separator/>
      </w:r>
    </w:p>
  </w:endnote>
  <w:endnote w:type="continuationSeparator" w:id="0">
    <w:p w:rsidR="00635B94" w:rsidRDefault="00635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441490"/>
      <w:docPartObj>
        <w:docPartGallery w:val="Page Numbers (Bottom of Page)"/>
        <w:docPartUnique/>
      </w:docPartObj>
    </w:sdtPr>
    <w:sdtContent>
      <w:p w:rsidR="001A0B94" w:rsidRDefault="001A0B94">
        <w:pPr>
          <w:pStyle w:val="a8"/>
          <w:ind w:firstLine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78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A0B94" w:rsidRDefault="001A0B94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B94" w:rsidRDefault="00635B94">
      <w:pPr>
        <w:spacing w:after="0" w:line="240" w:lineRule="auto"/>
      </w:pPr>
      <w:r>
        <w:separator/>
      </w:r>
    </w:p>
  </w:footnote>
  <w:footnote w:type="continuationSeparator" w:id="0">
    <w:p w:rsidR="00635B94" w:rsidRDefault="00635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6"/>
        </w:tabs>
        <w:ind w:left="66" w:hanging="360"/>
      </w:pPr>
      <w:rPr>
        <w:b w:val="0"/>
        <w:sz w:val="18"/>
        <w:szCs w:val="1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49E52A9"/>
    <w:multiLevelType w:val="hybridMultilevel"/>
    <w:tmpl w:val="861C7E32"/>
    <w:lvl w:ilvl="0" w:tplc="A11057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4E19A7"/>
    <w:multiLevelType w:val="hybridMultilevel"/>
    <w:tmpl w:val="E95E5AEE"/>
    <w:lvl w:ilvl="0" w:tplc="587279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406B1E"/>
    <w:multiLevelType w:val="hybridMultilevel"/>
    <w:tmpl w:val="3A3E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70E78"/>
    <w:multiLevelType w:val="hybridMultilevel"/>
    <w:tmpl w:val="ADC01544"/>
    <w:lvl w:ilvl="0" w:tplc="9DDA64D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612942"/>
    <w:multiLevelType w:val="hybridMultilevel"/>
    <w:tmpl w:val="EBA4AB44"/>
    <w:lvl w:ilvl="0" w:tplc="D3F4EA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DA2438"/>
    <w:multiLevelType w:val="multilevel"/>
    <w:tmpl w:val="477CE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1D86B71"/>
    <w:multiLevelType w:val="hybridMultilevel"/>
    <w:tmpl w:val="CCD46D88"/>
    <w:lvl w:ilvl="0" w:tplc="9B827ACE">
      <w:start w:val="1"/>
      <w:numFmt w:val="decimal"/>
      <w:lvlText w:val="%1."/>
      <w:lvlJc w:val="left"/>
      <w:pPr>
        <w:ind w:left="324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69A5609"/>
    <w:multiLevelType w:val="hybridMultilevel"/>
    <w:tmpl w:val="282C77C0"/>
    <w:lvl w:ilvl="0" w:tplc="8F0AE4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D960BA"/>
    <w:multiLevelType w:val="hybridMultilevel"/>
    <w:tmpl w:val="72BC1F7E"/>
    <w:lvl w:ilvl="0" w:tplc="97F8AA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3B39D9"/>
    <w:multiLevelType w:val="hybridMultilevel"/>
    <w:tmpl w:val="B8E0036C"/>
    <w:lvl w:ilvl="0" w:tplc="DC566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41"/>
    <w:rsid w:val="0002111C"/>
    <w:rsid w:val="0003662A"/>
    <w:rsid w:val="00076D2F"/>
    <w:rsid w:val="00083700"/>
    <w:rsid w:val="00090FBF"/>
    <w:rsid w:val="000C02EE"/>
    <w:rsid w:val="000D30AF"/>
    <w:rsid w:val="000D5E86"/>
    <w:rsid w:val="000F3302"/>
    <w:rsid w:val="00100FB2"/>
    <w:rsid w:val="00105FB3"/>
    <w:rsid w:val="00113035"/>
    <w:rsid w:val="001332B5"/>
    <w:rsid w:val="00147F22"/>
    <w:rsid w:val="001535C7"/>
    <w:rsid w:val="00155784"/>
    <w:rsid w:val="001870AB"/>
    <w:rsid w:val="00192330"/>
    <w:rsid w:val="001A0B94"/>
    <w:rsid w:val="001E79E9"/>
    <w:rsid w:val="001F1DC6"/>
    <w:rsid w:val="001F5E4A"/>
    <w:rsid w:val="001F7112"/>
    <w:rsid w:val="001F7642"/>
    <w:rsid w:val="0020206E"/>
    <w:rsid w:val="00202833"/>
    <w:rsid w:val="00206088"/>
    <w:rsid w:val="0024742D"/>
    <w:rsid w:val="0025374D"/>
    <w:rsid w:val="00260264"/>
    <w:rsid w:val="00262B52"/>
    <w:rsid w:val="00266465"/>
    <w:rsid w:val="00271392"/>
    <w:rsid w:val="002801FD"/>
    <w:rsid w:val="002A1205"/>
    <w:rsid w:val="002A1D99"/>
    <w:rsid w:val="002A327E"/>
    <w:rsid w:val="002B2E6E"/>
    <w:rsid w:val="002B6CE7"/>
    <w:rsid w:val="002C00B1"/>
    <w:rsid w:val="002C0AF5"/>
    <w:rsid w:val="002C2EE4"/>
    <w:rsid w:val="002D30A3"/>
    <w:rsid w:val="002E4DA6"/>
    <w:rsid w:val="002F1CD3"/>
    <w:rsid w:val="002F263F"/>
    <w:rsid w:val="00317CE2"/>
    <w:rsid w:val="0032138B"/>
    <w:rsid w:val="00387026"/>
    <w:rsid w:val="003A2FCB"/>
    <w:rsid w:val="003C0C75"/>
    <w:rsid w:val="003D6156"/>
    <w:rsid w:val="003E4F4D"/>
    <w:rsid w:val="003F56D6"/>
    <w:rsid w:val="003F70BE"/>
    <w:rsid w:val="0041016B"/>
    <w:rsid w:val="00412627"/>
    <w:rsid w:val="004134E5"/>
    <w:rsid w:val="00415A1F"/>
    <w:rsid w:val="00431EC3"/>
    <w:rsid w:val="0043770F"/>
    <w:rsid w:val="00475E20"/>
    <w:rsid w:val="0048206F"/>
    <w:rsid w:val="00491D38"/>
    <w:rsid w:val="00495A85"/>
    <w:rsid w:val="004D3941"/>
    <w:rsid w:val="004E41BE"/>
    <w:rsid w:val="005010EC"/>
    <w:rsid w:val="00515556"/>
    <w:rsid w:val="005301BA"/>
    <w:rsid w:val="005405D1"/>
    <w:rsid w:val="00540954"/>
    <w:rsid w:val="00554ADE"/>
    <w:rsid w:val="00563D51"/>
    <w:rsid w:val="00580E31"/>
    <w:rsid w:val="0058773F"/>
    <w:rsid w:val="005A2E31"/>
    <w:rsid w:val="005B35B2"/>
    <w:rsid w:val="005C2F55"/>
    <w:rsid w:val="005C3B1B"/>
    <w:rsid w:val="005D037B"/>
    <w:rsid w:val="005F7E58"/>
    <w:rsid w:val="006013DB"/>
    <w:rsid w:val="00602549"/>
    <w:rsid w:val="006101E8"/>
    <w:rsid w:val="006177D9"/>
    <w:rsid w:val="00630182"/>
    <w:rsid w:val="00635B94"/>
    <w:rsid w:val="00641DFB"/>
    <w:rsid w:val="0067782F"/>
    <w:rsid w:val="00680609"/>
    <w:rsid w:val="006B3EFC"/>
    <w:rsid w:val="006B432B"/>
    <w:rsid w:val="006B7F77"/>
    <w:rsid w:val="006D5385"/>
    <w:rsid w:val="006E5519"/>
    <w:rsid w:val="006F124B"/>
    <w:rsid w:val="0072606C"/>
    <w:rsid w:val="007353D4"/>
    <w:rsid w:val="00751445"/>
    <w:rsid w:val="0076763F"/>
    <w:rsid w:val="00773AA3"/>
    <w:rsid w:val="007C7218"/>
    <w:rsid w:val="007D04B5"/>
    <w:rsid w:val="007D76EF"/>
    <w:rsid w:val="007E08F6"/>
    <w:rsid w:val="007F3D67"/>
    <w:rsid w:val="008010D3"/>
    <w:rsid w:val="00813E00"/>
    <w:rsid w:val="00814F69"/>
    <w:rsid w:val="00815A59"/>
    <w:rsid w:val="00817526"/>
    <w:rsid w:val="00820193"/>
    <w:rsid w:val="00826AD5"/>
    <w:rsid w:val="00830082"/>
    <w:rsid w:val="00831A3C"/>
    <w:rsid w:val="0083561B"/>
    <w:rsid w:val="00836F31"/>
    <w:rsid w:val="00840B3C"/>
    <w:rsid w:val="00862A4A"/>
    <w:rsid w:val="008739B2"/>
    <w:rsid w:val="00887217"/>
    <w:rsid w:val="00887346"/>
    <w:rsid w:val="0089368A"/>
    <w:rsid w:val="008A7BDA"/>
    <w:rsid w:val="008B2597"/>
    <w:rsid w:val="008B5BF9"/>
    <w:rsid w:val="008C6F22"/>
    <w:rsid w:val="008D50DA"/>
    <w:rsid w:val="008D55E3"/>
    <w:rsid w:val="008E4E75"/>
    <w:rsid w:val="008F0CB4"/>
    <w:rsid w:val="008F5DC2"/>
    <w:rsid w:val="0091188E"/>
    <w:rsid w:val="009209C4"/>
    <w:rsid w:val="009216A5"/>
    <w:rsid w:val="00935305"/>
    <w:rsid w:val="00943BB2"/>
    <w:rsid w:val="00947ADE"/>
    <w:rsid w:val="00954C3C"/>
    <w:rsid w:val="00962169"/>
    <w:rsid w:val="0096738E"/>
    <w:rsid w:val="00980981"/>
    <w:rsid w:val="009C418D"/>
    <w:rsid w:val="009D7208"/>
    <w:rsid w:val="009E259C"/>
    <w:rsid w:val="009E54CE"/>
    <w:rsid w:val="00A0289B"/>
    <w:rsid w:val="00A3401D"/>
    <w:rsid w:val="00A62C55"/>
    <w:rsid w:val="00A631BC"/>
    <w:rsid w:val="00A70E95"/>
    <w:rsid w:val="00A818A0"/>
    <w:rsid w:val="00A910EA"/>
    <w:rsid w:val="00A91C01"/>
    <w:rsid w:val="00AB0BD0"/>
    <w:rsid w:val="00AB4A7E"/>
    <w:rsid w:val="00AB686D"/>
    <w:rsid w:val="00AC2C9C"/>
    <w:rsid w:val="00AC511C"/>
    <w:rsid w:val="00AE33B4"/>
    <w:rsid w:val="00B03B57"/>
    <w:rsid w:val="00B2177E"/>
    <w:rsid w:val="00B32065"/>
    <w:rsid w:val="00B4504D"/>
    <w:rsid w:val="00B50F0F"/>
    <w:rsid w:val="00B548C9"/>
    <w:rsid w:val="00B72474"/>
    <w:rsid w:val="00B94C27"/>
    <w:rsid w:val="00BC2EA1"/>
    <w:rsid w:val="00BE1FB7"/>
    <w:rsid w:val="00C13355"/>
    <w:rsid w:val="00C17BF8"/>
    <w:rsid w:val="00C24267"/>
    <w:rsid w:val="00C42532"/>
    <w:rsid w:val="00C45394"/>
    <w:rsid w:val="00C511FC"/>
    <w:rsid w:val="00C512E8"/>
    <w:rsid w:val="00C73BDD"/>
    <w:rsid w:val="00C840E2"/>
    <w:rsid w:val="00C90787"/>
    <w:rsid w:val="00CC03D3"/>
    <w:rsid w:val="00CE05BB"/>
    <w:rsid w:val="00CE300E"/>
    <w:rsid w:val="00CE75F9"/>
    <w:rsid w:val="00D00ACB"/>
    <w:rsid w:val="00D21D5E"/>
    <w:rsid w:val="00D21ECC"/>
    <w:rsid w:val="00D24C72"/>
    <w:rsid w:val="00D3233B"/>
    <w:rsid w:val="00D464BF"/>
    <w:rsid w:val="00D52DBE"/>
    <w:rsid w:val="00D55A9B"/>
    <w:rsid w:val="00D572E6"/>
    <w:rsid w:val="00D616B8"/>
    <w:rsid w:val="00D938A9"/>
    <w:rsid w:val="00DA4DB5"/>
    <w:rsid w:val="00DF7F53"/>
    <w:rsid w:val="00E05745"/>
    <w:rsid w:val="00E1344B"/>
    <w:rsid w:val="00E23DF5"/>
    <w:rsid w:val="00E27336"/>
    <w:rsid w:val="00E37C73"/>
    <w:rsid w:val="00E412CA"/>
    <w:rsid w:val="00E4254D"/>
    <w:rsid w:val="00E42C35"/>
    <w:rsid w:val="00E45D04"/>
    <w:rsid w:val="00E523BC"/>
    <w:rsid w:val="00E55BB3"/>
    <w:rsid w:val="00E7324A"/>
    <w:rsid w:val="00E764F7"/>
    <w:rsid w:val="00E7655F"/>
    <w:rsid w:val="00E805B4"/>
    <w:rsid w:val="00E85158"/>
    <w:rsid w:val="00E8676C"/>
    <w:rsid w:val="00E91F82"/>
    <w:rsid w:val="00E93566"/>
    <w:rsid w:val="00EA47D8"/>
    <w:rsid w:val="00ED61B3"/>
    <w:rsid w:val="00EF513F"/>
    <w:rsid w:val="00F066F3"/>
    <w:rsid w:val="00F13868"/>
    <w:rsid w:val="00F324F3"/>
    <w:rsid w:val="00F36637"/>
    <w:rsid w:val="00F4159D"/>
    <w:rsid w:val="00F46D22"/>
    <w:rsid w:val="00F673DB"/>
    <w:rsid w:val="00F71233"/>
    <w:rsid w:val="00F75CC1"/>
    <w:rsid w:val="00F80D55"/>
    <w:rsid w:val="00F925C1"/>
    <w:rsid w:val="00FD48B7"/>
    <w:rsid w:val="00FD4A6E"/>
    <w:rsid w:val="00FD4D5E"/>
    <w:rsid w:val="00FD6BDD"/>
    <w:rsid w:val="00FE3EFA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3941"/>
  </w:style>
  <w:style w:type="paragraph" w:styleId="a3">
    <w:name w:val="List Paragraph"/>
    <w:basedOn w:val="a"/>
    <w:uiPriority w:val="34"/>
    <w:qFormat/>
    <w:rsid w:val="004D3941"/>
    <w:pPr>
      <w:spacing w:after="0" w:line="240" w:lineRule="auto"/>
      <w:ind w:left="720" w:firstLine="709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941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941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4D39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4D3941"/>
    <w:pPr>
      <w:tabs>
        <w:tab w:val="center" w:pos="4677"/>
        <w:tab w:val="right" w:pos="9355"/>
      </w:tabs>
      <w:spacing w:after="0" w:line="240" w:lineRule="auto"/>
      <w:ind w:firstLine="709"/>
    </w:pPr>
  </w:style>
  <w:style w:type="character" w:customStyle="1" w:styleId="a7">
    <w:name w:val="Верхний колонтитул Знак"/>
    <w:basedOn w:val="a0"/>
    <w:link w:val="a6"/>
    <w:uiPriority w:val="99"/>
    <w:rsid w:val="004D3941"/>
  </w:style>
  <w:style w:type="paragraph" w:styleId="a8">
    <w:name w:val="footer"/>
    <w:basedOn w:val="a"/>
    <w:link w:val="a9"/>
    <w:uiPriority w:val="99"/>
    <w:unhideWhenUsed/>
    <w:rsid w:val="004D3941"/>
    <w:pPr>
      <w:tabs>
        <w:tab w:val="center" w:pos="4677"/>
        <w:tab w:val="right" w:pos="9355"/>
      </w:tabs>
      <w:spacing w:after="0" w:line="240" w:lineRule="auto"/>
      <w:ind w:firstLine="709"/>
    </w:pPr>
  </w:style>
  <w:style w:type="character" w:customStyle="1" w:styleId="a9">
    <w:name w:val="Нижний колонтитул Знак"/>
    <w:basedOn w:val="a0"/>
    <w:link w:val="a8"/>
    <w:uiPriority w:val="99"/>
    <w:rsid w:val="004D3941"/>
  </w:style>
  <w:style w:type="paragraph" w:customStyle="1" w:styleId="msonormalcxspmiddle">
    <w:name w:val="msonormalcxspmiddle"/>
    <w:basedOn w:val="a"/>
    <w:rsid w:val="004D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a"/>
    <w:uiPriority w:val="39"/>
    <w:rsid w:val="004D3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D3941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D394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2">
    <w:name w:val="Абзац списка1"/>
    <w:basedOn w:val="a"/>
    <w:rsid w:val="004D394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4D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F56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3941"/>
  </w:style>
  <w:style w:type="paragraph" w:styleId="a3">
    <w:name w:val="List Paragraph"/>
    <w:basedOn w:val="a"/>
    <w:uiPriority w:val="34"/>
    <w:qFormat/>
    <w:rsid w:val="004D3941"/>
    <w:pPr>
      <w:spacing w:after="0" w:line="240" w:lineRule="auto"/>
      <w:ind w:left="720" w:firstLine="709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941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941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4D39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4D3941"/>
    <w:pPr>
      <w:tabs>
        <w:tab w:val="center" w:pos="4677"/>
        <w:tab w:val="right" w:pos="9355"/>
      </w:tabs>
      <w:spacing w:after="0" w:line="240" w:lineRule="auto"/>
      <w:ind w:firstLine="709"/>
    </w:pPr>
  </w:style>
  <w:style w:type="character" w:customStyle="1" w:styleId="a7">
    <w:name w:val="Верхний колонтитул Знак"/>
    <w:basedOn w:val="a0"/>
    <w:link w:val="a6"/>
    <w:uiPriority w:val="99"/>
    <w:rsid w:val="004D3941"/>
  </w:style>
  <w:style w:type="paragraph" w:styleId="a8">
    <w:name w:val="footer"/>
    <w:basedOn w:val="a"/>
    <w:link w:val="a9"/>
    <w:uiPriority w:val="99"/>
    <w:unhideWhenUsed/>
    <w:rsid w:val="004D3941"/>
    <w:pPr>
      <w:tabs>
        <w:tab w:val="center" w:pos="4677"/>
        <w:tab w:val="right" w:pos="9355"/>
      </w:tabs>
      <w:spacing w:after="0" w:line="240" w:lineRule="auto"/>
      <w:ind w:firstLine="709"/>
    </w:pPr>
  </w:style>
  <w:style w:type="character" w:customStyle="1" w:styleId="a9">
    <w:name w:val="Нижний колонтитул Знак"/>
    <w:basedOn w:val="a0"/>
    <w:link w:val="a8"/>
    <w:uiPriority w:val="99"/>
    <w:rsid w:val="004D3941"/>
  </w:style>
  <w:style w:type="paragraph" w:customStyle="1" w:styleId="msonormalcxspmiddle">
    <w:name w:val="msonormalcxspmiddle"/>
    <w:basedOn w:val="a"/>
    <w:rsid w:val="004D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a"/>
    <w:uiPriority w:val="39"/>
    <w:rsid w:val="004D3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D3941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D394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2">
    <w:name w:val="Абзац списка1"/>
    <w:basedOn w:val="a"/>
    <w:rsid w:val="004D394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4D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F56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16</Pages>
  <Words>5084</Words>
  <Characters>28981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2023-02-06T06:03:00Z</cp:lastPrinted>
  <dcterms:created xsi:type="dcterms:W3CDTF">2023-04-18T13:39:00Z</dcterms:created>
  <dcterms:modified xsi:type="dcterms:W3CDTF">2023-04-19T06:54:00Z</dcterms:modified>
</cp:coreProperties>
</file>