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1541" w:rsidRDefault="0084171A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541" w:rsidRDefault="00961541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РАЙОНА</w:t>
      </w:r>
    </w:p>
    <w:p w:rsidR="00961541" w:rsidRDefault="00961541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961541" w:rsidRDefault="00961541">
      <w:pPr>
        <w:jc w:val="center"/>
        <w:rPr>
          <w:b/>
          <w:sz w:val="16"/>
          <w:szCs w:val="16"/>
        </w:rPr>
      </w:pPr>
    </w:p>
    <w:p w:rsidR="00961541" w:rsidRDefault="00961541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961541" w:rsidRDefault="00961541">
      <w:pPr>
        <w:jc w:val="center"/>
        <w:rPr>
          <w:sz w:val="16"/>
        </w:rPr>
      </w:pPr>
    </w:p>
    <w:p w:rsidR="00961541" w:rsidRDefault="00961541">
      <w:pPr>
        <w:jc w:val="center"/>
        <w:rPr>
          <w:sz w:val="16"/>
        </w:rPr>
      </w:pPr>
    </w:p>
    <w:p w:rsidR="00CC37CA" w:rsidRPr="00583155" w:rsidRDefault="00583155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8"/>
          <w:szCs w:val="28"/>
        </w:rPr>
        <w:t>25 апреля 2018 г.</w:t>
      </w:r>
      <w:r w:rsidR="00961541">
        <w:tab/>
      </w:r>
      <w:proofErr w:type="spellStart"/>
      <w:r w:rsidR="00961541" w:rsidRPr="000511A6">
        <w:rPr>
          <w:sz w:val="24"/>
          <w:szCs w:val="24"/>
        </w:rPr>
        <w:t>ст-ца</w:t>
      </w:r>
      <w:proofErr w:type="spellEnd"/>
      <w:r w:rsidR="00961541" w:rsidRPr="000511A6">
        <w:rPr>
          <w:sz w:val="24"/>
          <w:szCs w:val="24"/>
        </w:rPr>
        <w:t xml:space="preserve"> </w:t>
      </w:r>
      <w:proofErr w:type="gramStart"/>
      <w:r w:rsidR="00961541" w:rsidRPr="000511A6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</w:r>
      <w:r>
        <w:rPr>
          <w:sz w:val="28"/>
          <w:szCs w:val="28"/>
        </w:rPr>
        <w:t>№ 254</w:t>
      </w:r>
    </w:p>
    <w:p w:rsidR="00CC37CA" w:rsidRDefault="00CC37CA">
      <w:pPr>
        <w:tabs>
          <w:tab w:val="center" w:pos="4677"/>
          <w:tab w:val="left" w:pos="7692"/>
        </w:tabs>
      </w:pPr>
    </w:p>
    <w:p w:rsidR="00FC20F7" w:rsidRDefault="00961541">
      <w:pPr>
        <w:tabs>
          <w:tab w:val="center" w:pos="4677"/>
          <w:tab w:val="left" w:pos="7692"/>
        </w:tabs>
      </w:pPr>
      <w:r>
        <w:tab/>
        <w:t xml:space="preserve"> </w:t>
      </w:r>
    </w:p>
    <w:p w:rsidR="00D57410" w:rsidRPr="00D2322F" w:rsidRDefault="00D57410" w:rsidP="00800F66">
      <w:pPr>
        <w:shd w:val="clear" w:color="auto" w:fill="FFFFFF"/>
        <w:spacing w:line="240" w:lineRule="exact"/>
        <w:ind w:right="-2"/>
        <w:jc w:val="both"/>
        <w:rPr>
          <w:color w:val="333333"/>
          <w:sz w:val="28"/>
          <w:szCs w:val="28"/>
          <w:lang w:eastAsia="ru-RU"/>
        </w:rPr>
      </w:pPr>
      <w:r w:rsidRPr="00D2322F">
        <w:rPr>
          <w:color w:val="333333"/>
          <w:sz w:val="28"/>
          <w:szCs w:val="28"/>
          <w:lang w:eastAsia="ru-RU"/>
        </w:rPr>
        <w:t>Об утверждении Порядка подготовки документации по планировке террит</w:t>
      </w:r>
      <w:r w:rsidRPr="00D2322F">
        <w:rPr>
          <w:color w:val="333333"/>
          <w:sz w:val="28"/>
          <w:szCs w:val="28"/>
          <w:lang w:eastAsia="ru-RU"/>
        </w:rPr>
        <w:t>о</w:t>
      </w:r>
      <w:r w:rsidRPr="00D2322F">
        <w:rPr>
          <w:color w:val="333333"/>
          <w:sz w:val="28"/>
          <w:szCs w:val="28"/>
          <w:lang w:eastAsia="ru-RU"/>
        </w:rPr>
        <w:t xml:space="preserve">рии, разрабатываемой на основании решения администрации </w:t>
      </w:r>
      <w:r>
        <w:rPr>
          <w:color w:val="333333"/>
          <w:sz w:val="28"/>
          <w:szCs w:val="28"/>
          <w:lang w:eastAsia="ru-RU"/>
        </w:rPr>
        <w:t>Курского</w:t>
      </w:r>
      <w:r w:rsidRPr="00D2322F">
        <w:rPr>
          <w:color w:val="333333"/>
          <w:sz w:val="28"/>
          <w:szCs w:val="28"/>
          <w:lang w:eastAsia="ru-RU"/>
        </w:rPr>
        <w:t xml:space="preserve"> м</w:t>
      </w:r>
      <w:r w:rsidRPr="00D2322F">
        <w:rPr>
          <w:color w:val="333333"/>
          <w:sz w:val="28"/>
          <w:szCs w:val="28"/>
          <w:lang w:eastAsia="ru-RU"/>
        </w:rPr>
        <w:t>у</w:t>
      </w:r>
      <w:r w:rsidRPr="00D2322F">
        <w:rPr>
          <w:color w:val="333333"/>
          <w:sz w:val="28"/>
          <w:szCs w:val="28"/>
          <w:lang w:eastAsia="ru-RU"/>
        </w:rPr>
        <w:t>ниципального района Ставропольского края</w:t>
      </w:r>
      <w:r>
        <w:rPr>
          <w:color w:val="333333"/>
          <w:sz w:val="28"/>
          <w:szCs w:val="28"/>
          <w:lang w:eastAsia="ru-RU"/>
        </w:rPr>
        <w:t>, и принятия администрацией Курского муниципального района Ставропольского края решения об утве</w:t>
      </w:r>
      <w:r>
        <w:rPr>
          <w:color w:val="333333"/>
          <w:sz w:val="28"/>
          <w:szCs w:val="28"/>
          <w:lang w:eastAsia="ru-RU"/>
        </w:rPr>
        <w:t>р</w:t>
      </w:r>
      <w:r>
        <w:rPr>
          <w:color w:val="333333"/>
          <w:sz w:val="28"/>
          <w:szCs w:val="28"/>
          <w:lang w:eastAsia="ru-RU"/>
        </w:rPr>
        <w:t>ждении документации по планировке территории для размещения объектов местного значения Курского муниципального района Ставропольского края и иных объектов капитального строительства, размещение которых планируе</w:t>
      </w:r>
      <w:r>
        <w:rPr>
          <w:color w:val="333333"/>
          <w:sz w:val="28"/>
          <w:szCs w:val="28"/>
          <w:lang w:eastAsia="ru-RU"/>
        </w:rPr>
        <w:t>т</w:t>
      </w:r>
      <w:r>
        <w:rPr>
          <w:color w:val="333333"/>
          <w:sz w:val="28"/>
          <w:szCs w:val="28"/>
          <w:lang w:eastAsia="ru-RU"/>
        </w:rPr>
        <w:t>ся на территориях двух и более поселений и (или) межселенной территории в границах Курского муниципального района Ставропольского края</w:t>
      </w:r>
    </w:p>
    <w:p w:rsidR="00D57410" w:rsidRDefault="00D57410" w:rsidP="00D57410">
      <w:pPr>
        <w:shd w:val="clear" w:color="auto" w:fill="FFFFFF"/>
        <w:ind w:left="357" w:right="-363" w:firstLine="720"/>
        <w:jc w:val="both"/>
        <w:rPr>
          <w:color w:val="333333"/>
          <w:sz w:val="28"/>
          <w:szCs w:val="28"/>
          <w:lang w:eastAsia="ru-RU"/>
        </w:rPr>
      </w:pPr>
    </w:p>
    <w:p w:rsidR="001A0F79" w:rsidRDefault="00D57410" w:rsidP="00C32B92">
      <w:pPr>
        <w:shd w:val="clear" w:color="auto" w:fill="FFFFFF"/>
        <w:ind w:right="-2" w:firstLine="708"/>
        <w:jc w:val="both"/>
        <w:rPr>
          <w:color w:val="333333"/>
          <w:sz w:val="28"/>
          <w:szCs w:val="28"/>
          <w:lang w:eastAsia="ru-RU"/>
        </w:rPr>
      </w:pPr>
      <w:r w:rsidRPr="00D2322F">
        <w:rPr>
          <w:color w:val="333333"/>
          <w:sz w:val="28"/>
          <w:szCs w:val="28"/>
          <w:lang w:eastAsia="ru-RU"/>
        </w:rPr>
        <w:t>В соответствии с</w:t>
      </w:r>
      <w:r>
        <w:rPr>
          <w:color w:val="333333"/>
          <w:sz w:val="28"/>
          <w:szCs w:val="28"/>
          <w:lang w:eastAsia="ru-RU"/>
        </w:rPr>
        <w:t xml:space="preserve"> </w:t>
      </w:r>
      <w:hyperlink r:id="rId9" w:history="1">
        <w:r w:rsidRPr="00D2322F">
          <w:rPr>
            <w:sz w:val="28"/>
            <w:szCs w:val="28"/>
            <w:lang w:eastAsia="ru-RU"/>
          </w:rPr>
          <w:t>пунктом 20 статьи 45</w:t>
        </w:r>
      </w:hyperlink>
      <w:r>
        <w:rPr>
          <w:sz w:val="28"/>
          <w:szCs w:val="28"/>
          <w:lang w:eastAsia="ru-RU"/>
        </w:rPr>
        <w:t xml:space="preserve"> </w:t>
      </w:r>
      <w:r w:rsidRPr="00D2322F">
        <w:rPr>
          <w:sz w:val="28"/>
          <w:szCs w:val="28"/>
          <w:lang w:eastAsia="ru-RU"/>
        </w:rPr>
        <w:t>Градостроительн</w:t>
      </w:r>
      <w:r>
        <w:rPr>
          <w:sz w:val="28"/>
          <w:szCs w:val="28"/>
          <w:lang w:eastAsia="ru-RU"/>
        </w:rPr>
        <w:t>ого</w:t>
      </w:r>
      <w:r w:rsidRPr="00D2322F">
        <w:rPr>
          <w:sz w:val="28"/>
          <w:szCs w:val="28"/>
          <w:lang w:eastAsia="ru-RU"/>
        </w:rPr>
        <w:t xml:space="preserve"> кодекса Российской</w:t>
      </w:r>
      <w:r w:rsidR="00C54E9F">
        <w:rPr>
          <w:sz w:val="28"/>
          <w:szCs w:val="28"/>
          <w:lang w:eastAsia="ru-RU"/>
        </w:rPr>
        <w:t xml:space="preserve"> </w:t>
      </w:r>
      <w:r w:rsidRPr="00D2322F">
        <w:rPr>
          <w:sz w:val="28"/>
          <w:szCs w:val="28"/>
          <w:lang w:eastAsia="ru-RU"/>
        </w:rPr>
        <w:t>Федерации,</w:t>
      </w:r>
      <w:r w:rsidR="00C54E9F">
        <w:rPr>
          <w:sz w:val="28"/>
          <w:szCs w:val="28"/>
          <w:lang w:eastAsia="ru-RU"/>
        </w:rPr>
        <w:t xml:space="preserve"> </w:t>
      </w:r>
      <w:r w:rsidRPr="00D2322F">
        <w:rPr>
          <w:sz w:val="28"/>
          <w:szCs w:val="28"/>
          <w:lang w:eastAsia="ru-RU"/>
        </w:rPr>
        <w:t>Федеральным</w:t>
      </w:r>
      <w:r>
        <w:rPr>
          <w:sz w:val="28"/>
          <w:szCs w:val="28"/>
          <w:lang w:eastAsia="ru-RU"/>
        </w:rPr>
        <w:t xml:space="preserve"> </w:t>
      </w:r>
      <w:hyperlink r:id="rId10" w:history="1">
        <w:r w:rsidRPr="00D2322F">
          <w:rPr>
            <w:sz w:val="28"/>
            <w:szCs w:val="28"/>
            <w:lang w:eastAsia="ru-RU"/>
          </w:rPr>
          <w:t>законом</w:t>
        </w:r>
      </w:hyperlink>
      <w:r>
        <w:rPr>
          <w:sz w:val="28"/>
          <w:szCs w:val="28"/>
          <w:lang w:eastAsia="ru-RU"/>
        </w:rPr>
        <w:t xml:space="preserve"> от 06</w:t>
      </w:r>
      <w:r w:rsidR="00C54E9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октября 2003 г</w:t>
      </w:r>
      <w:r w:rsidR="0022444F">
        <w:rPr>
          <w:sz w:val="28"/>
          <w:szCs w:val="28"/>
          <w:lang w:eastAsia="ru-RU"/>
        </w:rPr>
        <w:t xml:space="preserve">. </w:t>
      </w:r>
      <w:r w:rsidR="006B3D48">
        <w:rPr>
          <w:sz w:val="28"/>
          <w:szCs w:val="28"/>
          <w:lang w:eastAsia="ru-RU"/>
        </w:rPr>
        <w:t xml:space="preserve">             </w:t>
      </w:r>
      <w:r w:rsidR="0022444F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131-ФЗ «</w:t>
      </w:r>
      <w:r w:rsidRPr="00D2322F">
        <w:rPr>
          <w:sz w:val="28"/>
          <w:szCs w:val="28"/>
          <w:lang w:eastAsia="ru-RU"/>
        </w:rPr>
        <w:t>Об общих принципах организации местного самоуп</w:t>
      </w:r>
      <w:r>
        <w:rPr>
          <w:sz w:val="28"/>
          <w:szCs w:val="28"/>
          <w:lang w:eastAsia="ru-RU"/>
        </w:rPr>
        <w:t>равления в Российской Федерации»</w:t>
      </w:r>
      <w:r w:rsidRPr="00D2322F">
        <w:rPr>
          <w:sz w:val="28"/>
          <w:szCs w:val="28"/>
          <w:lang w:eastAsia="ru-RU"/>
        </w:rPr>
        <w:t>,</w:t>
      </w:r>
      <w:r w:rsidR="00C32B92">
        <w:rPr>
          <w:sz w:val="28"/>
          <w:szCs w:val="28"/>
          <w:lang w:eastAsia="ru-RU"/>
        </w:rPr>
        <w:t xml:space="preserve"> З</w:t>
      </w:r>
      <w:r>
        <w:rPr>
          <w:sz w:val="28"/>
          <w:szCs w:val="28"/>
          <w:lang w:eastAsia="ru-RU"/>
        </w:rPr>
        <w:t xml:space="preserve">аконом Ставропольского края от 02 марта 2005 г. </w:t>
      </w:r>
      <w:r w:rsidR="00C54E9F">
        <w:rPr>
          <w:sz w:val="28"/>
          <w:szCs w:val="28"/>
          <w:lang w:eastAsia="ru-RU"/>
        </w:rPr>
        <w:t>№</w:t>
      </w:r>
      <w:r w:rsidRPr="006C482D">
        <w:rPr>
          <w:sz w:val="28"/>
          <w:szCs w:val="28"/>
          <w:lang w:eastAsia="ru-RU"/>
        </w:rPr>
        <w:t xml:space="preserve"> </w:t>
      </w:r>
      <w:r w:rsidR="006B14BA">
        <w:rPr>
          <w:sz w:val="28"/>
          <w:szCs w:val="28"/>
          <w:lang w:eastAsia="ru-RU"/>
        </w:rPr>
        <w:t>12-кз</w:t>
      </w:r>
      <w:r>
        <w:rPr>
          <w:sz w:val="28"/>
          <w:szCs w:val="28"/>
          <w:lang w:eastAsia="ru-RU"/>
        </w:rPr>
        <w:t xml:space="preserve"> «О местном самоуправлении в Ставропольском крае»</w:t>
      </w:r>
      <w:r w:rsidRPr="00D2322F">
        <w:rPr>
          <w:color w:val="333333"/>
          <w:sz w:val="28"/>
          <w:szCs w:val="28"/>
          <w:lang w:eastAsia="ru-RU"/>
        </w:rPr>
        <w:t xml:space="preserve">, </w:t>
      </w:r>
    </w:p>
    <w:p w:rsidR="00D57410" w:rsidRPr="00D2322F" w:rsidRDefault="00D57410" w:rsidP="00C32B92">
      <w:pPr>
        <w:shd w:val="clear" w:color="auto" w:fill="FFFFFF"/>
        <w:ind w:right="-2" w:firstLine="708"/>
        <w:jc w:val="both"/>
        <w:rPr>
          <w:color w:val="333333"/>
          <w:sz w:val="28"/>
          <w:szCs w:val="28"/>
          <w:lang w:eastAsia="ru-RU"/>
        </w:rPr>
      </w:pPr>
      <w:r w:rsidRPr="00D2322F">
        <w:rPr>
          <w:color w:val="333333"/>
          <w:sz w:val="28"/>
          <w:szCs w:val="28"/>
          <w:lang w:eastAsia="ru-RU"/>
        </w:rPr>
        <w:t xml:space="preserve">администрация </w:t>
      </w:r>
      <w:r>
        <w:rPr>
          <w:color w:val="333333"/>
          <w:sz w:val="28"/>
          <w:szCs w:val="28"/>
          <w:lang w:eastAsia="ru-RU"/>
        </w:rPr>
        <w:t>Курского</w:t>
      </w:r>
      <w:r w:rsidRPr="00D2322F">
        <w:rPr>
          <w:color w:val="333333"/>
          <w:sz w:val="28"/>
          <w:szCs w:val="28"/>
          <w:lang w:eastAsia="ru-RU"/>
        </w:rPr>
        <w:t xml:space="preserve"> муниципального района Ставропольского края</w:t>
      </w:r>
    </w:p>
    <w:p w:rsidR="00D57410" w:rsidRPr="00D2322F" w:rsidRDefault="00D57410" w:rsidP="00D57410">
      <w:pPr>
        <w:tabs>
          <w:tab w:val="center" w:pos="4677"/>
        </w:tabs>
        <w:ind w:left="360" w:right="-365"/>
        <w:jc w:val="both"/>
        <w:rPr>
          <w:sz w:val="28"/>
        </w:rPr>
      </w:pPr>
    </w:p>
    <w:p w:rsidR="00D57410" w:rsidRDefault="00D57410" w:rsidP="001A0F79">
      <w:pPr>
        <w:tabs>
          <w:tab w:val="center" w:pos="4677"/>
        </w:tabs>
        <w:ind w:right="-365"/>
        <w:jc w:val="both"/>
        <w:rPr>
          <w:sz w:val="28"/>
        </w:rPr>
      </w:pPr>
      <w:r w:rsidRPr="00D2322F">
        <w:rPr>
          <w:sz w:val="28"/>
        </w:rPr>
        <w:t>ПОСТАНОВЛЯЕТ:</w:t>
      </w:r>
    </w:p>
    <w:p w:rsidR="001A0F79" w:rsidRPr="00D2322F" w:rsidRDefault="001A0F79" w:rsidP="001A0F79">
      <w:pPr>
        <w:tabs>
          <w:tab w:val="center" w:pos="4677"/>
        </w:tabs>
        <w:ind w:right="-365"/>
        <w:jc w:val="both"/>
        <w:rPr>
          <w:sz w:val="28"/>
        </w:rPr>
      </w:pPr>
    </w:p>
    <w:p w:rsidR="00D57410" w:rsidRDefault="006B3D48" w:rsidP="006B3D48">
      <w:pPr>
        <w:tabs>
          <w:tab w:val="left" w:pos="0"/>
          <w:tab w:val="left" w:pos="709"/>
        </w:tabs>
        <w:spacing w:line="237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7410" w:rsidRPr="00D2322F">
        <w:rPr>
          <w:sz w:val="28"/>
          <w:szCs w:val="28"/>
        </w:rPr>
        <w:t>1.</w:t>
      </w:r>
      <w:r w:rsidR="00D57410">
        <w:rPr>
          <w:sz w:val="28"/>
          <w:szCs w:val="28"/>
        </w:rPr>
        <w:t xml:space="preserve"> </w:t>
      </w:r>
      <w:proofErr w:type="gramStart"/>
      <w:r w:rsidR="00C32B92">
        <w:rPr>
          <w:sz w:val="28"/>
          <w:szCs w:val="28"/>
        </w:rPr>
        <w:t>Утвердить прилагаемый П</w:t>
      </w:r>
      <w:r w:rsidR="00D57410" w:rsidRPr="00D2322F">
        <w:rPr>
          <w:sz w:val="28"/>
          <w:szCs w:val="28"/>
        </w:rPr>
        <w:t>орядок подготовки</w:t>
      </w:r>
      <w:r w:rsidR="00D57410">
        <w:rPr>
          <w:sz w:val="28"/>
          <w:szCs w:val="28"/>
        </w:rPr>
        <w:t xml:space="preserve"> документации</w:t>
      </w:r>
      <w:r w:rsidR="00D57410" w:rsidRPr="00D2322F">
        <w:rPr>
          <w:sz w:val="28"/>
          <w:szCs w:val="28"/>
        </w:rPr>
        <w:t xml:space="preserve"> </w:t>
      </w:r>
      <w:r w:rsidR="00D57410">
        <w:rPr>
          <w:sz w:val="28"/>
          <w:szCs w:val="28"/>
        </w:rPr>
        <w:t>по пл</w:t>
      </w:r>
      <w:r w:rsidR="00D57410">
        <w:rPr>
          <w:sz w:val="28"/>
          <w:szCs w:val="28"/>
        </w:rPr>
        <w:t>а</w:t>
      </w:r>
      <w:r w:rsidR="00D57410">
        <w:rPr>
          <w:sz w:val="28"/>
          <w:szCs w:val="28"/>
        </w:rPr>
        <w:t>нировке территории, разрабатываемой на основании решения администрации Курского муниципального района Ставропольского края, и принятия адм</w:t>
      </w:r>
      <w:r w:rsidR="00D57410">
        <w:rPr>
          <w:sz w:val="28"/>
          <w:szCs w:val="28"/>
        </w:rPr>
        <w:t>и</w:t>
      </w:r>
      <w:r w:rsidR="00D57410">
        <w:rPr>
          <w:sz w:val="28"/>
          <w:szCs w:val="28"/>
        </w:rPr>
        <w:t>нистрацией Курского муниципального района Ставропольского края реш</w:t>
      </w:r>
      <w:r w:rsidR="00D57410">
        <w:rPr>
          <w:sz w:val="28"/>
          <w:szCs w:val="28"/>
        </w:rPr>
        <w:t>е</w:t>
      </w:r>
      <w:r w:rsidR="00D57410">
        <w:rPr>
          <w:sz w:val="28"/>
          <w:szCs w:val="28"/>
        </w:rPr>
        <w:t>ния об утверждении документации по планировке территории для размещ</w:t>
      </w:r>
      <w:r w:rsidR="00D57410">
        <w:rPr>
          <w:sz w:val="28"/>
          <w:szCs w:val="28"/>
        </w:rPr>
        <w:t>е</w:t>
      </w:r>
      <w:r w:rsidR="00D57410">
        <w:rPr>
          <w:sz w:val="28"/>
          <w:szCs w:val="28"/>
        </w:rPr>
        <w:t xml:space="preserve">ния объектов местного значения </w:t>
      </w:r>
      <w:r w:rsidR="006B14BA">
        <w:rPr>
          <w:sz w:val="28"/>
          <w:szCs w:val="28"/>
        </w:rPr>
        <w:t>К</w:t>
      </w:r>
      <w:r w:rsidR="00D57410">
        <w:rPr>
          <w:sz w:val="28"/>
          <w:szCs w:val="28"/>
        </w:rPr>
        <w:t>урского муниципального района Ставр</w:t>
      </w:r>
      <w:r w:rsidR="00D57410">
        <w:rPr>
          <w:sz w:val="28"/>
          <w:szCs w:val="28"/>
        </w:rPr>
        <w:t>о</w:t>
      </w:r>
      <w:r w:rsidR="00D57410">
        <w:rPr>
          <w:sz w:val="28"/>
          <w:szCs w:val="28"/>
        </w:rPr>
        <w:t>польского края и иных объектов капитального строительства, размещение которых планируется на территориях двух и более поселений и (или) межс</w:t>
      </w:r>
      <w:r w:rsidR="00D57410">
        <w:rPr>
          <w:sz w:val="28"/>
          <w:szCs w:val="28"/>
        </w:rPr>
        <w:t>е</w:t>
      </w:r>
      <w:r w:rsidR="00D57410">
        <w:rPr>
          <w:sz w:val="28"/>
          <w:szCs w:val="28"/>
        </w:rPr>
        <w:t>ленной</w:t>
      </w:r>
      <w:proofErr w:type="gramEnd"/>
      <w:r w:rsidR="00D57410">
        <w:rPr>
          <w:sz w:val="28"/>
          <w:szCs w:val="28"/>
        </w:rPr>
        <w:t xml:space="preserve"> территории в границах Курского муниципального района Ставр</w:t>
      </w:r>
      <w:r w:rsidR="00D57410">
        <w:rPr>
          <w:sz w:val="28"/>
          <w:szCs w:val="28"/>
        </w:rPr>
        <w:t>о</w:t>
      </w:r>
      <w:r w:rsidR="00D57410">
        <w:rPr>
          <w:sz w:val="28"/>
          <w:szCs w:val="28"/>
        </w:rPr>
        <w:t xml:space="preserve">польского края. </w:t>
      </w:r>
    </w:p>
    <w:p w:rsidR="001A0F79" w:rsidRPr="00D2322F" w:rsidRDefault="001A0F79" w:rsidP="00800F66">
      <w:pPr>
        <w:tabs>
          <w:tab w:val="left" w:pos="709"/>
        </w:tabs>
        <w:spacing w:line="237" w:lineRule="auto"/>
        <w:ind w:right="-2"/>
        <w:jc w:val="both"/>
        <w:rPr>
          <w:sz w:val="28"/>
          <w:szCs w:val="28"/>
        </w:rPr>
      </w:pPr>
    </w:p>
    <w:p w:rsidR="00D57410" w:rsidRDefault="00D57410" w:rsidP="00C32B92">
      <w:pPr>
        <w:spacing w:line="237" w:lineRule="auto"/>
        <w:ind w:right="-2" w:firstLine="708"/>
        <w:jc w:val="both"/>
        <w:rPr>
          <w:sz w:val="28"/>
          <w:szCs w:val="28"/>
        </w:rPr>
      </w:pPr>
      <w:r w:rsidRPr="00D2322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Уполномочить отдел</w:t>
      </w:r>
      <w:r w:rsidRPr="00D2322F">
        <w:rPr>
          <w:sz w:val="28"/>
          <w:szCs w:val="28"/>
        </w:rPr>
        <w:t xml:space="preserve"> муниципального хозяйства администрации Курского муниципального района Ставропольского края обеспечить выпо</w:t>
      </w:r>
      <w:r w:rsidRPr="00D2322F">
        <w:rPr>
          <w:sz w:val="28"/>
          <w:szCs w:val="28"/>
        </w:rPr>
        <w:t>л</w:t>
      </w:r>
      <w:r w:rsidRPr="00D2322F">
        <w:rPr>
          <w:sz w:val="28"/>
          <w:szCs w:val="28"/>
        </w:rPr>
        <w:t>нение</w:t>
      </w:r>
      <w:r>
        <w:rPr>
          <w:sz w:val="28"/>
          <w:szCs w:val="28"/>
        </w:rPr>
        <w:t xml:space="preserve"> процедур по подготовке </w:t>
      </w:r>
      <w:r w:rsidRPr="00D2322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утверждению </w:t>
      </w:r>
      <w:r w:rsidRPr="00D2322F">
        <w:rPr>
          <w:sz w:val="28"/>
          <w:szCs w:val="28"/>
        </w:rPr>
        <w:t xml:space="preserve">документации по планировке территории </w:t>
      </w:r>
      <w:r>
        <w:rPr>
          <w:sz w:val="28"/>
          <w:szCs w:val="28"/>
        </w:rPr>
        <w:t xml:space="preserve">для размещения объектов местного значения </w:t>
      </w:r>
      <w:r w:rsidRPr="00D2322F">
        <w:rPr>
          <w:sz w:val="28"/>
          <w:szCs w:val="28"/>
        </w:rPr>
        <w:t>Курского муниц</w:t>
      </w:r>
      <w:r w:rsidRPr="00D2322F">
        <w:rPr>
          <w:sz w:val="28"/>
          <w:szCs w:val="28"/>
        </w:rPr>
        <w:t>и</w:t>
      </w:r>
      <w:r w:rsidRPr="00D2322F">
        <w:rPr>
          <w:sz w:val="28"/>
          <w:szCs w:val="28"/>
        </w:rPr>
        <w:t>пального района Ставропольского края</w:t>
      </w:r>
      <w:r>
        <w:rPr>
          <w:sz w:val="28"/>
          <w:szCs w:val="28"/>
        </w:rPr>
        <w:t xml:space="preserve"> и иных объектов капитального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тельства, размещение которых планируется на территориях двух и более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селений и (или) межселенной территории в границах Курского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Ставропольского края</w:t>
      </w:r>
      <w:r w:rsidRPr="00D2322F">
        <w:rPr>
          <w:sz w:val="28"/>
          <w:szCs w:val="28"/>
        </w:rPr>
        <w:t>.</w:t>
      </w:r>
      <w:proofErr w:type="gramEnd"/>
    </w:p>
    <w:p w:rsidR="001A0F79" w:rsidRDefault="001A0F79" w:rsidP="001A0F79">
      <w:pPr>
        <w:tabs>
          <w:tab w:val="left" w:pos="709"/>
        </w:tabs>
        <w:spacing w:line="237" w:lineRule="auto"/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1A0F79" w:rsidRPr="001A0F79" w:rsidRDefault="001A0F79" w:rsidP="001A0F79">
      <w:pPr>
        <w:tabs>
          <w:tab w:val="left" w:pos="709"/>
        </w:tabs>
        <w:spacing w:line="237" w:lineRule="auto"/>
        <w:ind w:right="-2"/>
        <w:jc w:val="center"/>
        <w:rPr>
          <w:sz w:val="24"/>
          <w:szCs w:val="24"/>
        </w:rPr>
      </w:pPr>
    </w:p>
    <w:p w:rsidR="00D57410" w:rsidRPr="00D2322F" w:rsidRDefault="00D57410" w:rsidP="00C32B92">
      <w:pPr>
        <w:spacing w:after="240"/>
        <w:ind w:right="-2" w:firstLine="709"/>
        <w:jc w:val="both"/>
        <w:rPr>
          <w:sz w:val="28"/>
          <w:szCs w:val="28"/>
        </w:rPr>
      </w:pPr>
      <w:r w:rsidRPr="00D2322F">
        <w:rPr>
          <w:sz w:val="28"/>
          <w:szCs w:val="28"/>
        </w:rPr>
        <w:t xml:space="preserve">3. </w:t>
      </w:r>
      <w:proofErr w:type="gramStart"/>
      <w:r w:rsidRPr="00D2322F">
        <w:rPr>
          <w:sz w:val="28"/>
          <w:szCs w:val="28"/>
        </w:rPr>
        <w:t>Отделу по организационным и общим вопросам администрации Ку</w:t>
      </w:r>
      <w:r w:rsidRPr="00D2322F">
        <w:rPr>
          <w:sz w:val="28"/>
          <w:szCs w:val="28"/>
        </w:rPr>
        <w:t>р</w:t>
      </w:r>
      <w:r w:rsidRPr="00D2322F">
        <w:rPr>
          <w:sz w:val="28"/>
          <w:szCs w:val="28"/>
        </w:rPr>
        <w:t>ского муниципального района Ставропольского края обеспечить официал</w:t>
      </w:r>
      <w:r w:rsidRPr="00D2322F">
        <w:rPr>
          <w:sz w:val="28"/>
          <w:szCs w:val="28"/>
        </w:rPr>
        <w:t>ь</w:t>
      </w:r>
      <w:r w:rsidRPr="00D2322F">
        <w:rPr>
          <w:sz w:val="28"/>
          <w:szCs w:val="28"/>
        </w:rPr>
        <w:t>ное обнародование настоящего постановления на официальном сайте адм</w:t>
      </w:r>
      <w:r w:rsidRPr="00D2322F">
        <w:rPr>
          <w:sz w:val="28"/>
          <w:szCs w:val="28"/>
        </w:rPr>
        <w:t>и</w:t>
      </w:r>
      <w:r w:rsidRPr="00D2322F">
        <w:rPr>
          <w:sz w:val="28"/>
          <w:szCs w:val="28"/>
        </w:rPr>
        <w:t>нистрации Курского муниципального района Ставропольского края в и</w:t>
      </w:r>
      <w:r w:rsidRPr="00D2322F">
        <w:rPr>
          <w:sz w:val="28"/>
          <w:szCs w:val="28"/>
        </w:rPr>
        <w:t>н</w:t>
      </w:r>
      <w:r w:rsidRPr="00D2322F">
        <w:rPr>
          <w:sz w:val="28"/>
          <w:szCs w:val="28"/>
        </w:rPr>
        <w:t>формационно-телекоммуникационной сети «Интернет».</w:t>
      </w:r>
      <w:proofErr w:type="gramEnd"/>
    </w:p>
    <w:p w:rsidR="00D57410" w:rsidRDefault="00D57410" w:rsidP="00C32B92">
      <w:pPr>
        <w:pStyle w:val="Style6"/>
        <w:widowControl/>
        <w:ind w:right="-2" w:firstLine="709"/>
        <w:rPr>
          <w:sz w:val="28"/>
          <w:szCs w:val="28"/>
        </w:rPr>
      </w:pPr>
      <w:r w:rsidRPr="00D2322F">
        <w:rPr>
          <w:sz w:val="28"/>
          <w:szCs w:val="28"/>
        </w:rPr>
        <w:t>4. Настоящее постановление вступает в силу со дня его официального обнародования на официальном сайте администрации Курского муниц</w:t>
      </w:r>
      <w:r w:rsidRPr="00D2322F">
        <w:rPr>
          <w:sz w:val="28"/>
          <w:szCs w:val="28"/>
        </w:rPr>
        <w:t>и</w:t>
      </w:r>
      <w:r w:rsidRPr="00D2322F">
        <w:rPr>
          <w:sz w:val="28"/>
          <w:szCs w:val="28"/>
        </w:rPr>
        <w:t xml:space="preserve">пального района Ставропольского края в </w:t>
      </w:r>
      <w:proofErr w:type="spellStart"/>
      <w:r w:rsidRPr="00D2322F">
        <w:rPr>
          <w:sz w:val="28"/>
          <w:szCs w:val="28"/>
        </w:rPr>
        <w:t>информационно-телекоммуни</w:t>
      </w:r>
      <w:r w:rsidR="001A0F79">
        <w:rPr>
          <w:sz w:val="28"/>
          <w:szCs w:val="28"/>
        </w:rPr>
        <w:t>-</w:t>
      </w:r>
      <w:r w:rsidRPr="00D2322F">
        <w:rPr>
          <w:sz w:val="28"/>
          <w:szCs w:val="28"/>
        </w:rPr>
        <w:t>кационной</w:t>
      </w:r>
      <w:proofErr w:type="spellEnd"/>
      <w:r w:rsidRPr="00D2322F">
        <w:rPr>
          <w:sz w:val="28"/>
          <w:szCs w:val="28"/>
        </w:rPr>
        <w:t xml:space="preserve"> сети «Интернет».</w:t>
      </w:r>
    </w:p>
    <w:p w:rsidR="00FC20F7" w:rsidRDefault="00FC20F7">
      <w:pPr>
        <w:tabs>
          <w:tab w:val="center" w:pos="4677"/>
          <w:tab w:val="left" w:pos="7692"/>
        </w:tabs>
      </w:pPr>
    </w:p>
    <w:p w:rsidR="001A0F79" w:rsidRDefault="001A0F79">
      <w:pPr>
        <w:tabs>
          <w:tab w:val="center" w:pos="4677"/>
          <w:tab w:val="left" w:pos="7692"/>
        </w:tabs>
      </w:pPr>
    </w:p>
    <w:p w:rsidR="001A0F79" w:rsidRDefault="001A0F79">
      <w:pPr>
        <w:tabs>
          <w:tab w:val="center" w:pos="4677"/>
          <w:tab w:val="left" w:pos="7692"/>
        </w:tabs>
      </w:pPr>
    </w:p>
    <w:p w:rsidR="00800F66" w:rsidRDefault="00961541">
      <w:pPr>
        <w:tabs>
          <w:tab w:val="center" w:pos="4677"/>
          <w:tab w:val="left" w:pos="7692"/>
        </w:tabs>
        <w:rPr>
          <w:b/>
          <w:sz w:val="24"/>
        </w:rPr>
      </w:pPr>
      <w:r>
        <w:t xml:space="preserve">    </w:t>
      </w:r>
    </w:p>
    <w:tbl>
      <w:tblPr>
        <w:tblW w:w="14787" w:type="dxa"/>
        <w:tblLook w:val="01E0"/>
      </w:tblPr>
      <w:tblGrid>
        <w:gridCol w:w="5211"/>
        <w:gridCol w:w="4536"/>
        <w:gridCol w:w="2312"/>
        <w:gridCol w:w="2728"/>
      </w:tblGrid>
      <w:tr w:rsidR="00800F66" w:rsidRPr="00EA75A6" w:rsidTr="0022444F">
        <w:trPr>
          <w:trHeight w:val="906"/>
        </w:trPr>
        <w:tc>
          <w:tcPr>
            <w:tcW w:w="5211" w:type="dxa"/>
          </w:tcPr>
          <w:p w:rsidR="00800F66" w:rsidRPr="00EA75A6" w:rsidRDefault="00800F66" w:rsidP="0022444F">
            <w:pPr>
              <w:spacing w:line="240" w:lineRule="exact"/>
              <w:rPr>
                <w:sz w:val="28"/>
                <w:szCs w:val="28"/>
              </w:rPr>
            </w:pPr>
            <w:r w:rsidRPr="00EA75A6">
              <w:rPr>
                <w:sz w:val="28"/>
                <w:szCs w:val="28"/>
              </w:rPr>
              <w:t>З</w:t>
            </w:r>
            <w:r w:rsidR="001A0F79">
              <w:rPr>
                <w:sz w:val="28"/>
                <w:szCs w:val="28"/>
              </w:rPr>
              <w:t>аместитель главы администрации -</w:t>
            </w:r>
            <w:r w:rsidRPr="00EA75A6">
              <w:rPr>
                <w:sz w:val="28"/>
                <w:szCs w:val="28"/>
              </w:rPr>
              <w:t xml:space="preserve"> н</w:t>
            </w:r>
            <w:r w:rsidRPr="00EA75A6">
              <w:rPr>
                <w:sz w:val="28"/>
                <w:szCs w:val="28"/>
              </w:rPr>
              <w:t>а</w:t>
            </w:r>
            <w:r w:rsidRPr="00EA75A6">
              <w:rPr>
                <w:sz w:val="28"/>
                <w:szCs w:val="28"/>
              </w:rPr>
              <w:t xml:space="preserve">чальник </w:t>
            </w:r>
            <w:proofErr w:type="gramStart"/>
            <w:r w:rsidRPr="00EA75A6">
              <w:rPr>
                <w:sz w:val="28"/>
                <w:szCs w:val="28"/>
              </w:rPr>
              <w:t>отдела муниципального хозя</w:t>
            </w:r>
            <w:r w:rsidRPr="00EA75A6">
              <w:rPr>
                <w:sz w:val="28"/>
                <w:szCs w:val="28"/>
              </w:rPr>
              <w:t>й</w:t>
            </w:r>
            <w:r w:rsidRPr="00EA75A6">
              <w:rPr>
                <w:sz w:val="28"/>
                <w:szCs w:val="28"/>
              </w:rPr>
              <w:t>ства администрации Курского муниц</w:t>
            </w:r>
            <w:r w:rsidRPr="00EA75A6">
              <w:rPr>
                <w:sz w:val="28"/>
                <w:szCs w:val="28"/>
              </w:rPr>
              <w:t>и</w:t>
            </w:r>
            <w:r w:rsidRPr="00EA75A6">
              <w:rPr>
                <w:sz w:val="28"/>
                <w:szCs w:val="28"/>
              </w:rPr>
              <w:t>пального района Ставропольского края</w:t>
            </w:r>
            <w:proofErr w:type="gramEnd"/>
            <w:r w:rsidRPr="00EA75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800F66" w:rsidRPr="00EA75A6" w:rsidRDefault="00800F66" w:rsidP="0022444F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800F66" w:rsidRPr="00EA75A6" w:rsidRDefault="00800F66" w:rsidP="0022444F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800F66" w:rsidRPr="00EA75A6" w:rsidRDefault="00800F66" w:rsidP="0022444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EA75A6">
              <w:rPr>
                <w:sz w:val="28"/>
                <w:szCs w:val="28"/>
              </w:rPr>
              <w:t xml:space="preserve">                  </w:t>
            </w:r>
          </w:p>
          <w:p w:rsidR="00800F66" w:rsidRPr="00EA75A6" w:rsidRDefault="00800F66" w:rsidP="0022444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A0F7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</w:t>
            </w:r>
            <w:r w:rsidRPr="00EA75A6">
              <w:rPr>
                <w:sz w:val="28"/>
                <w:szCs w:val="28"/>
              </w:rPr>
              <w:t xml:space="preserve">П.В.Бабичев           </w:t>
            </w:r>
          </w:p>
        </w:tc>
        <w:tc>
          <w:tcPr>
            <w:tcW w:w="2312" w:type="dxa"/>
          </w:tcPr>
          <w:p w:rsidR="00800F66" w:rsidRPr="00EA75A6" w:rsidRDefault="00800F66" w:rsidP="0022444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800F66" w:rsidRPr="00EA75A6" w:rsidRDefault="00800F66" w:rsidP="0022444F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800F66" w:rsidRPr="00EA75A6" w:rsidRDefault="00800F66" w:rsidP="0022444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EA75A6">
              <w:rPr>
                <w:bCs/>
                <w:sz w:val="28"/>
                <w:szCs w:val="28"/>
              </w:rPr>
              <w:t xml:space="preserve">          С.И.Калашников</w:t>
            </w:r>
          </w:p>
        </w:tc>
      </w:tr>
    </w:tbl>
    <w:p w:rsidR="00961541" w:rsidRDefault="00961541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p w:rsidR="0022444F" w:rsidRDefault="0022444F">
      <w:pPr>
        <w:tabs>
          <w:tab w:val="center" w:pos="4677"/>
          <w:tab w:val="left" w:pos="7692"/>
        </w:tabs>
        <w:rPr>
          <w:b/>
          <w:sz w:val="24"/>
        </w:rPr>
      </w:pPr>
    </w:p>
    <w:p w:rsidR="0022444F" w:rsidRDefault="0022444F">
      <w:pPr>
        <w:tabs>
          <w:tab w:val="center" w:pos="4677"/>
          <w:tab w:val="left" w:pos="7692"/>
        </w:tabs>
        <w:rPr>
          <w:b/>
          <w:sz w:val="24"/>
        </w:rPr>
      </w:pPr>
    </w:p>
    <w:p w:rsidR="0022444F" w:rsidRDefault="0022444F">
      <w:pPr>
        <w:tabs>
          <w:tab w:val="center" w:pos="4677"/>
          <w:tab w:val="left" w:pos="7692"/>
        </w:tabs>
        <w:rPr>
          <w:b/>
          <w:sz w:val="24"/>
        </w:rPr>
      </w:pPr>
    </w:p>
    <w:p w:rsidR="0022444F" w:rsidRDefault="0022444F">
      <w:pPr>
        <w:tabs>
          <w:tab w:val="center" w:pos="4677"/>
          <w:tab w:val="left" w:pos="7692"/>
        </w:tabs>
        <w:rPr>
          <w:b/>
          <w:sz w:val="24"/>
        </w:rPr>
      </w:pPr>
    </w:p>
    <w:p w:rsidR="0022444F" w:rsidRDefault="0022444F">
      <w:pPr>
        <w:tabs>
          <w:tab w:val="center" w:pos="4677"/>
          <w:tab w:val="left" w:pos="7692"/>
        </w:tabs>
        <w:rPr>
          <w:b/>
          <w:sz w:val="24"/>
        </w:rPr>
      </w:pPr>
    </w:p>
    <w:p w:rsidR="0022444F" w:rsidRDefault="0022444F">
      <w:pPr>
        <w:tabs>
          <w:tab w:val="center" w:pos="4677"/>
          <w:tab w:val="left" w:pos="7692"/>
        </w:tabs>
        <w:rPr>
          <w:b/>
          <w:sz w:val="24"/>
        </w:rPr>
      </w:pPr>
    </w:p>
    <w:p w:rsidR="0022444F" w:rsidRDefault="0022444F">
      <w:pPr>
        <w:tabs>
          <w:tab w:val="center" w:pos="4677"/>
          <w:tab w:val="left" w:pos="7692"/>
        </w:tabs>
        <w:rPr>
          <w:b/>
          <w:sz w:val="24"/>
        </w:rPr>
      </w:pPr>
    </w:p>
    <w:p w:rsidR="0022444F" w:rsidRDefault="0022444F">
      <w:pPr>
        <w:tabs>
          <w:tab w:val="center" w:pos="4677"/>
          <w:tab w:val="left" w:pos="7692"/>
        </w:tabs>
        <w:rPr>
          <w:b/>
          <w:sz w:val="24"/>
        </w:rPr>
      </w:pPr>
    </w:p>
    <w:p w:rsidR="0022444F" w:rsidRDefault="0022444F">
      <w:pPr>
        <w:tabs>
          <w:tab w:val="center" w:pos="4677"/>
          <w:tab w:val="left" w:pos="7692"/>
        </w:tabs>
        <w:rPr>
          <w:b/>
          <w:sz w:val="24"/>
        </w:rPr>
      </w:pPr>
    </w:p>
    <w:p w:rsidR="0022444F" w:rsidRDefault="0022444F">
      <w:pPr>
        <w:tabs>
          <w:tab w:val="center" w:pos="4677"/>
          <w:tab w:val="left" w:pos="7692"/>
        </w:tabs>
        <w:rPr>
          <w:b/>
          <w:sz w:val="24"/>
        </w:rPr>
      </w:pPr>
    </w:p>
    <w:p w:rsidR="0022444F" w:rsidRDefault="0022444F">
      <w:pPr>
        <w:tabs>
          <w:tab w:val="center" w:pos="4677"/>
          <w:tab w:val="left" w:pos="7692"/>
        </w:tabs>
        <w:rPr>
          <w:b/>
          <w:sz w:val="24"/>
        </w:rPr>
      </w:pPr>
    </w:p>
    <w:p w:rsidR="0022444F" w:rsidRDefault="0022444F">
      <w:pPr>
        <w:tabs>
          <w:tab w:val="center" w:pos="4677"/>
          <w:tab w:val="left" w:pos="7692"/>
        </w:tabs>
        <w:rPr>
          <w:b/>
          <w:sz w:val="24"/>
        </w:rPr>
      </w:pPr>
    </w:p>
    <w:p w:rsidR="0022444F" w:rsidRDefault="0022444F">
      <w:pPr>
        <w:tabs>
          <w:tab w:val="center" w:pos="4677"/>
          <w:tab w:val="left" w:pos="7692"/>
        </w:tabs>
        <w:rPr>
          <w:b/>
          <w:sz w:val="24"/>
        </w:rPr>
      </w:pPr>
    </w:p>
    <w:p w:rsidR="0022444F" w:rsidRDefault="0022444F">
      <w:pPr>
        <w:tabs>
          <w:tab w:val="center" w:pos="4677"/>
          <w:tab w:val="left" w:pos="7692"/>
        </w:tabs>
        <w:rPr>
          <w:b/>
          <w:sz w:val="24"/>
        </w:rPr>
      </w:pPr>
    </w:p>
    <w:p w:rsidR="0022444F" w:rsidRDefault="0022444F">
      <w:pPr>
        <w:tabs>
          <w:tab w:val="center" w:pos="4677"/>
          <w:tab w:val="left" w:pos="7692"/>
        </w:tabs>
        <w:rPr>
          <w:b/>
          <w:sz w:val="24"/>
        </w:rPr>
      </w:pPr>
    </w:p>
    <w:p w:rsidR="0022444F" w:rsidRDefault="0022444F">
      <w:pPr>
        <w:tabs>
          <w:tab w:val="center" w:pos="4677"/>
          <w:tab w:val="left" w:pos="7692"/>
        </w:tabs>
        <w:rPr>
          <w:b/>
          <w:sz w:val="24"/>
        </w:rPr>
      </w:pPr>
    </w:p>
    <w:p w:rsidR="0022444F" w:rsidRDefault="0022444F">
      <w:pPr>
        <w:tabs>
          <w:tab w:val="center" w:pos="4677"/>
          <w:tab w:val="left" w:pos="7692"/>
        </w:tabs>
        <w:rPr>
          <w:b/>
          <w:sz w:val="24"/>
        </w:rPr>
      </w:pPr>
    </w:p>
    <w:p w:rsidR="0022444F" w:rsidRDefault="0022444F">
      <w:pPr>
        <w:tabs>
          <w:tab w:val="center" w:pos="4677"/>
          <w:tab w:val="left" w:pos="7692"/>
        </w:tabs>
        <w:rPr>
          <w:b/>
          <w:sz w:val="24"/>
        </w:rPr>
      </w:pPr>
    </w:p>
    <w:p w:rsidR="0022444F" w:rsidRDefault="0022444F">
      <w:pPr>
        <w:tabs>
          <w:tab w:val="center" w:pos="4677"/>
          <w:tab w:val="left" w:pos="7692"/>
        </w:tabs>
        <w:rPr>
          <w:b/>
          <w:sz w:val="24"/>
        </w:rPr>
      </w:pPr>
    </w:p>
    <w:p w:rsidR="0022444F" w:rsidRDefault="0022444F">
      <w:pPr>
        <w:tabs>
          <w:tab w:val="center" w:pos="4677"/>
          <w:tab w:val="left" w:pos="7692"/>
        </w:tabs>
        <w:rPr>
          <w:b/>
          <w:sz w:val="24"/>
        </w:rPr>
      </w:pPr>
    </w:p>
    <w:p w:rsidR="0022444F" w:rsidRDefault="0022444F">
      <w:pPr>
        <w:tabs>
          <w:tab w:val="center" w:pos="4677"/>
          <w:tab w:val="left" w:pos="7692"/>
        </w:tabs>
        <w:rPr>
          <w:b/>
          <w:sz w:val="24"/>
        </w:rPr>
      </w:pPr>
    </w:p>
    <w:p w:rsidR="0022444F" w:rsidRDefault="0022444F">
      <w:pPr>
        <w:tabs>
          <w:tab w:val="center" w:pos="4677"/>
          <w:tab w:val="left" w:pos="7692"/>
        </w:tabs>
        <w:rPr>
          <w:b/>
          <w:sz w:val="24"/>
        </w:rPr>
      </w:pPr>
    </w:p>
    <w:p w:rsidR="0022444F" w:rsidRDefault="0022444F">
      <w:pPr>
        <w:tabs>
          <w:tab w:val="center" w:pos="4677"/>
          <w:tab w:val="left" w:pos="7692"/>
        </w:tabs>
        <w:rPr>
          <w:b/>
          <w:sz w:val="24"/>
        </w:rPr>
      </w:pPr>
    </w:p>
    <w:p w:rsidR="0022444F" w:rsidRDefault="0022444F">
      <w:pPr>
        <w:tabs>
          <w:tab w:val="center" w:pos="4677"/>
          <w:tab w:val="left" w:pos="7692"/>
        </w:tabs>
        <w:rPr>
          <w:b/>
          <w:sz w:val="24"/>
        </w:rPr>
      </w:pPr>
    </w:p>
    <w:p w:rsidR="0022444F" w:rsidRDefault="0022444F">
      <w:pPr>
        <w:tabs>
          <w:tab w:val="center" w:pos="4677"/>
          <w:tab w:val="left" w:pos="7692"/>
        </w:tabs>
        <w:rPr>
          <w:b/>
          <w:sz w:val="24"/>
        </w:rPr>
      </w:pPr>
    </w:p>
    <w:p w:rsidR="0022444F" w:rsidRDefault="0022444F">
      <w:pPr>
        <w:tabs>
          <w:tab w:val="center" w:pos="4677"/>
          <w:tab w:val="left" w:pos="7692"/>
        </w:tabs>
        <w:rPr>
          <w:b/>
          <w:sz w:val="24"/>
        </w:rPr>
      </w:pPr>
    </w:p>
    <w:p w:rsidR="00513267" w:rsidRDefault="00513267" w:rsidP="00513267">
      <w:pPr>
        <w:spacing w:line="240" w:lineRule="exact"/>
        <w:jc w:val="both"/>
        <w:rPr>
          <w:sz w:val="28"/>
          <w:szCs w:val="28"/>
        </w:rPr>
      </w:pPr>
    </w:p>
    <w:p w:rsidR="0022444F" w:rsidRDefault="0022444F" w:rsidP="00513267">
      <w:pPr>
        <w:spacing w:line="240" w:lineRule="exact"/>
        <w:jc w:val="both"/>
        <w:rPr>
          <w:sz w:val="28"/>
          <w:szCs w:val="28"/>
        </w:rPr>
      </w:pPr>
    </w:p>
    <w:p w:rsidR="0022444F" w:rsidRDefault="0022444F" w:rsidP="00513267">
      <w:pPr>
        <w:spacing w:line="240" w:lineRule="exact"/>
        <w:jc w:val="both"/>
        <w:rPr>
          <w:sz w:val="28"/>
          <w:szCs w:val="28"/>
        </w:rPr>
      </w:pPr>
    </w:p>
    <w:p w:rsidR="0022444F" w:rsidRDefault="0022444F" w:rsidP="00513267">
      <w:pPr>
        <w:spacing w:line="240" w:lineRule="exact"/>
        <w:jc w:val="both"/>
        <w:rPr>
          <w:sz w:val="28"/>
          <w:szCs w:val="28"/>
        </w:rPr>
      </w:pPr>
    </w:p>
    <w:p w:rsidR="00513267" w:rsidRPr="00D2322F" w:rsidRDefault="0022444F" w:rsidP="0022444F">
      <w:pPr>
        <w:spacing w:line="240" w:lineRule="exact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3267" w:rsidRPr="00D2322F">
        <w:rPr>
          <w:sz w:val="28"/>
          <w:szCs w:val="28"/>
        </w:rPr>
        <w:t>Визируют:</w:t>
      </w:r>
    </w:p>
    <w:tbl>
      <w:tblPr>
        <w:tblW w:w="0" w:type="auto"/>
        <w:tblInd w:w="-1026" w:type="dxa"/>
        <w:tblLook w:val="00A0"/>
      </w:tblPr>
      <w:tblGrid>
        <w:gridCol w:w="4678"/>
        <w:gridCol w:w="2489"/>
        <w:gridCol w:w="3429"/>
      </w:tblGrid>
      <w:tr w:rsidR="00513267" w:rsidRPr="00FB67D7" w:rsidTr="0022444F">
        <w:trPr>
          <w:trHeight w:val="1020"/>
        </w:trPr>
        <w:tc>
          <w:tcPr>
            <w:tcW w:w="4678" w:type="dxa"/>
            <w:vAlign w:val="center"/>
          </w:tcPr>
          <w:p w:rsidR="00513267" w:rsidRPr="00FB67D7" w:rsidRDefault="0022444F" w:rsidP="0022444F">
            <w:pPr>
              <w:spacing w:line="240" w:lineRule="exact"/>
              <w:ind w:left="36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</w:t>
            </w:r>
          </w:p>
        </w:tc>
        <w:tc>
          <w:tcPr>
            <w:tcW w:w="2489" w:type="dxa"/>
            <w:vAlign w:val="center"/>
          </w:tcPr>
          <w:p w:rsidR="00513267" w:rsidRPr="00FB67D7" w:rsidRDefault="00513267" w:rsidP="0022444F">
            <w:pPr>
              <w:spacing w:line="240" w:lineRule="exact"/>
              <w:ind w:left="360" w:firstLine="708"/>
              <w:jc w:val="both"/>
              <w:rPr>
                <w:szCs w:val="28"/>
              </w:rPr>
            </w:pPr>
          </w:p>
        </w:tc>
        <w:tc>
          <w:tcPr>
            <w:tcW w:w="3429" w:type="dxa"/>
            <w:vAlign w:val="center"/>
          </w:tcPr>
          <w:p w:rsidR="0022444F" w:rsidRDefault="0022444F" w:rsidP="0022444F">
            <w:pPr>
              <w:spacing w:line="240" w:lineRule="exact"/>
              <w:ind w:left="-45" w:firstLine="20"/>
              <w:rPr>
                <w:sz w:val="28"/>
                <w:szCs w:val="28"/>
              </w:rPr>
            </w:pPr>
          </w:p>
          <w:p w:rsidR="0022444F" w:rsidRDefault="0022444F" w:rsidP="0022444F">
            <w:pPr>
              <w:spacing w:line="240" w:lineRule="exact"/>
              <w:ind w:left="-45" w:firstLine="20"/>
              <w:rPr>
                <w:sz w:val="28"/>
                <w:szCs w:val="28"/>
              </w:rPr>
            </w:pPr>
          </w:p>
          <w:p w:rsidR="00513267" w:rsidRPr="00FB67D7" w:rsidRDefault="0022444F" w:rsidP="0022444F">
            <w:pPr>
              <w:spacing w:line="240" w:lineRule="exact"/>
              <w:ind w:left="-45" w:firstLine="20"/>
              <w:rPr>
                <w:szCs w:val="28"/>
              </w:rPr>
            </w:pPr>
            <w:r>
              <w:rPr>
                <w:sz w:val="28"/>
                <w:szCs w:val="28"/>
              </w:rPr>
              <w:t>О.В.Богаевская</w:t>
            </w:r>
          </w:p>
        </w:tc>
      </w:tr>
      <w:tr w:rsidR="00513267" w:rsidRPr="00FB67D7" w:rsidTr="0022444F">
        <w:trPr>
          <w:trHeight w:val="850"/>
        </w:trPr>
        <w:tc>
          <w:tcPr>
            <w:tcW w:w="4678" w:type="dxa"/>
            <w:vAlign w:val="center"/>
          </w:tcPr>
          <w:p w:rsidR="00513267" w:rsidRPr="00FB67D7" w:rsidRDefault="00513267" w:rsidP="0022444F">
            <w:pPr>
              <w:spacing w:line="240" w:lineRule="exact"/>
              <w:ind w:left="360"/>
              <w:jc w:val="both"/>
              <w:rPr>
                <w:szCs w:val="28"/>
              </w:rPr>
            </w:pPr>
            <w:r w:rsidRPr="00FB67D7">
              <w:rPr>
                <w:sz w:val="28"/>
                <w:szCs w:val="28"/>
              </w:rPr>
              <w:t>Начальник отдела по организац</w:t>
            </w:r>
            <w:r w:rsidRPr="00FB67D7">
              <w:rPr>
                <w:sz w:val="28"/>
                <w:szCs w:val="28"/>
              </w:rPr>
              <w:t>и</w:t>
            </w:r>
            <w:r w:rsidRPr="00FB67D7">
              <w:rPr>
                <w:sz w:val="28"/>
                <w:szCs w:val="28"/>
              </w:rPr>
              <w:t>онным и общим вопросам</w:t>
            </w:r>
          </w:p>
        </w:tc>
        <w:tc>
          <w:tcPr>
            <w:tcW w:w="2489" w:type="dxa"/>
            <w:vAlign w:val="center"/>
          </w:tcPr>
          <w:p w:rsidR="00513267" w:rsidRPr="00FB67D7" w:rsidRDefault="00513267" w:rsidP="0022444F">
            <w:pPr>
              <w:spacing w:line="240" w:lineRule="exact"/>
              <w:ind w:left="360" w:firstLine="708"/>
              <w:jc w:val="both"/>
              <w:rPr>
                <w:szCs w:val="28"/>
              </w:rPr>
            </w:pPr>
          </w:p>
        </w:tc>
        <w:tc>
          <w:tcPr>
            <w:tcW w:w="3429" w:type="dxa"/>
            <w:vAlign w:val="center"/>
          </w:tcPr>
          <w:p w:rsidR="0022444F" w:rsidRDefault="0022444F" w:rsidP="0022444F">
            <w:pPr>
              <w:spacing w:line="240" w:lineRule="exact"/>
              <w:ind w:left="-45" w:firstLine="20"/>
              <w:rPr>
                <w:sz w:val="28"/>
                <w:szCs w:val="28"/>
              </w:rPr>
            </w:pPr>
          </w:p>
          <w:p w:rsidR="00513267" w:rsidRPr="00FB67D7" w:rsidRDefault="00513267" w:rsidP="0022444F">
            <w:pPr>
              <w:spacing w:line="240" w:lineRule="exact"/>
              <w:ind w:left="-45" w:firstLine="20"/>
              <w:rPr>
                <w:szCs w:val="28"/>
              </w:rPr>
            </w:pPr>
            <w:r w:rsidRPr="00FB67D7">
              <w:rPr>
                <w:sz w:val="28"/>
                <w:szCs w:val="28"/>
              </w:rPr>
              <w:t>Л.А.Кущик</w:t>
            </w:r>
          </w:p>
        </w:tc>
      </w:tr>
      <w:tr w:rsidR="00513267" w:rsidRPr="00FB67D7" w:rsidTr="0022444F">
        <w:trPr>
          <w:trHeight w:val="685"/>
        </w:trPr>
        <w:tc>
          <w:tcPr>
            <w:tcW w:w="4678" w:type="dxa"/>
            <w:vAlign w:val="center"/>
          </w:tcPr>
          <w:p w:rsidR="00513267" w:rsidRPr="00FB67D7" w:rsidRDefault="00513267" w:rsidP="0022444F">
            <w:pPr>
              <w:spacing w:line="240" w:lineRule="exact"/>
              <w:ind w:left="360"/>
              <w:jc w:val="both"/>
              <w:rPr>
                <w:szCs w:val="28"/>
              </w:rPr>
            </w:pPr>
            <w:r w:rsidRPr="00FB67D7">
              <w:rPr>
                <w:sz w:val="28"/>
                <w:szCs w:val="28"/>
              </w:rPr>
              <w:t>Начальник отдела правового и кадрового обеспечения</w:t>
            </w:r>
          </w:p>
        </w:tc>
        <w:tc>
          <w:tcPr>
            <w:tcW w:w="2489" w:type="dxa"/>
            <w:vAlign w:val="center"/>
          </w:tcPr>
          <w:p w:rsidR="00513267" w:rsidRPr="00FB67D7" w:rsidRDefault="00513267" w:rsidP="0022444F">
            <w:pPr>
              <w:spacing w:line="240" w:lineRule="exact"/>
              <w:ind w:left="360" w:firstLine="708"/>
              <w:jc w:val="both"/>
              <w:rPr>
                <w:szCs w:val="28"/>
              </w:rPr>
            </w:pPr>
          </w:p>
        </w:tc>
        <w:tc>
          <w:tcPr>
            <w:tcW w:w="3429" w:type="dxa"/>
            <w:vAlign w:val="center"/>
          </w:tcPr>
          <w:p w:rsidR="00513267" w:rsidRPr="00FB67D7" w:rsidRDefault="00513267" w:rsidP="0022444F">
            <w:pPr>
              <w:spacing w:line="240" w:lineRule="exact"/>
              <w:ind w:left="-45" w:firstLine="20"/>
              <w:rPr>
                <w:szCs w:val="28"/>
              </w:rPr>
            </w:pPr>
            <w:r w:rsidRPr="00FB67D7">
              <w:rPr>
                <w:sz w:val="28"/>
                <w:szCs w:val="28"/>
              </w:rPr>
              <w:t>В.Н.Кобин</w:t>
            </w:r>
          </w:p>
        </w:tc>
      </w:tr>
      <w:tr w:rsidR="00513267" w:rsidRPr="00FB67D7" w:rsidTr="0022444F">
        <w:trPr>
          <w:trHeight w:val="1134"/>
        </w:trPr>
        <w:tc>
          <w:tcPr>
            <w:tcW w:w="4678" w:type="dxa"/>
            <w:vAlign w:val="center"/>
          </w:tcPr>
          <w:p w:rsidR="00513267" w:rsidRPr="00FB67D7" w:rsidRDefault="00513267" w:rsidP="0022444F">
            <w:pPr>
              <w:spacing w:line="240" w:lineRule="exact"/>
              <w:ind w:left="360"/>
              <w:jc w:val="both"/>
              <w:rPr>
                <w:szCs w:val="28"/>
              </w:rPr>
            </w:pPr>
            <w:r w:rsidRPr="00FB67D7">
              <w:rPr>
                <w:sz w:val="28"/>
                <w:szCs w:val="28"/>
              </w:rPr>
              <w:t>Главный специалист - юриско</w:t>
            </w:r>
            <w:r w:rsidRPr="00FB67D7">
              <w:rPr>
                <w:sz w:val="28"/>
                <w:szCs w:val="28"/>
              </w:rPr>
              <w:t>н</w:t>
            </w:r>
            <w:r w:rsidRPr="00FB67D7">
              <w:rPr>
                <w:sz w:val="28"/>
                <w:szCs w:val="28"/>
              </w:rPr>
              <w:t>сульт</w:t>
            </w:r>
            <w:r w:rsidRPr="00FB67D7">
              <w:rPr>
                <w:szCs w:val="28"/>
              </w:rPr>
              <w:t xml:space="preserve"> </w:t>
            </w:r>
            <w:r w:rsidRPr="00FB67D7">
              <w:rPr>
                <w:sz w:val="28"/>
                <w:szCs w:val="28"/>
              </w:rPr>
              <w:t>отдела правового и кадр</w:t>
            </w:r>
            <w:r w:rsidRPr="00FB67D7">
              <w:rPr>
                <w:sz w:val="28"/>
                <w:szCs w:val="28"/>
              </w:rPr>
              <w:t>о</w:t>
            </w:r>
            <w:r w:rsidRPr="00FB67D7">
              <w:rPr>
                <w:sz w:val="28"/>
                <w:szCs w:val="28"/>
              </w:rPr>
              <w:t>вого</w:t>
            </w:r>
            <w:r w:rsidRPr="00FB67D7">
              <w:rPr>
                <w:szCs w:val="28"/>
              </w:rPr>
              <w:t xml:space="preserve"> </w:t>
            </w:r>
            <w:r w:rsidRPr="00FB67D7">
              <w:rPr>
                <w:sz w:val="28"/>
                <w:szCs w:val="28"/>
              </w:rPr>
              <w:t>обеспечения</w:t>
            </w:r>
          </w:p>
        </w:tc>
        <w:tc>
          <w:tcPr>
            <w:tcW w:w="2489" w:type="dxa"/>
            <w:vAlign w:val="center"/>
          </w:tcPr>
          <w:p w:rsidR="00513267" w:rsidRPr="00FB67D7" w:rsidRDefault="00513267" w:rsidP="0022444F">
            <w:pPr>
              <w:spacing w:line="240" w:lineRule="exact"/>
              <w:ind w:left="360" w:firstLine="708"/>
              <w:jc w:val="both"/>
              <w:rPr>
                <w:szCs w:val="28"/>
              </w:rPr>
            </w:pPr>
          </w:p>
        </w:tc>
        <w:tc>
          <w:tcPr>
            <w:tcW w:w="3429" w:type="dxa"/>
            <w:vAlign w:val="center"/>
          </w:tcPr>
          <w:p w:rsidR="0022444F" w:rsidRDefault="0022444F" w:rsidP="0022444F">
            <w:pPr>
              <w:spacing w:line="240" w:lineRule="exact"/>
              <w:ind w:left="-45" w:firstLine="20"/>
              <w:rPr>
                <w:sz w:val="28"/>
                <w:szCs w:val="28"/>
              </w:rPr>
            </w:pPr>
          </w:p>
          <w:p w:rsidR="00513267" w:rsidRPr="00FB67D7" w:rsidRDefault="00513267" w:rsidP="0022444F">
            <w:pPr>
              <w:spacing w:line="240" w:lineRule="exact"/>
              <w:ind w:left="-45" w:firstLine="20"/>
              <w:rPr>
                <w:szCs w:val="28"/>
              </w:rPr>
            </w:pPr>
            <w:r w:rsidRPr="00FB67D7">
              <w:rPr>
                <w:sz w:val="28"/>
                <w:szCs w:val="28"/>
              </w:rPr>
              <w:t>Н.Г.Лымарь</w:t>
            </w:r>
          </w:p>
        </w:tc>
      </w:tr>
      <w:tr w:rsidR="00513267" w:rsidRPr="00FB67D7" w:rsidTr="0022444F">
        <w:trPr>
          <w:trHeight w:val="1278"/>
        </w:trPr>
        <w:tc>
          <w:tcPr>
            <w:tcW w:w="4678" w:type="dxa"/>
            <w:vAlign w:val="center"/>
          </w:tcPr>
          <w:p w:rsidR="00513267" w:rsidRPr="00FB67D7" w:rsidRDefault="00513267" w:rsidP="0022444F">
            <w:pPr>
              <w:spacing w:line="240" w:lineRule="exact"/>
              <w:ind w:left="360"/>
              <w:jc w:val="both"/>
              <w:rPr>
                <w:szCs w:val="28"/>
              </w:rPr>
            </w:pPr>
            <w:r w:rsidRPr="00FB67D7">
              <w:rPr>
                <w:sz w:val="28"/>
                <w:szCs w:val="28"/>
              </w:rPr>
              <w:t>Проект постановления подгото</w:t>
            </w:r>
            <w:r w:rsidRPr="00FB67D7">
              <w:rPr>
                <w:sz w:val="28"/>
                <w:szCs w:val="28"/>
              </w:rPr>
              <w:t>в</w:t>
            </w:r>
            <w:r w:rsidRPr="00FB67D7">
              <w:rPr>
                <w:sz w:val="28"/>
                <w:szCs w:val="28"/>
              </w:rPr>
              <w:t>лен</w:t>
            </w:r>
            <w:r w:rsidRPr="00FB67D7">
              <w:rPr>
                <w:szCs w:val="28"/>
              </w:rPr>
              <w:t xml:space="preserve"> </w:t>
            </w:r>
            <w:r w:rsidRPr="00FB67D7">
              <w:rPr>
                <w:sz w:val="28"/>
                <w:szCs w:val="28"/>
              </w:rPr>
              <w:t>главным специалистом</w:t>
            </w:r>
            <w:r w:rsidR="0022444F">
              <w:rPr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FB67D7">
              <w:rPr>
                <w:sz w:val="28"/>
                <w:szCs w:val="28"/>
              </w:rPr>
              <w:t>глав</w:t>
            </w:r>
            <w:r w:rsidR="0022444F">
              <w:rPr>
                <w:sz w:val="28"/>
                <w:szCs w:val="28"/>
              </w:rPr>
              <w:t>-</w:t>
            </w:r>
            <w:r w:rsidRPr="00FB67D7">
              <w:rPr>
                <w:sz w:val="28"/>
                <w:szCs w:val="28"/>
              </w:rPr>
              <w:t>ным</w:t>
            </w:r>
            <w:proofErr w:type="spellEnd"/>
            <w:proofErr w:type="gramEnd"/>
            <w:r w:rsidRPr="00FB67D7">
              <w:rPr>
                <w:sz w:val="28"/>
                <w:szCs w:val="28"/>
              </w:rPr>
              <w:t xml:space="preserve"> архитектором отдела мун</w:t>
            </w:r>
            <w:r w:rsidRPr="00FB67D7">
              <w:rPr>
                <w:sz w:val="28"/>
                <w:szCs w:val="28"/>
              </w:rPr>
              <w:t>и</w:t>
            </w:r>
            <w:r w:rsidRPr="00FB67D7">
              <w:rPr>
                <w:sz w:val="28"/>
                <w:szCs w:val="28"/>
              </w:rPr>
              <w:t>ципального хозяйства</w:t>
            </w:r>
          </w:p>
        </w:tc>
        <w:tc>
          <w:tcPr>
            <w:tcW w:w="2489" w:type="dxa"/>
            <w:vAlign w:val="center"/>
          </w:tcPr>
          <w:p w:rsidR="00513267" w:rsidRPr="00FB67D7" w:rsidRDefault="00513267" w:rsidP="0022444F">
            <w:pPr>
              <w:spacing w:line="240" w:lineRule="exact"/>
              <w:ind w:left="360" w:firstLine="708"/>
              <w:jc w:val="both"/>
              <w:rPr>
                <w:szCs w:val="28"/>
              </w:rPr>
            </w:pPr>
          </w:p>
        </w:tc>
        <w:tc>
          <w:tcPr>
            <w:tcW w:w="3429" w:type="dxa"/>
            <w:vAlign w:val="center"/>
          </w:tcPr>
          <w:p w:rsidR="0022444F" w:rsidRDefault="0022444F" w:rsidP="0022444F">
            <w:pPr>
              <w:spacing w:line="240" w:lineRule="exact"/>
              <w:ind w:firstLine="20"/>
              <w:rPr>
                <w:sz w:val="28"/>
                <w:szCs w:val="28"/>
              </w:rPr>
            </w:pPr>
          </w:p>
          <w:p w:rsidR="0022444F" w:rsidRDefault="0022444F" w:rsidP="0022444F">
            <w:pPr>
              <w:spacing w:line="240" w:lineRule="exact"/>
              <w:ind w:firstLine="20"/>
              <w:rPr>
                <w:sz w:val="28"/>
                <w:szCs w:val="28"/>
              </w:rPr>
            </w:pPr>
          </w:p>
          <w:p w:rsidR="00513267" w:rsidRPr="00FB67D7" w:rsidRDefault="00513267" w:rsidP="0022444F">
            <w:pPr>
              <w:spacing w:line="240" w:lineRule="exact"/>
              <w:ind w:firstLine="20"/>
              <w:rPr>
                <w:szCs w:val="28"/>
              </w:rPr>
            </w:pPr>
            <w:r w:rsidRPr="00FB67D7">
              <w:rPr>
                <w:sz w:val="28"/>
                <w:szCs w:val="28"/>
              </w:rPr>
              <w:t>Е.С.Атанасов</w:t>
            </w:r>
            <w:r w:rsidR="0022444F">
              <w:rPr>
                <w:sz w:val="28"/>
                <w:szCs w:val="28"/>
              </w:rPr>
              <w:t>ым</w:t>
            </w:r>
          </w:p>
        </w:tc>
      </w:tr>
    </w:tbl>
    <w:p w:rsidR="00513267" w:rsidRDefault="00513267" w:rsidP="00513267">
      <w:pPr>
        <w:spacing w:line="240" w:lineRule="exact"/>
        <w:ind w:left="360" w:firstLine="4885"/>
        <w:jc w:val="center"/>
        <w:rPr>
          <w:sz w:val="28"/>
          <w:szCs w:val="28"/>
        </w:rPr>
      </w:pPr>
    </w:p>
    <w:p w:rsidR="00513267" w:rsidRPr="00D2322F" w:rsidRDefault="00513267" w:rsidP="00513267">
      <w:pPr>
        <w:spacing w:line="240" w:lineRule="exact"/>
        <w:ind w:left="360" w:firstLine="4885"/>
        <w:jc w:val="center"/>
      </w:pPr>
      <w:r>
        <w:rPr>
          <w:sz w:val="28"/>
          <w:szCs w:val="28"/>
        </w:rPr>
        <w:t>УТВЕРЖДЕН</w:t>
      </w:r>
    </w:p>
    <w:p w:rsidR="00513267" w:rsidRPr="00D2322F" w:rsidRDefault="00513267" w:rsidP="00513267">
      <w:pPr>
        <w:spacing w:line="240" w:lineRule="exact"/>
        <w:ind w:left="360" w:firstLine="4885"/>
      </w:pPr>
      <w:r w:rsidRPr="00D2322F">
        <w:rPr>
          <w:sz w:val="28"/>
          <w:szCs w:val="28"/>
        </w:rPr>
        <w:t>постановлением администрации</w:t>
      </w:r>
    </w:p>
    <w:p w:rsidR="00513267" w:rsidRPr="00D2322F" w:rsidRDefault="00513267" w:rsidP="00513267">
      <w:pPr>
        <w:spacing w:line="240" w:lineRule="exact"/>
        <w:ind w:left="360" w:firstLine="4885"/>
      </w:pPr>
      <w:r w:rsidRPr="00D2322F">
        <w:rPr>
          <w:sz w:val="28"/>
          <w:szCs w:val="28"/>
        </w:rPr>
        <w:t>Курского муниципального района</w:t>
      </w:r>
    </w:p>
    <w:p w:rsidR="00513267" w:rsidRPr="00D2322F" w:rsidRDefault="00513267" w:rsidP="00513267">
      <w:pPr>
        <w:spacing w:line="240" w:lineRule="exact"/>
        <w:ind w:left="360" w:firstLine="4885"/>
      </w:pPr>
      <w:r w:rsidRPr="00D2322F">
        <w:rPr>
          <w:sz w:val="28"/>
          <w:szCs w:val="28"/>
        </w:rPr>
        <w:t>Ставропольского края</w:t>
      </w:r>
    </w:p>
    <w:p w:rsidR="00513267" w:rsidRPr="00D2322F" w:rsidRDefault="00583155" w:rsidP="00513267">
      <w:pPr>
        <w:spacing w:line="240" w:lineRule="exact"/>
        <w:ind w:left="360" w:firstLine="4885"/>
      </w:pPr>
      <w:r>
        <w:rPr>
          <w:sz w:val="28"/>
          <w:szCs w:val="28"/>
        </w:rPr>
        <w:t>от  25 апреля 2018 г.</w:t>
      </w:r>
      <w:r w:rsidR="00BA50D5">
        <w:rPr>
          <w:sz w:val="28"/>
          <w:szCs w:val="28"/>
        </w:rPr>
        <w:t xml:space="preserve">  </w:t>
      </w:r>
      <w:r w:rsidR="00513267" w:rsidRPr="00D2322F">
        <w:rPr>
          <w:sz w:val="28"/>
          <w:szCs w:val="28"/>
        </w:rPr>
        <w:t xml:space="preserve">№ </w:t>
      </w:r>
      <w:r>
        <w:rPr>
          <w:sz w:val="28"/>
          <w:szCs w:val="28"/>
        </w:rPr>
        <w:t>254</w:t>
      </w:r>
      <w:r w:rsidR="00513267" w:rsidRPr="00D2322F">
        <w:rPr>
          <w:sz w:val="28"/>
          <w:szCs w:val="28"/>
        </w:rPr>
        <w:t xml:space="preserve">                </w:t>
      </w:r>
    </w:p>
    <w:p w:rsidR="00513267" w:rsidRPr="00D2322F" w:rsidRDefault="00513267" w:rsidP="00513267">
      <w:pPr>
        <w:shd w:val="clear" w:color="auto" w:fill="FFFFFF"/>
        <w:spacing w:before="240" w:after="240"/>
        <w:ind w:left="360" w:firstLine="708"/>
        <w:jc w:val="both"/>
        <w:rPr>
          <w:color w:val="333333"/>
          <w:sz w:val="28"/>
          <w:szCs w:val="28"/>
          <w:lang w:eastAsia="ru-RU"/>
        </w:rPr>
      </w:pPr>
    </w:p>
    <w:p w:rsidR="00513267" w:rsidRDefault="00513267" w:rsidP="00513267">
      <w:pPr>
        <w:shd w:val="clear" w:color="auto" w:fill="FFFFFF"/>
        <w:ind w:left="357" w:firstLine="709"/>
        <w:jc w:val="center"/>
        <w:rPr>
          <w:color w:val="333333"/>
          <w:sz w:val="28"/>
          <w:szCs w:val="28"/>
          <w:lang w:eastAsia="ru-RU"/>
        </w:rPr>
      </w:pPr>
      <w:r w:rsidRPr="00D2322F">
        <w:rPr>
          <w:color w:val="333333"/>
          <w:sz w:val="28"/>
          <w:szCs w:val="28"/>
          <w:lang w:eastAsia="ru-RU"/>
        </w:rPr>
        <w:t>П</w:t>
      </w:r>
      <w:r>
        <w:rPr>
          <w:color w:val="333333"/>
          <w:sz w:val="28"/>
          <w:szCs w:val="28"/>
          <w:lang w:eastAsia="ru-RU"/>
        </w:rPr>
        <w:t>ОРЯДОК</w:t>
      </w:r>
    </w:p>
    <w:p w:rsidR="00FA1198" w:rsidRDefault="00513267" w:rsidP="006B2B0F">
      <w:pPr>
        <w:shd w:val="clear" w:color="auto" w:fill="FFFFFF"/>
        <w:spacing w:line="240" w:lineRule="exact"/>
        <w:ind w:right="-2"/>
        <w:jc w:val="center"/>
        <w:rPr>
          <w:color w:val="000000" w:themeColor="text1"/>
          <w:sz w:val="28"/>
          <w:szCs w:val="28"/>
          <w:lang w:eastAsia="ru-RU"/>
        </w:rPr>
      </w:pPr>
      <w:r w:rsidRPr="00341E2D">
        <w:rPr>
          <w:color w:val="000000" w:themeColor="text1"/>
          <w:sz w:val="28"/>
          <w:szCs w:val="28"/>
          <w:lang w:eastAsia="ru-RU"/>
        </w:rPr>
        <w:t xml:space="preserve">подготовки документации по планировке территории, разрабатываемой на основании решения администрации Курского муниципального района </w:t>
      </w:r>
    </w:p>
    <w:p w:rsidR="00FA1198" w:rsidRDefault="00513267" w:rsidP="006B2B0F">
      <w:pPr>
        <w:shd w:val="clear" w:color="auto" w:fill="FFFFFF"/>
        <w:spacing w:line="240" w:lineRule="exact"/>
        <w:ind w:right="-2"/>
        <w:jc w:val="center"/>
        <w:rPr>
          <w:color w:val="000000" w:themeColor="text1"/>
          <w:sz w:val="28"/>
          <w:szCs w:val="28"/>
          <w:lang w:eastAsia="ru-RU"/>
        </w:rPr>
      </w:pPr>
      <w:r w:rsidRPr="00341E2D">
        <w:rPr>
          <w:color w:val="000000" w:themeColor="text1"/>
          <w:sz w:val="28"/>
          <w:szCs w:val="28"/>
          <w:lang w:eastAsia="ru-RU"/>
        </w:rPr>
        <w:t>Ставропольского края, и принятия администрацией Курского муниципальн</w:t>
      </w:r>
      <w:r w:rsidRPr="00341E2D">
        <w:rPr>
          <w:color w:val="000000" w:themeColor="text1"/>
          <w:sz w:val="28"/>
          <w:szCs w:val="28"/>
          <w:lang w:eastAsia="ru-RU"/>
        </w:rPr>
        <w:t>о</w:t>
      </w:r>
      <w:r w:rsidRPr="00341E2D">
        <w:rPr>
          <w:color w:val="000000" w:themeColor="text1"/>
          <w:sz w:val="28"/>
          <w:szCs w:val="28"/>
          <w:lang w:eastAsia="ru-RU"/>
        </w:rPr>
        <w:t xml:space="preserve">го района Ставропольского края решения об утверждении документации по планировке территории для размещения объектов местного значения </w:t>
      </w:r>
    </w:p>
    <w:p w:rsidR="00FA1198" w:rsidRDefault="00513267" w:rsidP="006B2B0F">
      <w:pPr>
        <w:shd w:val="clear" w:color="auto" w:fill="FFFFFF"/>
        <w:spacing w:line="240" w:lineRule="exact"/>
        <w:ind w:right="-2"/>
        <w:jc w:val="center"/>
        <w:rPr>
          <w:color w:val="000000" w:themeColor="text1"/>
          <w:sz w:val="28"/>
          <w:szCs w:val="28"/>
          <w:lang w:eastAsia="ru-RU"/>
        </w:rPr>
      </w:pPr>
      <w:r w:rsidRPr="00341E2D">
        <w:rPr>
          <w:color w:val="000000" w:themeColor="text1"/>
          <w:sz w:val="28"/>
          <w:szCs w:val="28"/>
          <w:lang w:eastAsia="ru-RU"/>
        </w:rPr>
        <w:t xml:space="preserve">Курского муниципального района Ставропольского края и иных объектов капитального строительства, размещение которых планируется </w:t>
      </w:r>
      <w:proofErr w:type="gramStart"/>
      <w:r w:rsidRPr="00341E2D">
        <w:rPr>
          <w:color w:val="000000" w:themeColor="text1"/>
          <w:sz w:val="28"/>
          <w:szCs w:val="28"/>
          <w:lang w:eastAsia="ru-RU"/>
        </w:rPr>
        <w:t>на</w:t>
      </w:r>
      <w:proofErr w:type="gramEnd"/>
      <w:r w:rsidRPr="00341E2D">
        <w:rPr>
          <w:color w:val="000000" w:themeColor="text1"/>
          <w:sz w:val="28"/>
          <w:szCs w:val="28"/>
          <w:lang w:eastAsia="ru-RU"/>
        </w:rPr>
        <w:t xml:space="preserve"> </w:t>
      </w:r>
    </w:p>
    <w:p w:rsidR="00FA1198" w:rsidRDefault="00513267" w:rsidP="006B2B0F">
      <w:pPr>
        <w:shd w:val="clear" w:color="auto" w:fill="FFFFFF"/>
        <w:spacing w:line="240" w:lineRule="exact"/>
        <w:ind w:right="-2"/>
        <w:jc w:val="center"/>
        <w:rPr>
          <w:color w:val="000000" w:themeColor="text1"/>
          <w:sz w:val="28"/>
          <w:szCs w:val="28"/>
          <w:lang w:eastAsia="ru-RU"/>
        </w:rPr>
      </w:pPr>
      <w:proofErr w:type="gramStart"/>
      <w:r w:rsidRPr="00341E2D">
        <w:rPr>
          <w:color w:val="000000" w:themeColor="text1"/>
          <w:sz w:val="28"/>
          <w:szCs w:val="28"/>
          <w:lang w:eastAsia="ru-RU"/>
        </w:rPr>
        <w:t>территориях</w:t>
      </w:r>
      <w:proofErr w:type="gramEnd"/>
      <w:r w:rsidRPr="00341E2D">
        <w:rPr>
          <w:color w:val="000000" w:themeColor="text1"/>
          <w:sz w:val="28"/>
          <w:szCs w:val="28"/>
          <w:lang w:eastAsia="ru-RU"/>
        </w:rPr>
        <w:t xml:space="preserve"> двух и более поселений и (или) межселенной территории </w:t>
      </w:r>
    </w:p>
    <w:p w:rsidR="00513267" w:rsidRPr="00341E2D" w:rsidRDefault="00513267" w:rsidP="006B2B0F">
      <w:pPr>
        <w:shd w:val="clear" w:color="auto" w:fill="FFFFFF"/>
        <w:spacing w:line="240" w:lineRule="exact"/>
        <w:ind w:right="-2"/>
        <w:jc w:val="center"/>
        <w:rPr>
          <w:color w:val="000000" w:themeColor="text1"/>
          <w:sz w:val="28"/>
          <w:szCs w:val="28"/>
          <w:lang w:eastAsia="ru-RU"/>
        </w:rPr>
      </w:pPr>
      <w:r w:rsidRPr="00341E2D">
        <w:rPr>
          <w:color w:val="000000" w:themeColor="text1"/>
          <w:sz w:val="28"/>
          <w:szCs w:val="28"/>
          <w:lang w:eastAsia="ru-RU"/>
        </w:rPr>
        <w:t>в границах Курского муниципального района Ставропольского края</w:t>
      </w:r>
    </w:p>
    <w:p w:rsidR="00513267" w:rsidRPr="00754109" w:rsidRDefault="00513267" w:rsidP="00513267">
      <w:pPr>
        <w:shd w:val="clear" w:color="auto" w:fill="FFFFFF"/>
        <w:spacing w:before="240" w:after="240"/>
        <w:ind w:left="360" w:firstLine="708"/>
        <w:jc w:val="center"/>
        <w:rPr>
          <w:color w:val="333333"/>
          <w:sz w:val="28"/>
          <w:szCs w:val="28"/>
          <w:lang w:eastAsia="ru-RU"/>
        </w:rPr>
      </w:pPr>
      <w:r w:rsidRPr="00754109">
        <w:rPr>
          <w:color w:val="333333"/>
          <w:sz w:val="28"/>
          <w:szCs w:val="28"/>
          <w:lang w:eastAsia="ru-RU"/>
        </w:rPr>
        <w:t xml:space="preserve">1. </w:t>
      </w:r>
      <w:r>
        <w:rPr>
          <w:color w:val="333333"/>
          <w:sz w:val="28"/>
          <w:szCs w:val="28"/>
          <w:lang w:eastAsia="ru-RU"/>
        </w:rPr>
        <w:t>ОБЩИЕ ПОЛОЖЕНИЯ</w:t>
      </w:r>
    </w:p>
    <w:p w:rsidR="00513267" w:rsidRPr="00D2322F" w:rsidRDefault="00513267" w:rsidP="006B2B0F">
      <w:pPr>
        <w:shd w:val="clear" w:color="auto" w:fill="FFFFFF"/>
        <w:tabs>
          <w:tab w:val="left" w:pos="1800"/>
        </w:tabs>
        <w:ind w:right="-2" w:firstLine="709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1.1. </w:t>
      </w:r>
      <w:r w:rsidRPr="00D2322F">
        <w:rPr>
          <w:color w:val="333333"/>
          <w:sz w:val="28"/>
          <w:szCs w:val="28"/>
          <w:lang w:eastAsia="ru-RU"/>
        </w:rPr>
        <w:t xml:space="preserve">Настоящий Порядок разработан в соответствии с </w:t>
      </w:r>
      <w:r>
        <w:rPr>
          <w:sz w:val="28"/>
          <w:szCs w:val="28"/>
          <w:lang w:eastAsia="ru-RU"/>
        </w:rPr>
        <w:t>частью 20 статьи 45 Градостроительного кодекса Российской Федерации и определяет проц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дуру подготовки и утверждения документации по планировке территории Курского района Ставропольского края.</w:t>
      </w:r>
    </w:p>
    <w:p w:rsidR="00513267" w:rsidRPr="00D2322F" w:rsidRDefault="00513267" w:rsidP="006B2B0F">
      <w:pPr>
        <w:shd w:val="clear" w:color="auto" w:fill="FFFFFF"/>
        <w:tabs>
          <w:tab w:val="left" w:pos="1620"/>
        </w:tabs>
        <w:ind w:right="-2" w:firstLine="709"/>
        <w:jc w:val="both"/>
        <w:rPr>
          <w:color w:val="333333"/>
          <w:sz w:val="28"/>
          <w:szCs w:val="28"/>
          <w:lang w:eastAsia="ru-RU"/>
        </w:rPr>
      </w:pPr>
      <w:r w:rsidRPr="00D2322F">
        <w:rPr>
          <w:color w:val="333333"/>
          <w:sz w:val="28"/>
          <w:szCs w:val="28"/>
          <w:lang w:eastAsia="ru-RU"/>
        </w:rPr>
        <w:t>1.2.</w:t>
      </w:r>
      <w:r>
        <w:rPr>
          <w:color w:val="333333"/>
          <w:sz w:val="28"/>
          <w:szCs w:val="28"/>
          <w:lang w:eastAsia="ru-RU"/>
        </w:rPr>
        <w:t xml:space="preserve"> </w:t>
      </w:r>
      <w:r w:rsidRPr="00D2322F">
        <w:rPr>
          <w:color w:val="333333"/>
          <w:sz w:val="28"/>
          <w:szCs w:val="28"/>
          <w:lang w:eastAsia="ru-RU"/>
        </w:rPr>
        <w:t>Подготовка документации по планировке территории осуществл</w:t>
      </w:r>
      <w:r w:rsidRPr="00D2322F">
        <w:rPr>
          <w:color w:val="333333"/>
          <w:sz w:val="28"/>
          <w:szCs w:val="28"/>
          <w:lang w:eastAsia="ru-RU"/>
        </w:rPr>
        <w:t>я</w:t>
      </w:r>
      <w:r w:rsidRPr="00D2322F">
        <w:rPr>
          <w:color w:val="333333"/>
          <w:sz w:val="28"/>
          <w:szCs w:val="28"/>
          <w:lang w:eastAsia="ru-RU"/>
        </w:rPr>
        <w:t>ется в целях обеспечения устойчивого развития территорий, выделения эл</w:t>
      </w:r>
      <w:r w:rsidRPr="00D2322F">
        <w:rPr>
          <w:color w:val="333333"/>
          <w:sz w:val="28"/>
          <w:szCs w:val="28"/>
          <w:lang w:eastAsia="ru-RU"/>
        </w:rPr>
        <w:t>е</w:t>
      </w:r>
      <w:r w:rsidRPr="00D2322F">
        <w:rPr>
          <w:color w:val="333333"/>
          <w:sz w:val="28"/>
          <w:szCs w:val="28"/>
          <w:lang w:eastAsia="ru-RU"/>
        </w:rPr>
        <w:t>ментов планировочной структуры, установления границ земельных участков, на которых расположены объекты капитального строительства, границ з</w:t>
      </w:r>
      <w:r w:rsidRPr="00D2322F">
        <w:rPr>
          <w:color w:val="333333"/>
          <w:sz w:val="28"/>
          <w:szCs w:val="28"/>
          <w:lang w:eastAsia="ru-RU"/>
        </w:rPr>
        <w:t>е</w:t>
      </w:r>
      <w:r w:rsidRPr="00D2322F">
        <w:rPr>
          <w:color w:val="333333"/>
          <w:sz w:val="28"/>
          <w:szCs w:val="28"/>
          <w:lang w:eastAsia="ru-RU"/>
        </w:rPr>
        <w:t>мельных участков, предназначенных для строительства и размещения лине</w:t>
      </w:r>
      <w:r w:rsidRPr="00D2322F">
        <w:rPr>
          <w:color w:val="333333"/>
          <w:sz w:val="28"/>
          <w:szCs w:val="28"/>
          <w:lang w:eastAsia="ru-RU"/>
        </w:rPr>
        <w:t>й</w:t>
      </w:r>
      <w:r w:rsidRPr="00D2322F">
        <w:rPr>
          <w:color w:val="333333"/>
          <w:sz w:val="28"/>
          <w:szCs w:val="28"/>
          <w:lang w:eastAsia="ru-RU"/>
        </w:rPr>
        <w:t xml:space="preserve">ных объектов. </w:t>
      </w:r>
    </w:p>
    <w:p w:rsidR="00513267" w:rsidRDefault="00513267" w:rsidP="006B2B0F">
      <w:pPr>
        <w:shd w:val="clear" w:color="auto" w:fill="FFFFFF"/>
        <w:ind w:right="-2" w:firstLine="709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1.3. </w:t>
      </w:r>
      <w:r w:rsidRPr="00D2322F">
        <w:rPr>
          <w:color w:val="333333"/>
          <w:sz w:val="28"/>
          <w:szCs w:val="28"/>
          <w:lang w:eastAsia="ru-RU"/>
        </w:rPr>
        <w:t>Подготовка документации по планировке территории осуществл</w:t>
      </w:r>
      <w:r w:rsidRPr="00D2322F">
        <w:rPr>
          <w:color w:val="333333"/>
          <w:sz w:val="28"/>
          <w:szCs w:val="28"/>
          <w:lang w:eastAsia="ru-RU"/>
        </w:rPr>
        <w:t>я</w:t>
      </w:r>
      <w:r w:rsidRPr="00D2322F">
        <w:rPr>
          <w:color w:val="333333"/>
          <w:sz w:val="28"/>
          <w:szCs w:val="28"/>
          <w:lang w:eastAsia="ru-RU"/>
        </w:rPr>
        <w:t xml:space="preserve">ется в отношении застроенных или </w:t>
      </w:r>
      <w:r>
        <w:rPr>
          <w:color w:val="333333"/>
          <w:sz w:val="28"/>
          <w:szCs w:val="28"/>
          <w:lang w:eastAsia="ru-RU"/>
        </w:rPr>
        <w:t>подлежащих застройке территорий.</w:t>
      </w:r>
    </w:p>
    <w:p w:rsidR="00513267" w:rsidRPr="00D2322F" w:rsidRDefault="00513267" w:rsidP="00513267">
      <w:pPr>
        <w:shd w:val="clear" w:color="auto" w:fill="FFFFFF"/>
        <w:ind w:left="357" w:right="-365" w:firstLine="709"/>
        <w:jc w:val="both"/>
        <w:rPr>
          <w:color w:val="333333"/>
          <w:sz w:val="28"/>
          <w:szCs w:val="28"/>
          <w:lang w:eastAsia="ru-RU"/>
        </w:rPr>
      </w:pPr>
    </w:p>
    <w:p w:rsidR="00513267" w:rsidRDefault="00513267" w:rsidP="006B2B0F">
      <w:pPr>
        <w:shd w:val="clear" w:color="auto" w:fill="FFFFFF"/>
        <w:ind w:right="-365"/>
        <w:jc w:val="center"/>
        <w:rPr>
          <w:sz w:val="28"/>
          <w:szCs w:val="28"/>
          <w:lang w:eastAsia="ru-RU"/>
        </w:rPr>
      </w:pPr>
      <w:r w:rsidRPr="00960140"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  <w:lang w:eastAsia="ru-RU"/>
        </w:rPr>
        <w:t>ПОРЯДОК ПРИНЯТИЯ РЕШЕНИЙ О ПОДГОТОВКЕ ДОКУМЕНТАЦИИ ПО ПЛАНИРОВКЕ ТЕРРИТОРИИ</w:t>
      </w:r>
    </w:p>
    <w:p w:rsidR="00513267" w:rsidRPr="00960140" w:rsidRDefault="00513267" w:rsidP="00513267">
      <w:pPr>
        <w:shd w:val="clear" w:color="auto" w:fill="FFFFFF"/>
        <w:ind w:left="357" w:right="-365" w:firstLine="709"/>
        <w:jc w:val="both"/>
        <w:rPr>
          <w:sz w:val="28"/>
          <w:szCs w:val="28"/>
          <w:lang w:eastAsia="ru-RU"/>
        </w:rPr>
      </w:pPr>
    </w:p>
    <w:p w:rsidR="00513267" w:rsidRPr="003520AD" w:rsidRDefault="00513267" w:rsidP="006B2B0F">
      <w:pPr>
        <w:shd w:val="clear" w:color="auto" w:fill="FFFFFF"/>
        <w:ind w:right="-2" w:firstLine="709"/>
        <w:jc w:val="both"/>
        <w:rPr>
          <w:b/>
          <w:sz w:val="28"/>
          <w:szCs w:val="28"/>
          <w:lang w:eastAsia="ru-RU"/>
        </w:rPr>
      </w:pPr>
      <w:r w:rsidRPr="00D2322F">
        <w:rPr>
          <w:color w:val="333333"/>
          <w:sz w:val="28"/>
          <w:szCs w:val="28"/>
          <w:lang w:eastAsia="ru-RU"/>
        </w:rPr>
        <w:t xml:space="preserve">2.1. Решение о подготовке документации по планировке территории принимается </w:t>
      </w:r>
      <w:r>
        <w:rPr>
          <w:color w:val="333333"/>
          <w:sz w:val="28"/>
          <w:szCs w:val="28"/>
          <w:lang w:eastAsia="ru-RU"/>
        </w:rPr>
        <w:t>администрацией Курского</w:t>
      </w:r>
      <w:r w:rsidRPr="00D2322F">
        <w:rPr>
          <w:color w:val="333333"/>
          <w:sz w:val="28"/>
          <w:szCs w:val="28"/>
          <w:lang w:eastAsia="ru-RU"/>
        </w:rPr>
        <w:t xml:space="preserve"> муниципального района Ставропол</w:t>
      </w:r>
      <w:r w:rsidRPr="00D2322F">
        <w:rPr>
          <w:color w:val="333333"/>
          <w:sz w:val="28"/>
          <w:szCs w:val="28"/>
          <w:lang w:eastAsia="ru-RU"/>
        </w:rPr>
        <w:t>ь</w:t>
      </w:r>
      <w:r w:rsidRPr="00D2322F">
        <w:rPr>
          <w:color w:val="333333"/>
          <w:sz w:val="28"/>
          <w:szCs w:val="28"/>
          <w:lang w:eastAsia="ru-RU"/>
        </w:rPr>
        <w:t>ского края</w:t>
      </w:r>
      <w:r>
        <w:rPr>
          <w:color w:val="333333"/>
          <w:sz w:val="28"/>
          <w:szCs w:val="28"/>
          <w:lang w:eastAsia="ru-RU"/>
        </w:rPr>
        <w:t xml:space="preserve"> (далее - администрация) на основании документов территориал</w:t>
      </w:r>
      <w:r>
        <w:rPr>
          <w:color w:val="333333"/>
          <w:sz w:val="28"/>
          <w:szCs w:val="28"/>
          <w:lang w:eastAsia="ru-RU"/>
        </w:rPr>
        <w:t>ь</w:t>
      </w:r>
      <w:r>
        <w:rPr>
          <w:color w:val="333333"/>
          <w:sz w:val="28"/>
          <w:szCs w:val="28"/>
          <w:lang w:eastAsia="ru-RU"/>
        </w:rPr>
        <w:t>ного планирования Курского муниципального района Ставропольского края</w:t>
      </w:r>
      <w:r w:rsidRPr="00D2322F">
        <w:rPr>
          <w:color w:val="333333"/>
          <w:sz w:val="28"/>
          <w:szCs w:val="28"/>
          <w:lang w:eastAsia="ru-RU"/>
        </w:rPr>
        <w:t xml:space="preserve"> в следующих случаях:</w:t>
      </w:r>
    </w:p>
    <w:p w:rsidR="00513267" w:rsidRPr="00D2322F" w:rsidRDefault="00513267" w:rsidP="001D2F31">
      <w:pPr>
        <w:shd w:val="clear" w:color="auto" w:fill="FFFFFF"/>
        <w:ind w:right="-2" w:firstLine="709"/>
        <w:jc w:val="both"/>
        <w:rPr>
          <w:color w:val="333333"/>
          <w:sz w:val="28"/>
          <w:szCs w:val="28"/>
          <w:lang w:eastAsia="ru-RU"/>
        </w:rPr>
      </w:pPr>
      <w:r w:rsidRPr="00D2322F">
        <w:rPr>
          <w:color w:val="333333"/>
          <w:sz w:val="28"/>
          <w:szCs w:val="28"/>
          <w:lang w:eastAsia="ru-RU"/>
        </w:rPr>
        <w:t>1) если такими документами предусмотрено размещение линейных объектов местного значения, размещение которых планируется на террит</w:t>
      </w:r>
      <w:r w:rsidRPr="00D2322F">
        <w:rPr>
          <w:color w:val="333333"/>
          <w:sz w:val="28"/>
          <w:szCs w:val="28"/>
          <w:lang w:eastAsia="ru-RU"/>
        </w:rPr>
        <w:t>о</w:t>
      </w:r>
      <w:r w:rsidRPr="00D2322F">
        <w:rPr>
          <w:color w:val="333333"/>
          <w:sz w:val="28"/>
          <w:szCs w:val="28"/>
          <w:lang w:eastAsia="ru-RU"/>
        </w:rPr>
        <w:t xml:space="preserve">риях двух и более поселений в границах </w:t>
      </w:r>
      <w:r>
        <w:rPr>
          <w:color w:val="333333"/>
          <w:sz w:val="28"/>
          <w:szCs w:val="28"/>
          <w:lang w:eastAsia="ru-RU"/>
        </w:rPr>
        <w:t>Курского района Ставропольского края</w:t>
      </w:r>
      <w:r w:rsidRPr="00D2322F">
        <w:rPr>
          <w:color w:val="333333"/>
          <w:sz w:val="28"/>
          <w:szCs w:val="28"/>
          <w:lang w:eastAsia="ru-RU"/>
        </w:rPr>
        <w:t>;</w:t>
      </w:r>
    </w:p>
    <w:p w:rsidR="00005D40" w:rsidRDefault="00513267" w:rsidP="001D2F31">
      <w:pPr>
        <w:shd w:val="clear" w:color="auto" w:fill="FFFFFF"/>
        <w:ind w:right="-2" w:firstLine="709"/>
        <w:jc w:val="both"/>
        <w:rPr>
          <w:sz w:val="28"/>
          <w:szCs w:val="28"/>
          <w:lang w:eastAsia="ru-RU"/>
        </w:rPr>
      </w:pPr>
      <w:r w:rsidRPr="00D2322F">
        <w:rPr>
          <w:color w:val="333333"/>
          <w:sz w:val="28"/>
          <w:szCs w:val="28"/>
          <w:lang w:eastAsia="ru-RU"/>
        </w:rPr>
        <w:t>2) если такими документами предусмотрено размещение объектов м</w:t>
      </w:r>
      <w:r w:rsidRPr="00D2322F">
        <w:rPr>
          <w:color w:val="333333"/>
          <w:sz w:val="28"/>
          <w:szCs w:val="28"/>
          <w:lang w:eastAsia="ru-RU"/>
        </w:rPr>
        <w:t>е</w:t>
      </w:r>
      <w:r w:rsidRPr="00D2322F">
        <w:rPr>
          <w:color w:val="333333"/>
          <w:sz w:val="28"/>
          <w:szCs w:val="28"/>
          <w:lang w:eastAsia="ru-RU"/>
        </w:rPr>
        <w:t xml:space="preserve">стного значения, не являющихся линейными объектами и иных объектов </w:t>
      </w:r>
      <w:r w:rsidRPr="002477CF">
        <w:rPr>
          <w:sz w:val="28"/>
          <w:szCs w:val="28"/>
          <w:lang w:eastAsia="ru-RU"/>
        </w:rPr>
        <w:t>к</w:t>
      </w:r>
      <w:r w:rsidRPr="002477CF">
        <w:rPr>
          <w:sz w:val="28"/>
          <w:szCs w:val="28"/>
          <w:lang w:eastAsia="ru-RU"/>
        </w:rPr>
        <w:t>а</w:t>
      </w:r>
      <w:r w:rsidRPr="002477CF">
        <w:rPr>
          <w:sz w:val="28"/>
          <w:szCs w:val="28"/>
          <w:lang w:eastAsia="ru-RU"/>
        </w:rPr>
        <w:t xml:space="preserve">питального строительства, за исключением случаев, указанных в </w:t>
      </w:r>
      <w:hyperlink r:id="rId11" w:history="1">
        <w:r w:rsidRPr="002477CF">
          <w:rPr>
            <w:sz w:val="28"/>
            <w:szCs w:val="28"/>
            <w:lang w:eastAsia="ru-RU"/>
          </w:rPr>
          <w:t>части 1.1 статьи 45</w:t>
        </w:r>
      </w:hyperlink>
      <w:r w:rsidRPr="002477CF">
        <w:rPr>
          <w:sz w:val="28"/>
          <w:szCs w:val="28"/>
          <w:lang w:eastAsia="ru-RU"/>
        </w:rPr>
        <w:t xml:space="preserve"> Градостроительного кодекса Р</w:t>
      </w:r>
      <w:r>
        <w:rPr>
          <w:sz w:val="28"/>
          <w:szCs w:val="28"/>
          <w:lang w:eastAsia="ru-RU"/>
        </w:rPr>
        <w:t xml:space="preserve">оссийской </w:t>
      </w:r>
      <w:r w:rsidRPr="002477CF">
        <w:rPr>
          <w:sz w:val="28"/>
          <w:szCs w:val="28"/>
          <w:lang w:eastAsia="ru-RU"/>
        </w:rPr>
        <w:t>Ф</w:t>
      </w:r>
      <w:r>
        <w:rPr>
          <w:sz w:val="28"/>
          <w:szCs w:val="28"/>
          <w:lang w:eastAsia="ru-RU"/>
        </w:rPr>
        <w:t>едерации</w:t>
      </w:r>
      <w:r w:rsidRPr="002477CF">
        <w:rPr>
          <w:sz w:val="28"/>
          <w:szCs w:val="28"/>
          <w:lang w:eastAsia="ru-RU"/>
        </w:rPr>
        <w:t xml:space="preserve">, размещение которых </w:t>
      </w:r>
      <w:r w:rsidR="00005D40">
        <w:rPr>
          <w:sz w:val="28"/>
          <w:szCs w:val="28"/>
          <w:lang w:eastAsia="ru-RU"/>
        </w:rPr>
        <w:t xml:space="preserve"> </w:t>
      </w:r>
      <w:r w:rsidRPr="002477CF">
        <w:rPr>
          <w:sz w:val="28"/>
          <w:szCs w:val="28"/>
          <w:lang w:eastAsia="ru-RU"/>
        </w:rPr>
        <w:t>планируется</w:t>
      </w:r>
      <w:r w:rsidR="00005D40">
        <w:rPr>
          <w:sz w:val="28"/>
          <w:szCs w:val="28"/>
          <w:lang w:eastAsia="ru-RU"/>
        </w:rPr>
        <w:t xml:space="preserve"> </w:t>
      </w:r>
      <w:r w:rsidRPr="002477CF">
        <w:rPr>
          <w:sz w:val="28"/>
          <w:szCs w:val="28"/>
          <w:lang w:eastAsia="ru-RU"/>
        </w:rPr>
        <w:t xml:space="preserve"> на </w:t>
      </w:r>
      <w:r w:rsidR="00005D40">
        <w:rPr>
          <w:sz w:val="28"/>
          <w:szCs w:val="28"/>
          <w:lang w:eastAsia="ru-RU"/>
        </w:rPr>
        <w:t xml:space="preserve"> </w:t>
      </w:r>
      <w:r w:rsidRPr="002477CF">
        <w:rPr>
          <w:sz w:val="28"/>
          <w:szCs w:val="28"/>
          <w:lang w:eastAsia="ru-RU"/>
        </w:rPr>
        <w:t>территориях</w:t>
      </w:r>
      <w:r w:rsidR="00005D40">
        <w:rPr>
          <w:sz w:val="28"/>
          <w:szCs w:val="28"/>
          <w:lang w:eastAsia="ru-RU"/>
        </w:rPr>
        <w:t xml:space="preserve"> </w:t>
      </w:r>
      <w:r w:rsidRPr="002477CF">
        <w:rPr>
          <w:sz w:val="28"/>
          <w:szCs w:val="28"/>
          <w:lang w:eastAsia="ru-RU"/>
        </w:rPr>
        <w:t xml:space="preserve"> двух </w:t>
      </w:r>
      <w:r w:rsidR="00005D40">
        <w:rPr>
          <w:sz w:val="28"/>
          <w:szCs w:val="28"/>
          <w:lang w:eastAsia="ru-RU"/>
        </w:rPr>
        <w:t xml:space="preserve"> </w:t>
      </w:r>
      <w:r w:rsidRPr="002477CF">
        <w:rPr>
          <w:sz w:val="28"/>
          <w:szCs w:val="28"/>
          <w:lang w:eastAsia="ru-RU"/>
        </w:rPr>
        <w:t xml:space="preserve">и </w:t>
      </w:r>
      <w:r w:rsidR="00005D40">
        <w:rPr>
          <w:sz w:val="28"/>
          <w:szCs w:val="28"/>
          <w:lang w:eastAsia="ru-RU"/>
        </w:rPr>
        <w:t xml:space="preserve"> </w:t>
      </w:r>
      <w:r w:rsidRPr="002477CF">
        <w:rPr>
          <w:sz w:val="28"/>
          <w:szCs w:val="28"/>
          <w:lang w:eastAsia="ru-RU"/>
        </w:rPr>
        <w:t xml:space="preserve">более </w:t>
      </w:r>
      <w:r w:rsidR="00005D40">
        <w:rPr>
          <w:sz w:val="28"/>
          <w:szCs w:val="28"/>
          <w:lang w:eastAsia="ru-RU"/>
        </w:rPr>
        <w:t xml:space="preserve"> </w:t>
      </w:r>
      <w:r w:rsidRPr="002477CF">
        <w:rPr>
          <w:sz w:val="28"/>
          <w:szCs w:val="28"/>
          <w:lang w:eastAsia="ru-RU"/>
        </w:rPr>
        <w:t xml:space="preserve">поселений </w:t>
      </w:r>
      <w:r w:rsidR="00005D40">
        <w:rPr>
          <w:sz w:val="28"/>
          <w:szCs w:val="28"/>
          <w:lang w:eastAsia="ru-RU"/>
        </w:rPr>
        <w:t xml:space="preserve"> </w:t>
      </w:r>
      <w:r w:rsidRPr="002477CF">
        <w:rPr>
          <w:sz w:val="28"/>
          <w:szCs w:val="28"/>
          <w:lang w:eastAsia="ru-RU"/>
        </w:rPr>
        <w:t xml:space="preserve">в границах </w:t>
      </w:r>
    </w:p>
    <w:p w:rsidR="00005D40" w:rsidRPr="00005D40" w:rsidRDefault="00005D40" w:rsidP="00005D40">
      <w:pPr>
        <w:shd w:val="clear" w:color="auto" w:fill="FFFFFF"/>
        <w:ind w:right="-2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2</w:t>
      </w:r>
    </w:p>
    <w:p w:rsidR="00513267" w:rsidRPr="002477CF" w:rsidRDefault="00513267" w:rsidP="00005D40">
      <w:pPr>
        <w:shd w:val="clear" w:color="auto" w:fill="FFFFFF"/>
        <w:ind w:right="-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Курского района Ставропольского края</w:t>
      </w:r>
      <w:r w:rsidRPr="002477CF">
        <w:rPr>
          <w:sz w:val="28"/>
          <w:szCs w:val="28"/>
          <w:lang w:eastAsia="ru-RU"/>
        </w:rPr>
        <w:t xml:space="preserve">, за исключением случаев, указанных в </w:t>
      </w:r>
      <w:hyperlink r:id="rId12" w:history="1">
        <w:r w:rsidRPr="002477CF">
          <w:rPr>
            <w:sz w:val="28"/>
            <w:szCs w:val="28"/>
            <w:lang w:eastAsia="ru-RU"/>
          </w:rPr>
          <w:t>частях 2</w:t>
        </w:r>
      </w:hyperlink>
      <w:r w:rsidRPr="002477CF">
        <w:rPr>
          <w:sz w:val="28"/>
          <w:szCs w:val="28"/>
          <w:lang w:eastAsia="ru-RU"/>
        </w:rPr>
        <w:t xml:space="preserve"> - </w:t>
      </w:r>
      <w:hyperlink r:id="rId13" w:history="1">
        <w:r w:rsidRPr="002477CF">
          <w:rPr>
            <w:sz w:val="28"/>
            <w:szCs w:val="28"/>
            <w:lang w:eastAsia="ru-RU"/>
          </w:rPr>
          <w:t>3.2</w:t>
        </w:r>
      </w:hyperlink>
      <w:r w:rsidRPr="002477CF">
        <w:rPr>
          <w:sz w:val="28"/>
          <w:szCs w:val="28"/>
          <w:lang w:eastAsia="ru-RU"/>
        </w:rPr>
        <w:t xml:space="preserve">, </w:t>
      </w:r>
      <w:hyperlink r:id="rId14" w:history="1">
        <w:r w:rsidRPr="002477CF">
          <w:rPr>
            <w:sz w:val="28"/>
            <w:szCs w:val="28"/>
            <w:lang w:eastAsia="ru-RU"/>
          </w:rPr>
          <w:t>4.1</w:t>
        </w:r>
      </w:hyperlink>
      <w:r w:rsidRPr="002477CF">
        <w:rPr>
          <w:sz w:val="28"/>
          <w:szCs w:val="28"/>
          <w:lang w:eastAsia="ru-RU"/>
        </w:rPr>
        <w:t xml:space="preserve">, </w:t>
      </w:r>
      <w:hyperlink r:id="rId15" w:history="1">
        <w:r w:rsidRPr="002477CF">
          <w:rPr>
            <w:sz w:val="28"/>
            <w:szCs w:val="28"/>
            <w:lang w:eastAsia="ru-RU"/>
          </w:rPr>
          <w:t>4.2</w:t>
        </w:r>
      </w:hyperlink>
      <w:r w:rsidRPr="002477CF">
        <w:rPr>
          <w:sz w:val="28"/>
          <w:szCs w:val="28"/>
          <w:lang w:eastAsia="ru-RU"/>
        </w:rPr>
        <w:t xml:space="preserve"> статьи</w:t>
      </w:r>
      <w:r>
        <w:rPr>
          <w:sz w:val="28"/>
          <w:szCs w:val="28"/>
          <w:lang w:eastAsia="ru-RU"/>
        </w:rPr>
        <w:t xml:space="preserve"> 45 Градостроительного кодекса Российской Федерации</w:t>
      </w:r>
      <w:r w:rsidRPr="002477CF">
        <w:rPr>
          <w:sz w:val="28"/>
          <w:szCs w:val="28"/>
          <w:lang w:eastAsia="ru-RU"/>
        </w:rPr>
        <w:t>;</w:t>
      </w:r>
    </w:p>
    <w:p w:rsidR="00513267" w:rsidRPr="00D2322F" w:rsidRDefault="00513267" w:rsidP="001D2F31">
      <w:pPr>
        <w:shd w:val="clear" w:color="auto" w:fill="FFFFFF"/>
        <w:ind w:right="-2" w:firstLine="709"/>
        <w:jc w:val="both"/>
        <w:rPr>
          <w:color w:val="333333"/>
          <w:sz w:val="28"/>
          <w:szCs w:val="28"/>
          <w:lang w:eastAsia="ru-RU"/>
        </w:rPr>
      </w:pPr>
      <w:proofErr w:type="gramStart"/>
      <w:r w:rsidRPr="00D2322F">
        <w:rPr>
          <w:color w:val="333333"/>
          <w:sz w:val="28"/>
          <w:szCs w:val="28"/>
          <w:lang w:eastAsia="ru-RU"/>
        </w:rPr>
        <w:t>3) если такими документами предусмотрено размещение объекта мес</w:t>
      </w:r>
      <w:r w:rsidRPr="00D2322F">
        <w:rPr>
          <w:color w:val="333333"/>
          <w:sz w:val="28"/>
          <w:szCs w:val="28"/>
          <w:lang w:eastAsia="ru-RU"/>
        </w:rPr>
        <w:t>т</w:t>
      </w:r>
      <w:r w:rsidRPr="00D2322F">
        <w:rPr>
          <w:color w:val="333333"/>
          <w:sz w:val="28"/>
          <w:szCs w:val="28"/>
          <w:lang w:eastAsia="ru-RU"/>
        </w:rPr>
        <w:t>ного значения муниципального района, финансирование строительства, р</w:t>
      </w:r>
      <w:r w:rsidRPr="00D2322F">
        <w:rPr>
          <w:color w:val="333333"/>
          <w:sz w:val="28"/>
          <w:szCs w:val="28"/>
          <w:lang w:eastAsia="ru-RU"/>
        </w:rPr>
        <w:t>е</w:t>
      </w:r>
      <w:r w:rsidRPr="00D2322F">
        <w:rPr>
          <w:color w:val="333333"/>
          <w:sz w:val="28"/>
          <w:szCs w:val="28"/>
          <w:lang w:eastAsia="ru-RU"/>
        </w:rPr>
        <w:t>конструкции которого осуществляется полностью за счет средств местного бюджета муниципального района, и размещение которого планируется на территориях двух и более муниципальных районов, городских округов, имеющих общую границу, в границах субъекта Российской Федерации, ос</w:t>
      </w:r>
      <w:r w:rsidRPr="00D2322F">
        <w:rPr>
          <w:color w:val="333333"/>
          <w:sz w:val="28"/>
          <w:szCs w:val="28"/>
          <w:lang w:eastAsia="ru-RU"/>
        </w:rPr>
        <w:t>у</w:t>
      </w:r>
      <w:r w:rsidRPr="00D2322F">
        <w:rPr>
          <w:color w:val="333333"/>
          <w:sz w:val="28"/>
          <w:szCs w:val="28"/>
          <w:lang w:eastAsia="ru-RU"/>
        </w:rPr>
        <w:t xml:space="preserve">ществляются </w:t>
      </w:r>
      <w:r>
        <w:rPr>
          <w:color w:val="333333"/>
          <w:sz w:val="28"/>
          <w:szCs w:val="28"/>
          <w:lang w:eastAsia="ru-RU"/>
        </w:rPr>
        <w:t>а</w:t>
      </w:r>
      <w:r w:rsidRPr="00D2322F">
        <w:rPr>
          <w:color w:val="333333"/>
          <w:sz w:val="28"/>
          <w:szCs w:val="28"/>
          <w:lang w:eastAsia="ru-RU"/>
        </w:rPr>
        <w:t xml:space="preserve">дминистрацией при условии финансирования строительства, реконструкции такого объекта за счет средств бюджета </w:t>
      </w:r>
      <w:r>
        <w:rPr>
          <w:color w:val="333333"/>
          <w:sz w:val="28"/>
          <w:szCs w:val="28"/>
          <w:lang w:eastAsia="ru-RU"/>
        </w:rPr>
        <w:t>Курского</w:t>
      </w:r>
      <w:r w:rsidRPr="00D2322F">
        <w:rPr>
          <w:color w:val="333333"/>
          <w:sz w:val="28"/>
          <w:szCs w:val="28"/>
          <w:lang w:eastAsia="ru-RU"/>
        </w:rPr>
        <w:t xml:space="preserve"> муниц</w:t>
      </w:r>
      <w:r w:rsidRPr="00D2322F">
        <w:rPr>
          <w:color w:val="333333"/>
          <w:sz w:val="28"/>
          <w:szCs w:val="28"/>
          <w:lang w:eastAsia="ru-RU"/>
        </w:rPr>
        <w:t>и</w:t>
      </w:r>
      <w:r w:rsidRPr="00D2322F">
        <w:rPr>
          <w:color w:val="333333"/>
          <w:sz w:val="28"/>
          <w:szCs w:val="28"/>
          <w:lang w:eastAsia="ru-RU"/>
        </w:rPr>
        <w:t>пального</w:t>
      </w:r>
      <w:proofErr w:type="gramEnd"/>
      <w:r w:rsidRPr="00D2322F">
        <w:rPr>
          <w:color w:val="333333"/>
          <w:sz w:val="28"/>
          <w:szCs w:val="28"/>
          <w:lang w:eastAsia="ru-RU"/>
        </w:rPr>
        <w:t xml:space="preserve"> района.</w:t>
      </w:r>
    </w:p>
    <w:p w:rsidR="00513267" w:rsidRPr="00D2322F" w:rsidRDefault="00513267" w:rsidP="001D2F31">
      <w:pPr>
        <w:shd w:val="clear" w:color="auto" w:fill="FFFFFF"/>
        <w:ind w:right="-2" w:firstLine="709"/>
        <w:jc w:val="both"/>
        <w:rPr>
          <w:color w:val="333333"/>
          <w:sz w:val="28"/>
          <w:szCs w:val="28"/>
          <w:lang w:eastAsia="ru-RU"/>
        </w:rPr>
      </w:pPr>
      <w:r w:rsidRPr="00D2322F">
        <w:rPr>
          <w:color w:val="333333"/>
          <w:sz w:val="28"/>
          <w:szCs w:val="28"/>
          <w:lang w:eastAsia="ru-RU"/>
        </w:rPr>
        <w:t xml:space="preserve">2.2. Решение о подготовке документации по планировке территории принимается </w:t>
      </w:r>
      <w:r>
        <w:rPr>
          <w:color w:val="333333"/>
          <w:sz w:val="28"/>
          <w:szCs w:val="28"/>
          <w:lang w:eastAsia="ru-RU"/>
        </w:rPr>
        <w:t>а</w:t>
      </w:r>
      <w:r w:rsidRPr="00D2322F">
        <w:rPr>
          <w:color w:val="333333"/>
          <w:sz w:val="28"/>
          <w:szCs w:val="28"/>
          <w:lang w:eastAsia="ru-RU"/>
        </w:rPr>
        <w:t xml:space="preserve">дминистрацией при наличии </w:t>
      </w:r>
      <w:proofErr w:type="gramStart"/>
      <w:r w:rsidRPr="00D2322F">
        <w:rPr>
          <w:color w:val="333333"/>
          <w:sz w:val="28"/>
          <w:szCs w:val="28"/>
          <w:lang w:eastAsia="ru-RU"/>
        </w:rPr>
        <w:t>согласия органов местного сам</w:t>
      </w:r>
      <w:r w:rsidRPr="00D2322F">
        <w:rPr>
          <w:color w:val="333333"/>
          <w:sz w:val="28"/>
          <w:szCs w:val="28"/>
          <w:lang w:eastAsia="ru-RU"/>
        </w:rPr>
        <w:t>о</w:t>
      </w:r>
      <w:r w:rsidRPr="00D2322F">
        <w:rPr>
          <w:color w:val="333333"/>
          <w:sz w:val="28"/>
          <w:szCs w:val="28"/>
          <w:lang w:eastAsia="ru-RU"/>
        </w:rPr>
        <w:t>управления поселения</w:t>
      </w:r>
      <w:r>
        <w:rPr>
          <w:color w:val="333333"/>
          <w:sz w:val="28"/>
          <w:szCs w:val="28"/>
          <w:lang w:eastAsia="ru-RU"/>
        </w:rPr>
        <w:t xml:space="preserve"> Курского района Ставропольского</w:t>
      </w:r>
      <w:proofErr w:type="gramEnd"/>
      <w:r>
        <w:rPr>
          <w:color w:val="333333"/>
          <w:sz w:val="28"/>
          <w:szCs w:val="28"/>
          <w:lang w:eastAsia="ru-RU"/>
        </w:rPr>
        <w:t xml:space="preserve"> края</w:t>
      </w:r>
      <w:r w:rsidRPr="00D2322F">
        <w:rPr>
          <w:color w:val="333333"/>
          <w:sz w:val="28"/>
          <w:szCs w:val="28"/>
          <w:lang w:eastAsia="ru-RU"/>
        </w:rPr>
        <w:t>, на террит</w:t>
      </w:r>
      <w:r w:rsidRPr="00D2322F">
        <w:rPr>
          <w:color w:val="333333"/>
          <w:sz w:val="28"/>
          <w:szCs w:val="28"/>
          <w:lang w:eastAsia="ru-RU"/>
        </w:rPr>
        <w:t>о</w:t>
      </w:r>
      <w:r w:rsidRPr="00D2322F">
        <w:rPr>
          <w:color w:val="333333"/>
          <w:sz w:val="28"/>
          <w:szCs w:val="28"/>
          <w:lang w:eastAsia="ru-RU"/>
        </w:rPr>
        <w:t>рии которого (которых) планируется строительство (реконструкция) таких объектов.</w:t>
      </w:r>
    </w:p>
    <w:p w:rsidR="00513267" w:rsidRPr="00D2322F" w:rsidRDefault="00513267" w:rsidP="001D2F31">
      <w:pPr>
        <w:shd w:val="clear" w:color="auto" w:fill="FFFFFF"/>
        <w:ind w:right="-2" w:firstLine="709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2.3. </w:t>
      </w:r>
      <w:r w:rsidRPr="00D2322F">
        <w:rPr>
          <w:color w:val="333333"/>
          <w:sz w:val="28"/>
          <w:szCs w:val="28"/>
          <w:lang w:eastAsia="ru-RU"/>
        </w:rPr>
        <w:t>Заказчиком по подготовке документации по планировке террит</w:t>
      </w:r>
      <w:r w:rsidRPr="00D2322F">
        <w:rPr>
          <w:color w:val="333333"/>
          <w:sz w:val="28"/>
          <w:szCs w:val="28"/>
          <w:lang w:eastAsia="ru-RU"/>
        </w:rPr>
        <w:t>о</w:t>
      </w:r>
      <w:r w:rsidRPr="00D2322F">
        <w:rPr>
          <w:color w:val="333333"/>
          <w:sz w:val="28"/>
          <w:szCs w:val="28"/>
          <w:lang w:eastAsia="ru-RU"/>
        </w:rPr>
        <w:t xml:space="preserve">рии выступает </w:t>
      </w:r>
      <w:r>
        <w:rPr>
          <w:color w:val="333333"/>
          <w:sz w:val="28"/>
          <w:szCs w:val="28"/>
          <w:lang w:eastAsia="ru-RU"/>
        </w:rPr>
        <w:t>а</w:t>
      </w:r>
      <w:r w:rsidRPr="00D2322F">
        <w:rPr>
          <w:color w:val="333333"/>
          <w:sz w:val="28"/>
          <w:szCs w:val="28"/>
          <w:lang w:eastAsia="ru-RU"/>
        </w:rPr>
        <w:t>дминистрация, которая принимает постановление о подг</w:t>
      </w:r>
      <w:r w:rsidRPr="00D2322F">
        <w:rPr>
          <w:color w:val="333333"/>
          <w:sz w:val="28"/>
          <w:szCs w:val="28"/>
          <w:lang w:eastAsia="ru-RU"/>
        </w:rPr>
        <w:t>о</w:t>
      </w:r>
      <w:r w:rsidRPr="00D2322F">
        <w:rPr>
          <w:color w:val="333333"/>
          <w:sz w:val="28"/>
          <w:szCs w:val="28"/>
          <w:lang w:eastAsia="ru-RU"/>
        </w:rPr>
        <w:t xml:space="preserve">товке документации по планировке территории. Подготовка документации по планировке территории осуществляется </w:t>
      </w:r>
      <w:r>
        <w:rPr>
          <w:color w:val="333333"/>
          <w:sz w:val="28"/>
          <w:szCs w:val="28"/>
          <w:lang w:eastAsia="ru-RU"/>
        </w:rPr>
        <w:t>а</w:t>
      </w:r>
      <w:r w:rsidRPr="00D2322F">
        <w:rPr>
          <w:color w:val="333333"/>
          <w:sz w:val="28"/>
          <w:szCs w:val="28"/>
          <w:lang w:eastAsia="ru-RU"/>
        </w:rPr>
        <w:t>дминистрацией самостоятельно,</w:t>
      </w:r>
      <w:r>
        <w:rPr>
          <w:color w:val="333333"/>
          <w:sz w:val="28"/>
          <w:szCs w:val="28"/>
          <w:lang w:eastAsia="ru-RU"/>
        </w:rPr>
        <w:t xml:space="preserve"> за исключением случаев, предусмотренных частью 1.1 статьи 45 Градостро</w:t>
      </w:r>
      <w:r>
        <w:rPr>
          <w:color w:val="333333"/>
          <w:sz w:val="28"/>
          <w:szCs w:val="28"/>
          <w:lang w:eastAsia="ru-RU"/>
        </w:rPr>
        <w:t>и</w:t>
      </w:r>
      <w:r>
        <w:rPr>
          <w:color w:val="333333"/>
          <w:sz w:val="28"/>
          <w:szCs w:val="28"/>
          <w:lang w:eastAsia="ru-RU"/>
        </w:rPr>
        <w:t>тельного кодекса Российской Федерации.</w:t>
      </w:r>
      <w:r w:rsidRPr="00D2322F">
        <w:rPr>
          <w:color w:val="333333"/>
          <w:sz w:val="28"/>
          <w:szCs w:val="28"/>
          <w:lang w:eastAsia="ru-RU"/>
        </w:rPr>
        <w:t xml:space="preserve"> Подготовка документации по пл</w:t>
      </w:r>
      <w:r w:rsidRPr="00D2322F">
        <w:rPr>
          <w:color w:val="333333"/>
          <w:sz w:val="28"/>
          <w:szCs w:val="28"/>
          <w:lang w:eastAsia="ru-RU"/>
        </w:rPr>
        <w:t>а</w:t>
      </w:r>
      <w:r w:rsidRPr="00D2322F">
        <w:rPr>
          <w:color w:val="333333"/>
          <w:sz w:val="28"/>
          <w:szCs w:val="28"/>
          <w:lang w:eastAsia="ru-RU"/>
        </w:rPr>
        <w:t>нировке территории, предусматривающей размещение объектов местного значения, может осуществляться физическими или юридическими лицами за счет их средств.</w:t>
      </w:r>
    </w:p>
    <w:p w:rsidR="00513267" w:rsidRPr="00D2322F" w:rsidRDefault="00513267" w:rsidP="001D2F31">
      <w:pPr>
        <w:shd w:val="clear" w:color="auto" w:fill="FFFFFF"/>
        <w:ind w:right="-2" w:firstLine="709"/>
        <w:jc w:val="both"/>
        <w:rPr>
          <w:color w:val="333333"/>
          <w:sz w:val="28"/>
          <w:szCs w:val="28"/>
          <w:lang w:eastAsia="ru-RU"/>
        </w:rPr>
      </w:pPr>
      <w:r w:rsidRPr="00D2322F">
        <w:rPr>
          <w:color w:val="333333"/>
          <w:sz w:val="28"/>
          <w:szCs w:val="28"/>
          <w:lang w:eastAsia="ru-RU"/>
        </w:rPr>
        <w:t>2.4. Администрация принимает решение о подготовке документации по планировке территории на основании обращения органов местного сам</w:t>
      </w:r>
      <w:r w:rsidRPr="00D2322F">
        <w:rPr>
          <w:color w:val="333333"/>
          <w:sz w:val="28"/>
          <w:szCs w:val="28"/>
          <w:lang w:eastAsia="ru-RU"/>
        </w:rPr>
        <w:t>о</w:t>
      </w:r>
      <w:r w:rsidRPr="00D2322F">
        <w:rPr>
          <w:color w:val="333333"/>
          <w:sz w:val="28"/>
          <w:szCs w:val="28"/>
          <w:lang w:eastAsia="ru-RU"/>
        </w:rPr>
        <w:t>управления, физических или юридических лиц, которые заинтересованы в строительстве (реконструкции) объекта капитального строительства местн</w:t>
      </w:r>
      <w:r w:rsidRPr="00D2322F">
        <w:rPr>
          <w:color w:val="333333"/>
          <w:sz w:val="28"/>
          <w:szCs w:val="28"/>
          <w:lang w:eastAsia="ru-RU"/>
        </w:rPr>
        <w:t>о</w:t>
      </w:r>
      <w:r w:rsidRPr="00D2322F">
        <w:rPr>
          <w:color w:val="333333"/>
          <w:sz w:val="28"/>
          <w:szCs w:val="28"/>
          <w:lang w:eastAsia="ru-RU"/>
        </w:rPr>
        <w:t>го значения (далее - инициатор).</w:t>
      </w:r>
    </w:p>
    <w:p w:rsidR="00513267" w:rsidRPr="00D2322F" w:rsidRDefault="00513267" w:rsidP="001D2F31">
      <w:pPr>
        <w:shd w:val="clear" w:color="auto" w:fill="FFFFFF"/>
        <w:ind w:right="-365" w:firstLine="709"/>
        <w:jc w:val="both"/>
        <w:rPr>
          <w:color w:val="333333"/>
          <w:sz w:val="28"/>
          <w:szCs w:val="28"/>
          <w:lang w:eastAsia="ru-RU"/>
        </w:rPr>
      </w:pPr>
      <w:r w:rsidRPr="00D2322F">
        <w:rPr>
          <w:color w:val="333333"/>
          <w:sz w:val="28"/>
          <w:szCs w:val="28"/>
          <w:lang w:eastAsia="ru-RU"/>
        </w:rPr>
        <w:t xml:space="preserve">2.5. Инициатор предоставляет в </w:t>
      </w:r>
      <w:r>
        <w:rPr>
          <w:color w:val="333333"/>
          <w:sz w:val="28"/>
          <w:szCs w:val="28"/>
          <w:lang w:eastAsia="ru-RU"/>
        </w:rPr>
        <w:t>а</w:t>
      </w:r>
      <w:r w:rsidRPr="00D2322F">
        <w:rPr>
          <w:color w:val="333333"/>
          <w:sz w:val="28"/>
          <w:szCs w:val="28"/>
          <w:lang w:eastAsia="ru-RU"/>
        </w:rPr>
        <w:t>дминистрацию:</w:t>
      </w:r>
    </w:p>
    <w:p w:rsidR="00513267" w:rsidRPr="00D2322F" w:rsidRDefault="00513267" w:rsidP="001D2F31">
      <w:pPr>
        <w:shd w:val="clear" w:color="auto" w:fill="FFFFFF"/>
        <w:ind w:right="-2" w:firstLine="709"/>
        <w:jc w:val="both"/>
        <w:rPr>
          <w:color w:val="333333"/>
          <w:sz w:val="28"/>
          <w:szCs w:val="28"/>
          <w:lang w:eastAsia="ru-RU"/>
        </w:rPr>
      </w:pPr>
      <w:r w:rsidRPr="00D2322F">
        <w:rPr>
          <w:color w:val="333333"/>
          <w:sz w:val="28"/>
          <w:szCs w:val="28"/>
          <w:lang w:eastAsia="ru-RU"/>
        </w:rPr>
        <w:t>1) заявление с предложением о подготовке документации по планиро</w:t>
      </w:r>
      <w:r w:rsidRPr="00D2322F">
        <w:rPr>
          <w:color w:val="333333"/>
          <w:sz w:val="28"/>
          <w:szCs w:val="28"/>
          <w:lang w:eastAsia="ru-RU"/>
        </w:rPr>
        <w:t>в</w:t>
      </w:r>
      <w:r w:rsidRPr="00D2322F">
        <w:rPr>
          <w:color w:val="333333"/>
          <w:sz w:val="28"/>
          <w:szCs w:val="28"/>
          <w:lang w:eastAsia="ru-RU"/>
        </w:rPr>
        <w:t>ке территории;</w:t>
      </w:r>
    </w:p>
    <w:p w:rsidR="00513267" w:rsidRPr="00D2322F" w:rsidRDefault="00513267" w:rsidP="001D2F31">
      <w:pPr>
        <w:shd w:val="clear" w:color="auto" w:fill="FFFFFF"/>
        <w:ind w:right="-2" w:firstLine="709"/>
        <w:jc w:val="both"/>
        <w:rPr>
          <w:color w:val="333333"/>
          <w:sz w:val="28"/>
          <w:szCs w:val="28"/>
          <w:lang w:eastAsia="ru-RU"/>
        </w:rPr>
      </w:pPr>
      <w:r w:rsidRPr="00D2322F">
        <w:rPr>
          <w:color w:val="333333"/>
          <w:sz w:val="28"/>
          <w:szCs w:val="28"/>
          <w:lang w:eastAsia="ru-RU"/>
        </w:rPr>
        <w:t>2) проект задания на подготовку документации по планировке террит</w:t>
      </w:r>
      <w:r w:rsidRPr="00D2322F">
        <w:rPr>
          <w:color w:val="333333"/>
          <w:sz w:val="28"/>
          <w:szCs w:val="28"/>
          <w:lang w:eastAsia="ru-RU"/>
        </w:rPr>
        <w:t>о</w:t>
      </w:r>
      <w:r w:rsidRPr="00D2322F">
        <w:rPr>
          <w:color w:val="333333"/>
          <w:sz w:val="28"/>
          <w:szCs w:val="28"/>
          <w:lang w:eastAsia="ru-RU"/>
        </w:rPr>
        <w:t>рии;</w:t>
      </w:r>
    </w:p>
    <w:p w:rsidR="00513267" w:rsidRPr="00D2322F" w:rsidRDefault="00513267" w:rsidP="001D2F31">
      <w:pPr>
        <w:shd w:val="clear" w:color="auto" w:fill="FFFFFF"/>
        <w:ind w:right="-2" w:firstLine="709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3</w:t>
      </w:r>
      <w:r w:rsidRPr="00D2322F">
        <w:rPr>
          <w:color w:val="333333"/>
          <w:sz w:val="28"/>
          <w:szCs w:val="28"/>
          <w:lang w:eastAsia="ru-RU"/>
        </w:rPr>
        <w:t xml:space="preserve">) сведения о наличии средств бюджета </w:t>
      </w:r>
      <w:r>
        <w:rPr>
          <w:color w:val="333333"/>
          <w:sz w:val="28"/>
          <w:szCs w:val="28"/>
          <w:lang w:eastAsia="ru-RU"/>
        </w:rPr>
        <w:t>Курского</w:t>
      </w:r>
      <w:r w:rsidRPr="00D2322F">
        <w:rPr>
          <w:color w:val="333333"/>
          <w:sz w:val="28"/>
          <w:szCs w:val="28"/>
          <w:lang w:eastAsia="ru-RU"/>
        </w:rPr>
        <w:t xml:space="preserve"> муниципального района</w:t>
      </w:r>
      <w:r>
        <w:rPr>
          <w:color w:val="333333"/>
          <w:sz w:val="28"/>
          <w:szCs w:val="28"/>
          <w:lang w:eastAsia="ru-RU"/>
        </w:rPr>
        <w:t xml:space="preserve"> Ставропольского края</w:t>
      </w:r>
      <w:r w:rsidRPr="00D2322F">
        <w:rPr>
          <w:color w:val="333333"/>
          <w:sz w:val="28"/>
          <w:szCs w:val="28"/>
          <w:lang w:eastAsia="ru-RU"/>
        </w:rPr>
        <w:t xml:space="preserve"> и (или) внебюджетных и иных источников, предусмотренных на подготовку документации по планировке территории;</w:t>
      </w:r>
    </w:p>
    <w:p w:rsidR="00513267" w:rsidRPr="00D2322F" w:rsidRDefault="00513267" w:rsidP="001D2F31">
      <w:pPr>
        <w:shd w:val="clear" w:color="auto" w:fill="FFFFFF"/>
        <w:ind w:right="-2" w:firstLine="709"/>
        <w:jc w:val="both"/>
        <w:rPr>
          <w:color w:val="333333"/>
          <w:sz w:val="28"/>
          <w:szCs w:val="28"/>
          <w:lang w:eastAsia="ru-RU"/>
        </w:rPr>
      </w:pPr>
      <w:proofErr w:type="gramStart"/>
      <w:r>
        <w:rPr>
          <w:color w:val="333333"/>
          <w:sz w:val="28"/>
          <w:szCs w:val="28"/>
          <w:lang w:eastAsia="ru-RU"/>
        </w:rPr>
        <w:t>4</w:t>
      </w:r>
      <w:r w:rsidRPr="00D2322F">
        <w:rPr>
          <w:color w:val="333333"/>
          <w:sz w:val="28"/>
          <w:szCs w:val="28"/>
          <w:lang w:eastAsia="ru-RU"/>
        </w:rPr>
        <w:t>) согласие орган</w:t>
      </w:r>
      <w:r>
        <w:rPr>
          <w:color w:val="333333"/>
          <w:sz w:val="28"/>
          <w:szCs w:val="28"/>
          <w:lang w:eastAsia="ru-RU"/>
        </w:rPr>
        <w:t>а (органов)</w:t>
      </w:r>
      <w:r w:rsidRPr="00D2322F">
        <w:rPr>
          <w:color w:val="333333"/>
          <w:sz w:val="28"/>
          <w:szCs w:val="28"/>
          <w:lang w:eastAsia="ru-RU"/>
        </w:rPr>
        <w:t xml:space="preserve"> местного самоуправления поселения</w:t>
      </w:r>
      <w:r>
        <w:rPr>
          <w:color w:val="333333"/>
          <w:sz w:val="28"/>
          <w:szCs w:val="28"/>
          <w:lang w:eastAsia="ru-RU"/>
        </w:rPr>
        <w:t xml:space="preserve"> (п</w:t>
      </w:r>
      <w:r>
        <w:rPr>
          <w:color w:val="333333"/>
          <w:sz w:val="28"/>
          <w:szCs w:val="28"/>
          <w:lang w:eastAsia="ru-RU"/>
        </w:rPr>
        <w:t>о</w:t>
      </w:r>
      <w:r>
        <w:rPr>
          <w:color w:val="333333"/>
          <w:sz w:val="28"/>
          <w:szCs w:val="28"/>
          <w:lang w:eastAsia="ru-RU"/>
        </w:rPr>
        <w:t>селений)</w:t>
      </w:r>
      <w:r w:rsidRPr="00D2322F">
        <w:rPr>
          <w:color w:val="333333"/>
          <w:sz w:val="28"/>
          <w:szCs w:val="28"/>
          <w:lang w:eastAsia="ru-RU"/>
        </w:rPr>
        <w:t xml:space="preserve"> на территории которого (которых) планируется строительство (р</w:t>
      </w:r>
      <w:r w:rsidRPr="00D2322F">
        <w:rPr>
          <w:color w:val="333333"/>
          <w:sz w:val="28"/>
          <w:szCs w:val="28"/>
          <w:lang w:eastAsia="ru-RU"/>
        </w:rPr>
        <w:t>е</w:t>
      </w:r>
      <w:r w:rsidRPr="00D2322F">
        <w:rPr>
          <w:color w:val="333333"/>
          <w:sz w:val="28"/>
          <w:szCs w:val="28"/>
          <w:lang w:eastAsia="ru-RU"/>
        </w:rPr>
        <w:t>конструкция) объектов местного значения (в случае, предусмотренном</w:t>
      </w:r>
      <w:r>
        <w:rPr>
          <w:color w:val="333333"/>
          <w:sz w:val="28"/>
          <w:szCs w:val="28"/>
          <w:lang w:eastAsia="ru-RU"/>
        </w:rPr>
        <w:t xml:space="preserve"> </w:t>
      </w:r>
      <w:hyperlink r:id="rId16" w:anchor="P49" w:history="1">
        <w:r w:rsidRPr="002477CF">
          <w:rPr>
            <w:sz w:val="28"/>
            <w:szCs w:val="28"/>
            <w:lang w:eastAsia="ru-RU"/>
          </w:rPr>
          <w:t>пун</w:t>
        </w:r>
        <w:r w:rsidRPr="002477CF">
          <w:rPr>
            <w:sz w:val="28"/>
            <w:szCs w:val="28"/>
            <w:lang w:eastAsia="ru-RU"/>
          </w:rPr>
          <w:t>к</w:t>
        </w:r>
        <w:r w:rsidRPr="002477CF">
          <w:rPr>
            <w:sz w:val="28"/>
            <w:szCs w:val="28"/>
            <w:lang w:eastAsia="ru-RU"/>
          </w:rPr>
          <w:t>том 2.1</w:t>
        </w:r>
      </w:hyperlink>
      <w:r>
        <w:rPr>
          <w:color w:val="333333"/>
          <w:sz w:val="28"/>
          <w:szCs w:val="28"/>
          <w:lang w:eastAsia="ru-RU"/>
        </w:rPr>
        <w:t xml:space="preserve"> </w:t>
      </w:r>
      <w:r w:rsidRPr="00D2322F">
        <w:rPr>
          <w:color w:val="333333"/>
          <w:sz w:val="28"/>
          <w:szCs w:val="28"/>
          <w:lang w:eastAsia="ru-RU"/>
        </w:rPr>
        <w:t xml:space="preserve">настоящего </w:t>
      </w:r>
      <w:r>
        <w:rPr>
          <w:color w:val="333333"/>
          <w:sz w:val="28"/>
          <w:szCs w:val="28"/>
          <w:lang w:eastAsia="ru-RU"/>
        </w:rPr>
        <w:t>Порядка</w:t>
      </w:r>
      <w:r w:rsidRPr="00D2322F">
        <w:rPr>
          <w:color w:val="333333"/>
          <w:sz w:val="28"/>
          <w:szCs w:val="28"/>
          <w:lang w:eastAsia="ru-RU"/>
        </w:rPr>
        <w:t>).</w:t>
      </w:r>
      <w:proofErr w:type="gramEnd"/>
    </w:p>
    <w:p w:rsidR="00513267" w:rsidRPr="00D2322F" w:rsidRDefault="00513267" w:rsidP="001D2F31">
      <w:pPr>
        <w:shd w:val="clear" w:color="auto" w:fill="FFFFFF"/>
        <w:ind w:right="-2" w:firstLine="709"/>
        <w:jc w:val="both"/>
        <w:rPr>
          <w:color w:val="333333"/>
          <w:sz w:val="28"/>
          <w:szCs w:val="28"/>
          <w:lang w:eastAsia="ru-RU"/>
        </w:rPr>
      </w:pPr>
      <w:r w:rsidRPr="00D2322F">
        <w:rPr>
          <w:color w:val="333333"/>
          <w:sz w:val="28"/>
          <w:szCs w:val="28"/>
          <w:lang w:eastAsia="ru-RU"/>
        </w:rPr>
        <w:t>2.6. Заявление с предложением на подготовку документации по план</w:t>
      </w:r>
      <w:r w:rsidRPr="00D2322F">
        <w:rPr>
          <w:color w:val="333333"/>
          <w:sz w:val="28"/>
          <w:szCs w:val="28"/>
          <w:lang w:eastAsia="ru-RU"/>
        </w:rPr>
        <w:t>и</w:t>
      </w:r>
      <w:r w:rsidRPr="00D2322F">
        <w:rPr>
          <w:color w:val="333333"/>
          <w:sz w:val="28"/>
          <w:szCs w:val="28"/>
          <w:lang w:eastAsia="ru-RU"/>
        </w:rPr>
        <w:t>ровке территории должно содержать:</w:t>
      </w:r>
    </w:p>
    <w:p w:rsidR="00513267" w:rsidRDefault="00513267" w:rsidP="001D2F31">
      <w:pPr>
        <w:shd w:val="clear" w:color="auto" w:fill="FFFFFF"/>
        <w:ind w:right="-2" w:firstLine="709"/>
        <w:jc w:val="both"/>
        <w:rPr>
          <w:color w:val="333333"/>
          <w:sz w:val="28"/>
          <w:szCs w:val="28"/>
          <w:lang w:eastAsia="ru-RU"/>
        </w:rPr>
      </w:pPr>
      <w:r w:rsidRPr="00D2322F">
        <w:rPr>
          <w:color w:val="333333"/>
          <w:sz w:val="28"/>
          <w:szCs w:val="28"/>
          <w:lang w:eastAsia="ru-RU"/>
        </w:rPr>
        <w:t>1) сведения о виде подготавливаемой документации по планировке территории;</w:t>
      </w:r>
    </w:p>
    <w:p w:rsidR="00005D40" w:rsidRPr="00005D40" w:rsidRDefault="00005D40" w:rsidP="00005D40">
      <w:pPr>
        <w:shd w:val="clear" w:color="auto" w:fill="FFFFFF"/>
        <w:ind w:right="-2"/>
        <w:jc w:val="center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lastRenderedPageBreak/>
        <w:t>3</w:t>
      </w:r>
    </w:p>
    <w:p w:rsidR="00513267" w:rsidRPr="00D2322F" w:rsidRDefault="00513267" w:rsidP="001D2F31">
      <w:pPr>
        <w:shd w:val="clear" w:color="auto" w:fill="FFFFFF"/>
        <w:ind w:right="-2" w:firstLine="709"/>
        <w:jc w:val="both"/>
        <w:rPr>
          <w:color w:val="333333"/>
          <w:sz w:val="28"/>
          <w:szCs w:val="28"/>
          <w:lang w:eastAsia="ru-RU"/>
        </w:rPr>
      </w:pPr>
      <w:proofErr w:type="gramStart"/>
      <w:r w:rsidRPr="00D2322F">
        <w:rPr>
          <w:color w:val="333333"/>
          <w:sz w:val="28"/>
          <w:szCs w:val="28"/>
          <w:lang w:eastAsia="ru-RU"/>
        </w:rPr>
        <w:t>2) выписку из положения о территориальном планировании, содерж</w:t>
      </w:r>
      <w:r w:rsidRPr="00D2322F">
        <w:rPr>
          <w:color w:val="333333"/>
          <w:sz w:val="28"/>
          <w:szCs w:val="28"/>
          <w:lang w:eastAsia="ru-RU"/>
        </w:rPr>
        <w:t>а</w:t>
      </w:r>
      <w:r w:rsidRPr="00D2322F">
        <w:rPr>
          <w:color w:val="333333"/>
          <w:sz w:val="28"/>
          <w:szCs w:val="28"/>
          <w:lang w:eastAsia="ru-RU"/>
        </w:rPr>
        <w:t xml:space="preserve">щегося в схеме территориального планирования </w:t>
      </w:r>
      <w:r>
        <w:rPr>
          <w:color w:val="333333"/>
          <w:sz w:val="28"/>
          <w:szCs w:val="28"/>
          <w:lang w:eastAsia="ru-RU"/>
        </w:rPr>
        <w:t>Курского</w:t>
      </w:r>
      <w:r w:rsidRPr="00D2322F">
        <w:rPr>
          <w:color w:val="333333"/>
          <w:sz w:val="28"/>
          <w:szCs w:val="28"/>
          <w:lang w:eastAsia="ru-RU"/>
        </w:rPr>
        <w:t xml:space="preserve"> муниципального района</w:t>
      </w:r>
      <w:r>
        <w:rPr>
          <w:color w:val="333333"/>
          <w:sz w:val="28"/>
          <w:szCs w:val="28"/>
          <w:lang w:eastAsia="ru-RU"/>
        </w:rPr>
        <w:t xml:space="preserve"> Ставропольского края</w:t>
      </w:r>
      <w:r w:rsidRPr="00D2322F">
        <w:rPr>
          <w:color w:val="333333"/>
          <w:sz w:val="28"/>
          <w:szCs w:val="28"/>
          <w:lang w:eastAsia="ru-RU"/>
        </w:rPr>
        <w:t>, с указанием вида, назначения, наименования, характеристик, местоположения объекта (наименование муниципального района, поселения, населенного пункта), а также характеристик зон с особ</w:t>
      </w:r>
      <w:r w:rsidRPr="00D2322F">
        <w:rPr>
          <w:color w:val="333333"/>
          <w:sz w:val="28"/>
          <w:szCs w:val="28"/>
          <w:lang w:eastAsia="ru-RU"/>
        </w:rPr>
        <w:t>ы</w:t>
      </w:r>
      <w:r w:rsidRPr="00D2322F">
        <w:rPr>
          <w:color w:val="333333"/>
          <w:sz w:val="28"/>
          <w:szCs w:val="28"/>
          <w:lang w:eastAsia="ru-RU"/>
        </w:rPr>
        <w:t>ми условиями использования территорий в случае, если установление таких зон требуется в связи с размещением объекта;</w:t>
      </w:r>
      <w:proofErr w:type="gramEnd"/>
    </w:p>
    <w:p w:rsidR="00513267" w:rsidRPr="00D2322F" w:rsidRDefault="00513267" w:rsidP="001D2F31">
      <w:pPr>
        <w:shd w:val="clear" w:color="auto" w:fill="FFFFFF"/>
        <w:ind w:right="-2" w:firstLine="709"/>
        <w:jc w:val="both"/>
        <w:rPr>
          <w:color w:val="333333"/>
          <w:sz w:val="28"/>
          <w:szCs w:val="28"/>
          <w:lang w:eastAsia="ru-RU"/>
        </w:rPr>
      </w:pPr>
      <w:r w:rsidRPr="00D2322F">
        <w:rPr>
          <w:color w:val="333333"/>
          <w:sz w:val="28"/>
          <w:szCs w:val="28"/>
          <w:lang w:eastAsia="ru-RU"/>
        </w:rPr>
        <w:t xml:space="preserve">3) </w:t>
      </w:r>
      <w:proofErr w:type="spellStart"/>
      <w:r w:rsidRPr="00D2322F">
        <w:rPr>
          <w:color w:val="333333"/>
          <w:sz w:val="28"/>
          <w:szCs w:val="28"/>
          <w:lang w:eastAsia="ru-RU"/>
        </w:rPr>
        <w:t>выкопировку</w:t>
      </w:r>
      <w:proofErr w:type="spellEnd"/>
      <w:r w:rsidRPr="00D2322F">
        <w:rPr>
          <w:color w:val="333333"/>
          <w:sz w:val="28"/>
          <w:szCs w:val="28"/>
          <w:lang w:eastAsia="ru-RU"/>
        </w:rPr>
        <w:t xml:space="preserve"> из карты планируемого размещения объекта местного значения, содержащейся в схеме территориального планирования </w:t>
      </w:r>
      <w:r>
        <w:rPr>
          <w:color w:val="333333"/>
          <w:sz w:val="28"/>
          <w:szCs w:val="28"/>
          <w:lang w:eastAsia="ru-RU"/>
        </w:rPr>
        <w:t>Курского</w:t>
      </w:r>
      <w:r w:rsidRPr="00D2322F">
        <w:rPr>
          <w:color w:val="333333"/>
          <w:sz w:val="28"/>
          <w:szCs w:val="28"/>
          <w:lang w:eastAsia="ru-RU"/>
        </w:rPr>
        <w:t xml:space="preserve"> муниципального района, с отображением планируемого для размещения об</w:t>
      </w:r>
      <w:r w:rsidRPr="00D2322F">
        <w:rPr>
          <w:color w:val="333333"/>
          <w:sz w:val="28"/>
          <w:szCs w:val="28"/>
          <w:lang w:eastAsia="ru-RU"/>
        </w:rPr>
        <w:t>ъ</w:t>
      </w:r>
      <w:r w:rsidRPr="00D2322F">
        <w:rPr>
          <w:color w:val="333333"/>
          <w:sz w:val="28"/>
          <w:szCs w:val="28"/>
          <w:lang w:eastAsia="ru-RU"/>
        </w:rPr>
        <w:t>екта;</w:t>
      </w:r>
    </w:p>
    <w:p w:rsidR="00513267" w:rsidRPr="00D2322F" w:rsidRDefault="00513267" w:rsidP="001D2F31">
      <w:pPr>
        <w:shd w:val="clear" w:color="auto" w:fill="FFFFFF"/>
        <w:ind w:right="-2" w:firstLine="709"/>
        <w:jc w:val="both"/>
        <w:rPr>
          <w:color w:val="333333"/>
          <w:sz w:val="28"/>
          <w:szCs w:val="28"/>
          <w:lang w:eastAsia="ru-RU"/>
        </w:rPr>
      </w:pPr>
      <w:r w:rsidRPr="00D2322F">
        <w:rPr>
          <w:color w:val="333333"/>
          <w:sz w:val="28"/>
          <w:szCs w:val="28"/>
          <w:lang w:eastAsia="ru-RU"/>
        </w:rPr>
        <w:t>4) описание границ территории, относительно которой будет разраб</w:t>
      </w:r>
      <w:r w:rsidRPr="00D2322F">
        <w:rPr>
          <w:color w:val="333333"/>
          <w:sz w:val="28"/>
          <w:szCs w:val="28"/>
          <w:lang w:eastAsia="ru-RU"/>
        </w:rPr>
        <w:t>а</w:t>
      </w:r>
      <w:r w:rsidRPr="00D2322F">
        <w:rPr>
          <w:color w:val="333333"/>
          <w:sz w:val="28"/>
          <w:szCs w:val="28"/>
          <w:lang w:eastAsia="ru-RU"/>
        </w:rPr>
        <w:t>тываться документация по планировке территории.</w:t>
      </w:r>
    </w:p>
    <w:p w:rsidR="00513267" w:rsidRPr="00D2322F" w:rsidRDefault="00513267" w:rsidP="001D2F31">
      <w:pPr>
        <w:shd w:val="clear" w:color="auto" w:fill="FFFFFF"/>
        <w:ind w:right="-2" w:firstLine="709"/>
        <w:jc w:val="both"/>
        <w:rPr>
          <w:color w:val="333333"/>
          <w:sz w:val="28"/>
          <w:szCs w:val="28"/>
          <w:lang w:eastAsia="ru-RU"/>
        </w:rPr>
      </w:pPr>
      <w:r w:rsidRPr="00D2322F">
        <w:rPr>
          <w:color w:val="333333"/>
          <w:sz w:val="28"/>
          <w:szCs w:val="28"/>
          <w:lang w:eastAsia="ru-RU"/>
        </w:rPr>
        <w:t>2.7. Администрация в течение 14 рабочих дней со дня получения док</w:t>
      </w:r>
      <w:r w:rsidRPr="00D2322F">
        <w:rPr>
          <w:color w:val="333333"/>
          <w:sz w:val="28"/>
          <w:szCs w:val="28"/>
          <w:lang w:eastAsia="ru-RU"/>
        </w:rPr>
        <w:t>у</w:t>
      </w:r>
      <w:r w:rsidRPr="00D2322F">
        <w:rPr>
          <w:color w:val="333333"/>
          <w:sz w:val="28"/>
          <w:szCs w:val="28"/>
          <w:lang w:eastAsia="ru-RU"/>
        </w:rPr>
        <w:t>ментов, указанных в</w:t>
      </w:r>
      <w:r>
        <w:rPr>
          <w:color w:val="333333"/>
          <w:sz w:val="28"/>
          <w:szCs w:val="28"/>
          <w:lang w:eastAsia="ru-RU"/>
        </w:rPr>
        <w:t xml:space="preserve"> </w:t>
      </w:r>
      <w:hyperlink r:id="rId17" w:anchor="P56" w:history="1">
        <w:r w:rsidRPr="002477CF">
          <w:rPr>
            <w:sz w:val="28"/>
            <w:szCs w:val="28"/>
            <w:lang w:eastAsia="ru-RU"/>
          </w:rPr>
          <w:t>пункте 2.5</w:t>
        </w:r>
      </w:hyperlink>
      <w:r>
        <w:rPr>
          <w:color w:val="333333"/>
          <w:sz w:val="28"/>
          <w:szCs w:val="28"/>
          <w:lang w:eastAsia="ru-RU"/>
        </w:rPr>
        <w:t xml:space="preserve"> </w:t>
      </w:r>
      <w:r w:rsidRPr="00D2322F">
        <w:rPr>
          <w:color w:val="333333"/>
          <w:sz w:val="28"/>
          <w:szCs w:val="28"/>
          <w:lang w:eastAsia="ru-RU"/>
        </w:rPr>
        <w:t xml:space="preserve">настоящего </w:t>
      </w:r>
      <w:r>
        <w:rPr>
          <w:color w:val="333333"/>
          <w:sz w:val="28"/>
          <w:szCs w:val="28"/>
          <w:lang w:eastAsia="ru-RU"/>
        </w:rPr>
        <w:t>Порядка</w:t>
      </w:r>
      <w:r w:rsidRPr="00D2322F">
        <w:rPr>
          <w:color w:val="333333"/>
          <w:sz w:val="28"/>
          <w:szCs w:val="28"/>
          <w:lang w:eastAsia="ru-RU"/>
        </w:rPr>
        <w:t>, обеспечивает проверку представленных документов и по результатам проверки принимает решение (постановление) о подготовке документации по планировке территории или об отказе в подготовке документации по планировке территории.</w:t>
      </w:r>
    </w:p>
    <w:p w:rsidR="00513267" w:rsidRPr="00D2322F" w:rsidRDefault="00513267" w:rsidP="001D2F31">
      <w:pPr>
        <w:shd w:val="clear" w:color="auto" w:fill="FFFFFF"/>
        <w:ind w:right="-2" w:firstLine="709"/>
        <w:jc w:val="both"/>
        <w:rPr>
          <w:color w:val="333333"/>
          <w:sz w:val="28"/>
          <w:szCs w:val="28"/>
          <w:lang w:eastAsia="ru-RU"/>
        </w:rPr>
      </w:pPr>
      <w:r w:rsidRPr="00D2322F">
        <w:rPr>
          <w:color w:val="333333"/>
          <w:sz w:val="28"/>
          <w:szCs w:val="28"/>
          <w:lang w:eastAsia="ru-RU"/>
        </w:rPr>
        <w:t xml:space="preserve">2.7.1. В постановлении </w:t>
      </w:r>
      <w:r>
        <w:rPr>
          <w:color w:val="333333"/>
          <w:sz w:val="28"/>
          <w:szCs w:val="28"/>
          <w:lang w:eastAsia="ru-RU"/>
        </w:rPr>
        <w:t>а</w:t>
      </w:r>
      <w:r w:rsidRPr="00D2322F">
        <w:rPr>
          <w:color w:val="333333"/>
          <w:sz w:val="28"/>
          <w:szCs w:val="28"/>
          <w:lang w:eastAsia="ru-RU"/>
        </w:rPr>
        <w:t>дминистрации о подготовке документации по планировке территории должны содержаться:</w:t>
      </w:r>
    </w:p>
    <w:p w:rsidR="00513267" w:rsidRPr="00D2322F" w:rsidRDefault="00513267" w:rsidP="001D2F31">
      <w:pPr>
        <w:shd w:val="clear" w:color="auto" w:fill="FFFFFF"/>
        <w:ind w:right="-2" w:firstLine="709"/>
        <w:jc w:val="both"/>
        <w:rPr>
          <w:color w:val="333333"/>
          <w:sz w:val="28"/>
          <w:szCs w:val="28"/>
          <w:lang w:eastAsia="ru-RU"/>
        </w:rPr>
      </w:pPr>
      <w:r w:rsidRPr="00D2322F">
        <w:rPr>
          <w:color w:val="333333"/>
          <w:sz w:val="28"/>
          <w:szCs w:val="28"/>
          <w:lang w:eastAsia="ru-RU"/>
        </w:rPr>
        <w:t>определение территории, в границах которой будет разрабатываться документация по планировке территории;</w:t>
      </w:r>
    </w:p>
    <w:p w:rsidR="00513267" w:rsidRPr="00D2322F" w:rsidRDefault="00513267" w:rsidP="001D2F31">
      <w:pPr>
        <w:shd w:val="clear" w:color="auto" w:fill="FFFFFF"/>
        <w:ind w:right="-2" w:firstLine="709"/>
        <w:jc w:val="both"/>
        <w:rPr>
          <w:color w:val="333333"/>
          <w:sz w:val="28"/>
          <w:szCs w:val="28"/>
          <w:lang w:eastAsia="ru-RU"/>
        </w:rPr>
      </w:pPr>
      <w:r w:rsidRPr="00D2322F">
        <w:rPr>
          <w:color w:val="333333"/>
          <w:sz w:val="28"/>
          <w:szCs w:val="28"/>
          <w:lang w:eastAsia="ru-RU"/>
        </w:rPr>
        <w:t>срок представления подготовленной документации по планировке те</w:t>
      </w:r>
      <w:r w:rsidRPr="00D2322F">
        <w:rPr>
          <w:color w:val="333333"/>
          <w:sz w:val="28"/>
          <w:szCs w:val="28"/>
          <w:lang w:eastAsia="ru-RU"/>
        </w:rPr>
        <w:t>р</w:t>
      </w:r>
      <w:r w:rsidRPr="00D2322F">
        <w:rPr>
          <w:color w:val="333333"/>
          <w:sz w:val="28"/>
          <w:szCs w:val="28"/>
          <w:lang w:eastAsia="ru-RU"/>
        </w:rPr>
        <w:t>ритории на утверждение;</w:t>
      </w:r>
    </w:p>
    <w:p w:rsidR="00513267" w:rsidRPr="00D2322F" w:rsidRDefault="00513267" w:rsidP="001D2F31">
      <w:pPr>
        <w:shd w:val="clear" w:color="auto" w:fill="FFFFFF"/>
        <w:ind w:right="-2" w:firstLine="709"/>
        <w:jc w:val="both"/>
        <w:rPr>
          <w:color w:val="333333"/>
          <w:sz w:val="28"/>
          <w:szCs w:val="28"/>
          <w:lang w:eastAsia="ru-RU"/>
        </w:rPr>
      </w:pPr>
      <w:r w:rsidRPr="00D2322F">
        <w:rPr>
          <w:color w:val="333333"/>
          <w:sz w:val="28"/>
          <w:szCs w:val="28"/>
          <w:lang w:eastAsia="ru-RU"/>
        </w:rPr>
        <w:t>иные вопросы, относящиеся к подготовке документации по планировке территории.</w:t>
      </w:r>
    </w:p>
    <w:p w:rsidR="00513267" w:rsidRPr="00D2322F" w:rsidRDefault="00513267" w:rsidP="001D2F31">
      <w:pPr>
        <w:shd w:val="clear" w:color="auto" w:fill="FFFFFF"/>
        <w:ind w:right="-2" w:firstLine="709"/>
        <w:jc w:val="both"/>
        <w:rPr>
          <w:color w:val="333333"/>
          <w:sz w:val="28"/>
          <w:szCs w:val="28"/>
          <w:lang w:eastAsia="ru-RU"/>
        </w:rPr>
      </w:pPr>
      <w:r w:rsidRPr="00D2322F">
        <w:rPr>
          <w:color w:val="333333"/>
          <w:sz w:val="28"/>
          <w:szCs w:val="28"/>
          <w:lang w:eastAsia="ru-RU"/>
        </w:rPr>
        <w:t xml:space="preserve">2.8. Постановление </w:t>
      </w:r>
      <w:r>
        <w:rPr>
          <w:color w:val="333333"/>
          <w:sz w:val="28"/>
          <w:szCs w:val="28"/>
          <w:lang w:eastAsia="ru-RU"/>
        </w:rPr>
        <w:t>а</w:t>
      </w:r>
      <w:r w:rsidRPr="00D2322F">
        <w:rPr>
          <w:color w:val="333333"/>
          <w:sz w:val="28"/>
          <w:szCs w:val="28"/>
          <w:lang w:eastAsia="ru-RU"/>
        </w:rPr>
        <w:t>дминистрации о подготовке документации по пл</w:t>
      </w:r>
      <w:r w:rsidRPr="00D2322F">
        <w:rPr>
          <w:color w:val="333333"/>
          <w:sz w:val="28"/>
          <w:szCs w:val="28"/>
          <w:lang w:eastAsia="ru-RU"/>
        </w:rPr>
        <w:t>а</w:t>
      </w:r>
      <w:r w:rsidRPr="00D2322F">
        <w:rPr>
          <w:color w:val="333333"/>
          <w:sz w:val="28"/>
          <w:szCs w:val="28"/>
          <w:lang w:eastAsia="ru-RU"/>
        </w:rPr>
        <w:t>нировке территории подлежит опубликованию в порядке, установленном для официального опубликования муниципальных правовых актов, иной офиц</w:t>
      </w:r>
      <w:r w:rsidRPr="00D2322F">
        <w:rPr>
          <w:color w:val="333333"/>
          <w:sz w:val="28"/>
          <w:szCs w:val="28"/>
          <w:lang w:eastAsia="ru-RU"/>
        </w:rPr>
        <w:t>и</w:t>
      </w:r>
      <w:r w:rsidRPr="00D2322F">
        <w:rPr>
          <w:color w:val="333333"/>
          <w:sz w:val="28"/>
          <w:szCs w:val="28"/>
          <w:lang w:eastAsia="ru-RU"/>
        </w:rPr>
        <w:t xml:space="preserve">альной информации, в течение трех дней со дня принятия такого решения и размещается на официальном сайте </w:t>
      </w:r>
      <w:r>
        <w:rPr>
          <w:color w:val="333333"/>
          <w:sz w:val="28"/>
          <w:szCs w:val="28"/>
          <w:lang w:eastAsia="ru-RU"/>
        </w:rPr>
        <w:t>Курского</w:t>
      </w:r>
      <w:r w:rsidRPr="00D2322F">
        <w:rPr>
          <w:color w:val="333333"/>
          <w:sz w:val="28"/>
          <w:szCs w:val="28"/>
          <w:lang w:eastAsia="ru-RU"/>
        </w:rPr>
        <w:t xml:space="preserve"> муниципального района</w:t>
      </w:r>
      <w:r>
        <w:rPr>
          <w:color w:val="333333"/>
          <w:sz w:val="28"/>
          <w:szCs w:val="28"/>
          <w:lang w:eastAsia="ru-RU"/>
        </w:rPr>
        <w:t xml:space="preserve"> Ста</w:t>
      </w:r>
      <w:r>
        <w:rPr>
          <w:color w:val="333333"/>
          <w:sz w:val="28"/>
          <w:szCs w:val="28"/>
          <w:lang w:eastAsia="ru-RU"/>
        </w:rPr>
        <w:t>в</w:t>
      </w:r>
      <w:r>
        <w:rPr>
          <w:color w:val="333333"/>
          <w:sz w:val="28"/>
          <w:szCs w:val="28"/>
          <w:lang w:eastAsia="ru-RU"/>
        </w:rPr>
        <w:t>ропольского края</w:t>
      </w:r>
      <w:r w:rsidRPr="00D2322F">
        <w:rPr>
          <w:color w:val="333333"/>
          <w:sz w:val="28"/>
          <w:szCs w:val="28"/>
          <w:lang w:eastAsia="ru-RU"/>
        </w:rPr>
        <w:t xml:space="preserve"> в </w:t>
      </w:r>
      <w:r>
        <w:rPr>
          <w:color w:val="333333"/>
          <w:sz w:val="28"/>
          <w:szCs w:val="28"/>
          <w:lang w:eastAsia="ru-RU"/>
        </w:rPr>
        <w:t xml:space="preserve">информационно-телекоммуникационной </w:t>
      </w:r>
      <w:r w:rsidR="006B14BA">
        <w:rPr>
          <w:color w:val="333333"/>
          <w:sz w:val="28"/>
          <w:szCs w:val="28"/>
          <w:lang w:eastAsia="ru-RU"/>
        </w:rPr>
        <w:t>сети «</w:t>
      </w:r>
      <w:r w:rsidRPr="00D2322F">
        <w:rPr>
          <w:color w:val="333333"/>
          <w:sz w:val="28"/>
          <w:szCs w:val="28"/>
          <w:lang w:eastAsia="ru-RU"/>
        </w:rPr>
        <w:t>Инте</w:t>
      </w:r>
      <w:r w:rsidRPr="00D2322F">
        <w:rPr>
          <w:color w:val="333333"/>
          <w:sz w:val="28"/>
          <w:szCs w:val="28"/>
          <w:lang w:eastAsia="ru-RU"/>
        </w:rPr>
        <w:t>р</w:t>
      </w:r>
      <w:r w:rsidRPr="00D2322F">
        <w:rPr>
          <w:color w:val="333333"/>
          <w:sz w:val="28"/>
          <w:szCs w:val="28"/>
          <w:lang w:eastAsia="ru-RU"/>
        </w:rPr>
        <w:t>не</w:t>
      </w:r>
      <w:r w:rsidR="006B14BA">
        <w:rPr>
          <w:color w:val="333333"/>
          <w:sz w:val="28"/>
          <w:szCs w:val="28"/>
          <w:lang w:eastAsia="ru-RU"/>
        </w:rPr>
        <w:t>т»</w:t>
      </w:r>
      <w:r w:rsidRPr="00D2322F">
        <w:rPr>
          <w:color w:val="333333"/>
          <w:sz w:val="28"/>
          <w:szCs w:val="28"/>
          <w:lang w:eastAsia="ru-RU"/>
        </w:rPr>
        <w:t>.</w:t>
      </w:r>
    </w:p>
    <w:p w:rsidR="00513267" w:rsidRPr="00D2322F" w:rsidRDefault="00513267" w:rsidP="001D2F31">
      <w:pPr>
        <w:shd w:val="clear" w:color="auto" w:fill="FFFFFF"/>
        <w:ind w:right="-2" w:firstLine="709"/>
        <w:jc w:val="both"/>
        <w:rPr>
          <w:color w:val="333333"/>
          <w:sz w:val="28"/>
          <w:szCs w:val="28"/>
          <w:lang w:eastAsia="ru-RU"/>
        </w:rPr>
      </w:pPr>
      <w:r w:rsidRPr="00D2322F">
        <w:rPr>
          <w:color w:val="333333"/>
          <w:sz w:val="28"/>
          <w:szCs w:val="28"/>
          <w:lang w:eastAsia="ru-RU"/>
        </w:rPr>
        <w:t>2.9. В случае принятия решения о подготовке документации по план</w:t>
      </w:r>
      <w:r w:rsidRPr="00D2322F">
        <w:rPr>
          <w:color w:val="333333"/>
          <w:sz w:val="28"/>
          <w:szCs w:val="28"/>
          <w:lang w:eastAsia="ru-RU"/>
        </w:rPr>
        <w:t>и</w:t>
      </w:r>
      <w:r w:rsidRPr="00D2322F">
        <w:rPr>
          <w:color w:val="333333"/>
          <w:sz w:val="28"/>
          <w:szCs w:val="28"/>
          <w:lang w:eastAsia="ru-RU"/>
        </w:rPr>
        <w:t xml:space="preserve">ровке территории </w:t>
      </w:r>
      <w:r>
        <w:rPr>
          <w:color w:val="333333"/>
          <w:sz w:val="28"/>
          <w:szCs w:val="28"/>
          <w:lang w:eastAsia="ru-RU"/>
        </w:rPr>
        <w:t>а</w:t>
      </w:r>
      <w:r w:rsidRPr="00D2322F">
        <w:rPr>
          <w:color w:val="333333"/>
          <w:sz w:val="28"/>
          <w:szCs w:val="28"/>
          <w:lang w:eastAsia="ru-RU"/>
        </w:rPr>
        <w:t>дминистрация в течение 7 рабочих дней утверждает зад</w:t>
      </w:r>
      <w:r w:rsidRPr="00D2322F">
        <w:rPr>
          <w:color w:val="333333"/>
          <w:sz w:val="28"/>
          <w:szCs w:val="28"/>
          <w:lang w:eastAsia="ru-RU"/>
        </w:rPr>
        <w:t>а</w:t>
      </w:r>
      <w:r w:rsidRPr="00D2322F">
        <w:rPr>
          <w:color w:val="333333"/>
          <w:sz w:val="28"/>
          <w:szCs w:val="28"/>
          <w:lang w:eastAsia="ru-RU"/>
        </w:rPr>
        <w:t>ние на подготовку документации по планировке территории и в течение 10 календарных дней со дня принятия такого решения направляет уведомление о принятом решении инициатору, главе поселения, применительно к терр</w:t>
      </w:r>
      <w:r w:rsidRPr="00D2322F">
        <w:rPr>
          <w:color w:val="333333"/>
          <w:sz w:val="28"/>
          <w:szCs w:val="28"/>
          <w:lang w:eastAsia="ru-RU"/>
        </w:rPr>
        <w:t>и</w:t>
      </w:r>
      <w:r w:rsidRPr="00D2322F">
        <w:rPr>
          <w:color w:val="333333"/>
          <w:sz w:val="28"/>
          <w:szCs w:val="28"/>
          <w:lang w:eastAsia="ru-RU"/>
        </w:rPr>
        <w:t>тори</w:t>
      </w:r>
      <w:r>
        <w:rPr>
          <w:color w:val="333333"/>
          <w:sz w:val="28"/>
          <w:szCs w:val="28"/>
          <w:lang w:eastAsia="ru-RU"/>
        </w:rPr>
        <w:t>и,</w:t>
      </w:r>
      <w:r w:rsidRPr="00D2322F">
        <w:rPr>
          <w:color w:val="333333"/>
          <w:sz w:val="28"/>
          <w:szCs w:val="28"/>
          <w:lang w:eastAsia="ru-RU"/>
        </w:rPr>
        <w:t xml:space="preserve"> котор</w:t>
      </w:r>
      <w:r>
        <w:rPr>
          <w:color w:val="333333"/>
          <w:sz w:val="28"/>
          <w:szCs w:val="28"/>
          <w:lang w:eastAsia="ru-RU"/>
        </w:rPr>
        <w:t>ой</w:t>
      </w:r>
      <w:r w:rsidRPr="00D2322F">
        <w:rPr>
          <w:color w:val="333333"/>
          <w:sz w:val="28"/>
          <w:szCs w:val="28"/>
          <w:lang w:eastAsia="ru-RU"/>
        </w:rPr>
        <w:t xml:space="preserve"> принято такое решение.</w:t>
      </w:r>
    </w:p>
    <w:p w:rsidR="00513267" w:rsidRPr="00D2322F" w:rsidRDefault="00513267" w:rsidP="001D2F31">
      <w:pPr>
        <w:shd w:val="clear" w:color="auto" w:fill="FFFFFF"/>
        <w:ind w:right="-2" w:firstLine="709"/>
        <w:jc w:val="both"/>
        <w:rPr>
          <w:color w:val="333333"/>
          <w:sz w:val="28"/>
          <w:szCs w:val="28"/>
          <w:lang w:eastAsia="ru-RU"/>
        </w:rPr>
      </w:pPr>
      <w:r w:rsidRPr="00D2322F">
        <w:rPr>
          <w:color w:val="333333"/>
          <w:sz w:val="28"/>
          <w:szCs w:val="28"/>
          <w:lang w:eastAsia="ru-RU"/>
        </w:rPr>
        <w:t xml:space="preserve">2.10. </w:t>
      </w:r>
      <w:proofErr w:type="gramStart"/>
      <w:r w:rsidRPr="00D2322F">
        <w:rPr>
          <w:color w:val="333333"/>
          <w:sz w:val="28"/>
          <w:szCs w:val="28"/>
          <w:lang w:eastAsia="ru-RU"/>
        </w:rPr>
        <w:t xml:space="preserve">В случае принятия решения об отказе в подготовке документации по планировке территории </w:t>
      </w:r>
      <w:r>
        <w:rPr>
          <w:color w:val="333333"/>
          <w:sz w:val="28"/>
          <w:szCs w:val="28"/>
          <w:lang w:eastAsia="ru-RU"/>
        </w:rPr>
        <w:t>а</w:t>
      </w:r>
      <w:r w:rsidRPr="00D2322F">
        <w:rPr>
          <w:color w:val="333333"/>
          <w:sz w:val="28"/>
          <w:szCs w:val="28"/>
          <w:lang w:eastAsia="ru-RU"/>
        </w:rPr>
        <w:t>дминистрация в течение</w:t>
      </w:r>
      <w:proofErr w:type="gramEnd"/>
      <w:r w:rsidRPr="00D2322F">
        <w:rPr>
          <w:color w:val="333333"/>
          <w:sz w:val="28"/>
          <w:szCs w:val="28"/>
          <w:lang w:eastAsia="ru-RU"/>
        </w:rPr>
        <w:t xml:space="preserve"> 5 календарных дней со дня истечения срока, указанного </w:t>
      </w:r>
      <w:r w:rsidRPr="006841D9">
        <w:rPr>
          <w:sz w:val="28"/>
          <w:szCs w:val="28"/>
          <w:lang w:eastAsia="ru-RU"/>
        </w:rPr>
        <w:t xml:space="preserve">в </w:t>
      </w:r>
      <w:hyperlink r:id="rId18" w:anchor="P67" w:history="1">
        <w:r w:rsidRPr="006841D9">
          <w:rPr>
            <w:sz w:val="28"/>
            <w:szCs w:val="28"/>
            <w:lang w:eastAsia="ru-RU"/>
          </w:rPr>
          <w:t>пункте 2.7</w:t>
        </w:r>
      </w:hyperlink>
      <w:r>
        <w:rPr>
          <w:color w:val="333333"/>
          <w:sz w:val="28"/>
          <w:szCs w:val="28"/>
          <w:lang w:eastAsia="ru-RU"/>
        </w:rPr>
        <w:t xml:space="preserve"> </w:t>
      </w:r>
      <w:r w:rsidRPr="00D2322F">
        <w:rPr>
          <w:color w:val="333333"/>
          <w:sz w:val="28"/>
          <w:szCs w:val="28"/>
          <w:lang w:eastAsia="ru-RU"/>
        </w:rPr>
        <w:t>настоящего Порядка, обеспеч</w:t>
      </w:r>
      <w:r w:rsidRPr="00D2322F">
        <w:rPr>
          <w:color w:val="333333"/>
          <w:sz w:val="28"/>
          <w:szCs w:val="28"/>
          <w:lang w:eastAsia="ru-RU"/>
        </w:rPr>
        <w:t>и</w:t>
      </w:r>
      <w:r w:rsidRPr="00D2322F">
        <w:rPr>
          <w:color w:val="333333"/>
          <w:sz w:val="28"/>
          <w:szCs w:val="28"/>
          <w:lang w:eastAsia="ru-RU"/>
        </w:rPr>
        <w:t>вает направление инициатору письменного уведомления об отказе в прин</w:t>
      </w:r>
      <w:r w:rsidRPr="00D2322F">
        <w:rPr>
          <w:color w:val="333333"/>
          <w:sz w:val="28"/>
          <w:szCs w:val="28"/>
          <w:lang w:eastAsia="ru-RU"/>
        </w:rPr>
        <w:t>я</w:t>
      </w:r>
      <w:r w:rsidRPr="00D2322F">
        <w:rPr>
          <w:color w:val="333333"/>
          <w:sz w:val="28"/>
          <w:szCs w:val="28"/>
          <w:lang w:eastAsia="ru-RU"/>
        </w:rPr>
        <w:t>тии решения о подготовке документации по планировке территории.</w:t>
      </w:r>
    </w:p>
    <w:p w:rsidR="00513267" w:rsidRPr="00D2322F" w:rsidRDefault="00513267" w:rsidP="001D2F31">
      <w:pPr>
        <w:shd w:val="clear" w:color="auto" w:fill="FFFFFF"/>
        <w:ind w:right="-2" w:firstLine="709"/>
        <w:jc w:val="both"/>
        <w:rPr>
          <w:color w:val="333333"/>
          <w:sz w:val="28"/>
          <w:szCs w:val="28"/>
          <w:lang w:eastAsia="ru-RU"/>
        </w:rPr>
      </w:pPr>
      <w:r w:rsidRPr="00D2322F">
        <w:rPr>
          <w:color w:val="333333"/>
          <w:sz w:val="28"/>
          <w:szCs w:val="28"/>
          <w:lang w:eastAsia="ru-RU"/>
        </w:rPr>
        <w:t xml:space="preserve">2.10.1. Основаниями для принятия </w:t>
      </w:r>
      <w:r>
        <w:rPr>
          <w:color w:val="333333"/>
          <w:sz w:val="28"/>
          <w:szCs w:val="28"/>
          <w:lang w:eastAsia="ru-RU"/>
        </w:rPr>
        <w:t>а</w:t>
      </w:r>
      <w:r w:rsidRPr="00D2322F">
        <w:rPr>
          <w:color w:val="333333"/>
          <w:sz w:val="28"/>
          <w:szCs w:val="28"/>
          <w:lang w:eastAsia="ru-RU"/>
        </w:rPr>
        <w:t>дминистрацией решения об отказе в подготовке документации по планировке территории являются:</w:t>
      </w:r>
    </w:p>
    <w:p w:rsidR="00005D40" w:rsidRDefault="00005D40" w:rsidP="001D2F31">
      <w:pPr>
        <w:shd w:val="clear" w:color="auto" w:fill="FFFFFF"/>
        <w:ind w:right="-2" w:firstLine="709"/>
        <w:jc w:val="both"/>
        <w:rPr>
          <w:color w:val="333333"/>
          <w:sz w:val="28"/>
          <w:szCs w:val="28"/>
          <w:lang w:eastAsia="ru-RU"/>
        </w:rPr>
      </w:pPr>
    </w:p>
    <w:p w:rsidR="00005D40" w:rsidRPr="00005D40" w:rsidRDefault="00005D40" w:rsidP="00005D40">
      <w:pPr>
        <w:shd w:val="clear" w:color="auto" w:fill="FFFFFF"/>
        <w:ind w:right="-2"/>
        <w:jc w:val="center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lastRenderedPageBreak/>
        <w:t>4</w:t>
      </w:r>
    </w:p>
    <w:p w:rsidR="00513267" w:rsidRPr="00D2322F" w:rsidRDefault="00513267" w:rsidP="001D2F31">
      <w:pPr>
        <w:shd w:val="clear" w:color="auto" w:fill="FFFFFF"/>
        <w:ind w:right="-2" w:firstLine="709"/>
        <w:jc w:val="both"/>
        <w:rPr>
          <w:color w:val="333333"/>
          <w:sz w:val="28"/>
          <w:szCs w:val="28"/>
          <w:lang w:eastAsia="ru-RU"/>
        </w:rPr>
      </w:pPr>
      <w:r w:rsidRPr="00D2322F">
        <w:rPr>
          <w:color w:val="333333"/>
          <w:sz w:val="28"/>
          <w:szCs w:val="28"/>
          <w:lang w:eastAsia="ru-RU"/>
        </w:rPr>
        <w:t>1) недостоверность сведений, содержащихся в представленных док</w:t>
      </w:r>
      <w:r w:rsidRPr="00D2322F">
        <w:rPr>
          <w:color w:val="333333"/>
          <w:sz w:val="28"/>
          <w:szCs w:val="28"/>
          <w:lang w:eastAsia="ru-RU"/>
        </w:rPr>
        <w:t>у</w:t>
      </w:r>
      <w:r w:rsidRPr="00D2322F">
        <w:rPr>
          <w:color w:val="333333"/>
          <w:sz w:val="28"/>
          <w:szCs w:val="28"/>
          <w:lang w:eastAsia="ru-RU"/>
        </w:rPr>
        <w:t>ментах;</w:t>
      </w:r>
    </w:p>
    <w:p w:rsidR="00513267" w:rsidRPr="00701615" w:rsidRDefault="00513267" w:rsidP="001D2F31">
      <w:pPr>
        <w:shd w:val="clear" w:color="auto" w:fill="FFFFFF"/>
        <w:ind w:right="-2" w:firstLine="709"/>
        <w:jc w:val="both"/>
        <w:rPr>
          <w:sz w:val="28"/>
          <w:szCs w:val="28"/>
          <w:lang w:eastAsia="ru-RU"/>
        </w:rPr>
      </w:pPr>
      <w:proofErr w:type="gramStart"/>
      <w:r w:rsidRPr="00D2322F">
        <w:rPr>
          <w:color w:val="333333"/>
          <w:sz w:val="28"/>
          <w:szCs w:val="28"/>
          <w:lang w:eastAsia="ru-RU"/>
        </w:rPr>
        <w:t>2) непредставление или представление не в полном объеме документов, указанных в</w:t>
      </w:r>
      <w:r>
        <w:rPr>
          <w:color w:val="333333"/>
          <w:sz w:val="28"/>
          <w:szCs w:val="28"/>
          <w:lang w:eastAsia="ru-RU"/>
        </w:rPr>
        <w:t xml:space="preserve"> </w:t>
      </w:r>
      <w:hyperlink r:id="rId19" w:anchor="P56" w:history="1">
        <w:r w:rsidRPr="00701615">
          <w:rPr>
            <w:sz w:val="28"/>
            <w:szCs w:val="28"/>
            <w:lang w:eastAsia="ru-RU"/>
          </w:rPr>
          <w:t>пункте 2.5</w:t>
        </w:r>
      </w:hyperlink>
      <w:r w:rsidRPr="00701615">
        <w:rPr>
          <w:sz w:val="28"/>
          <w:szCs w:val="28"/>
          <w:lang w:eastAsia="ru-RU"/>
        </w:rPr>
        <w:t xml:space="preserve"> настоящего </w:t>
      </w:r>
      <w:r>
        <w:rPr>
          <w:sz w:val="28"/>
          <w:szCs w:val="28"/>
          <w:lang w:eastAsia="ru-RU"/>
        </w:rPr>
        <w:t>Порядка</w:t>
      </w:r>
      <w:r w:rsidRPr="00701615">
        <w:rPr>
          <w:sz w:val="28"/>
          <w:szCs w:val="28"/>
          <w:lang w:eastAsia="ru-RU"/>
        </w:rPr>
        <w:t xml:space="preserve"> (за исключением документа, указанного в</w:t>
      </w:r>
      <w:proofErr w:type="gramEnd"/>
      <w:r w:rsidRPr="00701615">
        <w:rPr>
          <w:sz w:val="28"/>
          <w:szCs w:val="28"/>
          <w:lang w:eastAsia="ru-RU"/>
        </w:rPr>
        <w:t xml:space="preserve"> </w:t>
      </w:r>
      <w:hyperlink r:id="rId20" w:anchor="P61" w:history="1">
        <w:r>
          <w:rPr>
            <w:sz w:val="28"/>
            <w:szCs w:val="28"/>
            <w:lang w:eastAsia="ru-RU"/>
          </w:rPr>
          <w:t>подпункте 5</w:t>
        </w:r>
        <w:r w:rsidRPr="00701615">
          <w:rPr>
            <w:sz w:val="28"/>
            <w:szCs w:val="28"/>
            <w:lang w:eastAsia="ru-RU"/>
          </w:rPr>
          <w:t xml:space="preserve"> пункта 2.5</w:t>
        </w:r>
      </w:hyperlink>
      <w:r w:rsidRPr="00701615">
        <w:rPr>
          <w:sz w:val="28"/>
          <w:szCs w:val="28"/>
          <w:lang w:eastAsia="ru-RU"/>
        </w:rPr>
        <w:t xml:space="preserve"> настоящего Порядка, находящегося в распоряжении органов местного самоуправления поселения);</w:t>
      </w:r>
    </w:p>
    <w:p w:rsidR="00513267" w:rsidRPr="00701615" w:rsidRDefault="00513267" w:rsidP="001D2F31">
      <w:pPr>
        <w:shd w:val="clear" w:color="auto" w:fill="FFFFFF"/>
        <w:ind w:right="-2" w:firstLine="709"/>
        <w:jc w:val="both"/>
        <w:rPr>
          <w:sz w:val="28"/>
          <w:szCs w:val="28"/>
          <w:lang w:eastAsia="ru-RU"/>
        </w:rPr>
      </w:pPr>
      <w:r w:rsidRPr="00701615">
        <w:rPr>
          <w:sz w:val="28"/>
          <w:szCs w:val="28"/>
          <w:lang w:eastAsia="ru-RU"/>
        </w:rPr>
        <w:t>3) несоответствие заявления с предложением о подготовке документ</w:t>
      </w:r>
      <w:r w:rsidRPr="00701615">
        <w:rPr>
          <w:sz w:val="28"/>
          <w:szCs w:val="28"/>
          <w:lang w:eastAsia="ru-RU"/>
        </w:rPr>
        <w:t>а</w:t>
      </w:r>
      <w:r w:rsidRPr="00701615">
        <w:rPr>
          <w:sz w:val="28"/>
          <w:szCs w:val="28"/>
          <w:lang w:eastAsia="ru-RU"/>
        </w:rPr>
        <w:t xml:space="preserve">ции по планировке территории требованиям, предусмотренным </w:t>
      </w:r>
      <w:hyperlink r:id="rId21" w:anchor="P62" w:history="1">
        <w:r w:rsidRPr="00701615">
          <w:rPr>
            <w:sz w:val="28"/>
            <w:szCs w:val="28"/>
            <w:lang w:eastAsia="ru-RU"/>
          </w:rPr>
          <w:t>пунктом 2.6</w:t>
        </w:r>
      </w:hyperlink>
      <w:r w:rsidRPr="00701615">
        <w:rPr>
          <w:sz w:val="28"/>
          <w:szCs w:val="28"/>
          <w:lang w:eastAsia="ru-RU"/>
        </w:rPr>
        <w:t xml:space="preserve"> настоящего порядка;</w:t>
      </w:r>
    </w:p>
    <w:p w:rsidR="00513267" w:rsidRPr="00D2322F" w:rsidRDefault="00513267" w:rsidP="001D2F31">
      <w:pPr>
        <w:shd w:val="clear" w:color="auto" w:fill="FFFFFF"/>
        <w:ind w:right="-2" w:firstLine="709"/>
        <w:jc w:val="both"/>
        <w:rPr>
          <w:color w:val="333333"/>
          <w:sz w:val="28"/>
          <w:szCs w:val="28"/>
          <w:lang w:eastAsia="ru-RU"/>
        </w:rPr>
      </w:pPr>
      <w:r w:rsidRPr="00D2322F">
        <w:rPr>
          <w:color w:val="333333"/>
          <w:sz w:val="28"/>
          <w:szCs w:val="28"/>
          <w:lang w:eastAsia="ru-RU"/>
        </w:rPr>
        <w:t xml:space="preserve">4) отсутствие средств бюджета </w:t>
      </w:r>
      <w:r>
        <w:rPr>
          <w:color w:val="333333"/>
          <w:sz w:val="28"/>
          <w:szCs w:val="28"/>
          <w:lang w:eastAsia="ru-RU"/>
        </w:rPr>
        <w:t>Курского</w:t>
      </w:r>
      <w:r w:rsidRPr="00D2322F">
        <w:rPr>
          <w:color w:val="333333"/>
          <w:sz w:val="28"/>
          <w:szCs w:val="28"/>
          <w:lang w:eastAsia="ru-RU"/>
        </w:rPr>
        <w:t xml:space="preserve"> муниципального района</w:t>
      </w:r>
      <w:r>
        <w:rPr>
          <w:color w:val="333333"/>
          <w:sz w:val="28"/>
          <w:szCs w:val="28"/>
          <w:lang w:eastAsia="ru-RU"/>
        </w:rPr>
        <w:t xml:space="preserve"> Ставропольского края</w:t>
      </w:r>
      <w:r w:rsidRPr="00D2322F">
        <w:rPr>
          <w:color w:val="333333"/>
          <w:sz w:val="28"/>
          <w:szCs w:val="28"/>
          <w:lang w:eastAsia="ru-RU"/>
        </w:rPr>
        <w:t xml:space="preserve"> и (или) внебюджетных и иных источников, пред</w:t>
      </w:r>
      <w:r w:rsidRPr="00D2322F">
        <w:rPr>
          <w:color w:val="333333"/>
          <w:sz w:val="28"/>
          <w:szCs w:val="28"/>
          <w:lang w:eastAsia="ru-RU"/>
        </w:rPr>
        <w:t>у</w:t>
      </w:r>
      <w:r w:rsidRPr="00D2322F">
        <w:rPr>
          <w:color w:val="333333"/>
          <w:sz w:val="28"/>
          <w:szCs w:val="28"/>
          <w:lang w:eastAsia="ru-RU"/>
        </w:rPr>
        <w:t>смотренных на подготовку документации по планировке территории;</w:t>
      </w:r>
    </w:p>
    <w:p w:rsidR="00513267" w:rsidRPr="00D2322F" w:rsidRDefault="00513267" w:rsidP="001D2F31">
      <w:pPr>
        <w:shd w:val="clear" w:color="auto" w:fill="FFFFFF"/>
        <w:ind w:right="-2" w:firstLine="709"/>
        <w:jc w:val="both"/>
        <w:rPr>
          <w:color w:val="333333"/>
          <w:sz w:val="28"/>
          <w:szCs w:val="28"/>
          <w:lang w:eastAsia="ru-RU"/>
        </w:rPr>
      </w:pPr>
      <w:r w:rsidRPr="00D2322F">
        <w:rPr>
          <w:color w:val="333333"/>
          <w:sz w:val="28"/>
          <w:szCs w:val="28"/>
          <w:lang w:eastAsia="ru-RU"/>
        </w:rPr>
        <w:t xml:space="preserve">5) отсутствие мероприятий по размещению объекта местного значения в документах территориального планирования </w:t>
      </w:r>
      <w:r>
        <w:rPr>
          <w:color w:val="333333"/>
          <w:sz w:val="28"/>
          <w:szCs w:val="28"/>
          <w:lang w:eastAsia="ru-RU"/>
        </w:rPr>
        <w:t>Курского</w:t>
      </w:r>
      <w:r w:rsidRPr="00D2322F">
        <w:rPr>
          <w:color w:val="333333"/>
          <w:sz w:val="28"/>
          <w:szCs w:val="28"/>
          <w:lang w:eastAsia="ru-RU"/>
        </w:rPr>
        <w:t xml:space="preserve"> муниципального района</w:t>
      </w:r>
      <w:r>
        <w:rPr>
          <w:color w:val="333333"/>
          <w:sz w:val="28"/>
          <w:szCs w:val="28"/>
          <w:lang w:eastAsia="ru-RU"/>
        </w:rPr>
        <w:t xml:space="preserve"> Ставропольского края</w:t>
      </w:r>
      <w:r w:rsidRPr="00D2322F">
        <w:rPr>
          <w:color w:val="333333"/>
          <w:sz w:val="28"/>
          <w:szCs w:val="28"/>
          <w:lang w:eastAsia="ru-RU"/>
        </w:rPr>
        <w:t xml:space="preserve">, муниципальных программ </w:t>
      </w:r>
      <w:r>
        <w:rPr>
          <w:color w:val="333333"/>
          <w:sz w:val="28"/>
          <w:szCs w:val="28"/>
          <w:lang w:eastAsia="ru-RU"/>
        </w:rPr>
        <w:t>Курского</w:t>
      </w:r>
      <w:r w:rsidRPr="00D2322F">
        <w:rPr>
          <w:color w:val="333333"/>
          <w:sz w:val="28"/>
          <w:szCs w:val="28"/>
          <w:lang w:eastAsia="ru-RU"/>
        </w:rPr>
        <w:t xml:space="preserve"> муниц</w:t>
      </w:r>
      <w:r w:rsidRPr="00D2322F">
        <w:rPr>
          <w:color w:val="333333"/>
          <w:sz w:val="28"/>
          <w:szCs w:val="28"/>
          <w:lang w:eastAsia="ru-RU"/>
        </w:rPr>
        <w:t>и</w:t>
      </w:r>
      <w:r w:rsidRPr="00D2322F">
        <w:rPr>
          <w:color w:val="333333"/>
          <w:sz w:val="28"/>
          <w:szCs w:val="28"/>
          <w:lang w:eastAsia="ru-RU"/>
        </w:rPr>
        <w:t>пального района</w:t>
      </w:r>
      <w:r>
        <w:rPr>
          <w:color w:val="333333"/>
          <w:sz w:val="28"/>
          <w:szCs w:val="28"/>
          <w:lang w:eastAsia="ru-RU"/>
        </w:rPr>
        <w:t xml:space="preserve"> Ставропольского края</w:t>
      </w:r>
      <w:r w:rsidRPr="00D2322F">
        <w:rPr>
          <w:color w:val="333333"/>
          <w:sz w:val="28"/>
          <w:szCs w:val="28"/>
          <w:lang w:eastAsia="ru-RU"/>
        </w:rPr>
        <w:t>;</w:t>
      </w:r>
    </w:p>
    <w:p w:rsidR="00513267" w:rsidRPr="00D2322F" w:rsidRDefault="00513267" w:rsidP="001D2F31">
      <w:pPr>
        <w:shd w:val="clear" w:color="auto" w:fill="FFFFFF"/>
        <w:ind w:right="-2" w:firstLine="709"/>
        <w:jc w:val="both"/>
        <w:rPr>
          <w:color w:val="333333"/>
          <w:sz w:val="28"/>
          <w:szCs w:val="28"/>
          <w:lang w:eastAsia="ru-RU"/>
        </w:rPr>
      </w:pPr>
      <w:r w:rsidRPr="00D2322F">
        <w:rPr>
          <w:color w:val="333333"/>
          <w:sz w:val="28"/>
          <w:szCs w:val="28"/>
          <w:lang w:eastAsia="ru-RU"/>
        </w:rPr>
        <w:t>6) отсутствие согласия</w:t>
      </w:r>
      <w:r>
        <w:rPr>
          <w:color w:val="333333"/>
          <w:sz w:val="28"/>
          <w:szCs w:val="28"/>
          <w:lang w:eastAsia="ru-RU"/>
        </w:rPr>
        <w:t xml:space="preserve"> органа</w:t>
      </w:r>
      <w:r w:rsidRPr="00D2322F">
        <w:rPr>
          <w:color w:val="333333"/>
          <w:sz w:val="28"/>
          <w:szCs w:val="28"/>
          <w:lang w:eastAsia="ru-RU"/>
        </w:rPr>
        <w:t xml:space="preserve"> </w:t>
      </w:r>
      <w:r>
        <w:rPr>
          <w:color w:val="333333"/>
          <w:sz w:val="28"/>
          <w:szCs w:val="28"/>
          <w:lang w:eastAsia="ru-RU"/>
        </w:rPr>
        <w:t>(</w:t>
      </w:r>
      <w:r w:rsidRPr="00D2322F">
        <w:rPr>
          <w:color w:val="333333"/>
          <w:sz w:val="28"/>
          <w:szCs w:val="28"/>
          <w:lang w:eastAsia="ru-RU"/>
        </w:rPr>
        <w:t>органов</w:t>
      </w:r>
      <w:r>
        <w:rPr>
          <w:color w:val="333333"/>
          <w:sz w:val="28"/>
          <w:szCs w:val="28"/>
          <w:lang w:eastAsia="ru-RU"/>
        </w:rPr>
        <w:t>)</w:t>
      </w:r>
      <w:r w:rsidRPr="00D2322F">
        <w:rPr>
          <w:color w:val="333333"/>
          <w:sz w:val="28"/>
          <w:szCs w:val="28"/>
          <w:lang w:eastAsia="ru-RU"/>
        </w:rPr>
        <w:t xml:space="preserve"> местного самоуправления п</w:t>
      </w:r>
      <w:r w:rsidRPr="00D2322F">
        <w:rPr>
          <w:color w:val="333333"/>
          <w:sz w:val="28"/>
          <w:szCs w:val="28"/>
          <w:lang w:eastAsia="ru-RU"/>
        </w:rPr>
        <w:t>о</w:t>
      </w:r>
      <w:r w:rsidRPr="00D2322F">
        <w:rPr>
          <w:color w:val="333333"/>
          <w:sz w:val="28"/>
          <w:szCs w:val="28"/>
          <w:lang w:eastAsia="ru-RU"/>
        </w:rPr>
        <w:t>селения</w:t>
      </w:r>
      <w:r>
        <w:rPr>
          <w:color w:val="333333"/>
          <w:sz w:val="28"/>
          <w:szCs w:val="28"/>
          <w:lang w:eastAsia="ru-RU"/>
        </w:rPr>
        <w:t xml:space="preserve"> (поселений)</w:t>
      </w:r>
      <w:r w:rsidRPr="00D2322F">
        <w:rPr>
          <w:color w:val="333333"/>
          <w:sz w:val="28"/>
          <w:szCs w:val="28"/>
          <w:lang w:eastAsia="ru-RU"/>
        </w:rPr>
        <w:t xml:space="preserve">, на территории </w:t>
      </w:r>
      <w:r>
        <w:rPr>
          <w:color w:val="333333"/>
          <w:sz w:val="28"/>
          <w:szCs w:val="28"/>
          <w:lang w:eastAsia="ru-RU"/>
        </w:rPr>
        <w:t>которого (</w:t>
      </w:r>
      <w:r w:rsidRPr="00D2322F">
        <w:rPr>
          <w:color w:val="333333"/>
          <w:sz w:val="28"/>
          <w:szCs w:val="28"/>
          <w:lang w:eastAsia="ru-RU"/>
        </w:rPr>
        <w:t>которых</w:t>
      </w:r>
      <w:r>
        <w:rPr>
          <w:color w:val="333333"/>
          <w:sz w:val="28"/>
          <w:szCs w:val="28"/>
          <w:lang w:eastAsia="ru-RU"/>
        </w:rPr>
        <w:t>)</w:t>
      </w:r>
      <w:r w:rsidRPr="00D2322F">
        <w:rPr>
          <w:color w:val="333333"/>
          <w:sz w:val="28"/>
          <w:szCs w:val="28"/>
          <w:lang w:eastAsia="ru-RU"/>
        </w:rPr>
        <w:t xml:space="preserve"> планируется разм</w:t>
      </w:r>
      <w:r w:rsidRPr="00D2322F">
        <w:rPr>
          <w:color w:val="333333"/>
          <w:sz w:val="28"/>
          <w:szCs w:val="28"/>
          <w:lang w:eastAsia="ru-RU"/>
        </w:rPr>
        <w:t>е</w:t>
      </w:r>
      <w:r w:rsidRPr="00D2322F">
        <w:rPr>
          <w:color w:val="333333"/>
          <w:sz w:val="28"/>
          <w:szCs w:val="28"/>
          <w:lang w:eastAsia="ru-RU"/>
        </w:rPr>
        <w:t>щение (реконструкция) объектов местного значения (в случае, предусмо</w:t>
      </w:r>
      <w:r w:rsidRPr="00D2322F">
        <w:rPr>
          <w:color w:val="333333"/>
          <w:sz w:val="28"/>
          <w:szCs w:val="28"/>
          <w:lang w:eastAsia="ru-RU"/>
        </w:rPr>
        <w:t>т</w:t>
      </w:r>
      <w:r w:rsidRPr="00D2322F">
        <w:rPr>
          <w:color w:val="333333"/>
          <w:sz w:val="28"/>
          <w:szCs w:val="28"/>
          <w:lang w:eastAsia="ru-RU"/>
        </w:rPr>
        <w:t>ренном</w:t>
      </w:r>
      <w:r>
        <w:rPr>
          <w:color w:val="333333"/>
          <w:sz w:val="28"/>
          <w:szCs w:val="28"/>
          <w:lang w:eastAsia="ru-RU"/>
        </w:rPr>
        <w:t xml:space="preserve"> </w:t>
      </w:r>
      <w:hyperlink r:id="rId22" w:anchor="P61" w:history="1">
        <w:r w:rsidRPr="00701615">
          <w:rPr>
            <w:sz w:val="28"/>
            <w:szCs w:val="28"/>
            <w:lang w:eastAsia="ru-RU"/>
          </w:rPr>
          <w:t>подпунктом 5 пункта 2.5</w:t>
        </w:r>
      </w:hyperlink>
      <w:r w:rsidRPr="00701615">
        <w:rPr>
          <w:sz w:val="28"/>
          <w:szCs w:val="28"/>
          <w:lang w:eastAsia="ru-RU"/>
        </w:rPr>
        <w:t xml:space="preserve"> </w:t>
      </w:r>
      <w:r w:rsidRPr="00D2322F">
        <w:rPr>
          <w:color w:val="333333"/>
          <w:sz w:val="28"/>
          <w:szCs w:val="28"/>
          <w:lang w:eastAsia="ru-RU"/>
        </w:rPr>
        <w:t xml:space="preserve">настоящего </w:t>
      </w:r>
      <w:r>
        <w:rPr>
          <w:color w:val="333333"/>
          <w:sz w:val="28"/>
          <w:szCs w:val="28"/>
          <w:lang w:eastAsia="ru-RU"/>
        </w:rPr>
        <w:t>Порядка</w:t>
      </w:r>
      <w:r w:rsidRPr="00D2322F">
        <w:rPr>
          <w:color w:val="333333"/>
          <w:sz w:val="28"/>
          <w:szCs w:val="28"/>
          <w:lang w:eastAsia="ru-RU"/>
        </w:rPr>
        <w:t>).</w:t>
      </w:r>
    </w:p>
    <w:p w:rsidR="00513267" w:rsidRPr="00D2322F" w:rsidRDefault="00513267" w:rsidP="001D2F31">
      <w:pPr>
        <w:shd w:val="clear" w:color="auto" w:fill="FFFFFF"/>
        <w:ind w:right="-2" w:firstLine="709"/>
        <w:jc w:val="both"/>
        <w:rPr>
          <w:color w:val="333333"/>
          <w:sz w:val="28"/>
          <w:szCs w:val="28"/>
          <w:lang w:eastAsia="ru-RU"/>
        </w:rPr>
      </w:pPr>
      <w:r w:rsidRPr="00D2322F">
        <w:rPr>
          <w:color w:val="333333"/>
          <w:sz w:val="28"/>
          <w:szCs w:val="28"/>
          <w:lang w:eastAsia="ru-RU"/>
        </w:rPr>
        <w:t>Отказ в принятии решения о подготовке документации по планировке территории может быть обжалован в судебном порядке.</w:t>
      </w:r>
    </w:p>
    <w:p w:rsidR="00513267" w:rsidRPr="00D2322F" w:rsidRDefault="00513267" w:rsidP="00513267">
      <w:pPr>
        <w:shd w:val="clear" w:color="auto" w:fill="FFFFFF"/>
        <w:ind w:left="357" w:right="-363" w:firstLine="709"/>
        <w:jc w:val="both"/>
        <w:rPr>
          <w:color w:val="333333"/>
          <w:sz w:val="28"/>
          <w:szCs w:val="28"/>
          <w:lang w:eastAsia="ru-RU"/>
        </w:rPr>
      </w:pPr>
    </w:p>
    <w:p w:rsidR="00C82036" w:rsidRDefault="00C82036" w:rsidP="001D2F31">
      <w:pPr>
        <w:shd w:val="clear" w:color="auto" w:fill="FFFFFF"/>
        <w:ind w:right="-2" w:firstLine="709"/>
        <w:jc w:val="center"/>
        <w:rPr>
          <w:color w:val="333333"/>
          <w:sz w:val="28"/>
          <w:szCs w:val="28"/>
          <w:lang w:eastAsia="ru-RU"/>
        </w:rPr>
      </w:pPr>
      <w:r w:rsidRPr="00263BA4">
        <w:rPr>
          <w:color w:val="333333"/>
          <w:sz w:val="28"/>
          <w:szCs w:val="28"/>
          <w:lang w:eastAsia="ru-RU"/>
        </w:rPr>
        <w:t xml:space="preserve">3. </w:t>
      </w:r>
      <w:r>
        <w:rPr>
          <w:color w:val="333333"/>
          <w:sz w:val="28"/>
          <w:szCs w:val="28"/>
          <w:lang w:eastAsia="ru-RU"/>
        </w:rPr>
        <w:t>ПОРЯДОК ПОДГОТОВКИ ДОКУМЕНТАЦИИ ПО ПЛАНИРОВКЕ ТЕРРИТОР</w:t>
      </w:r>
      <w:proofErr w:type="gramStart"/>
      <w:r>
        <w:rPr>
          <w:color w:val="333333"/>
          <w:sz w:val="28"/>
          <w:szCs w:val="28"/>
          <w:lang w:eastAsia="ru-RU"/>
        </w:rPr>
        <w:t>ИИ И ЕЕ</w:t>
      </w:r>
      <w:proofErr w:type="gramEnd"/>
      <w:r>
        <w:rPr>
          <w:color w:val="333333"/>
          <w:sz w:val="28"/>
          <w:szCs w:val="28"/>
          <w:lang w:eastAsia="ru-RU"/>
        </w:rPr>
        <w:t xml:space="preserve"> УТВЕРЖДЕНИЕ</w:t>
      </w:r>
    </w:p>
    <w:p w:rsidR="003861F5" w:rsidRPr="00263BA4" w:rsidRDefault="003861F5" w:rsidP="001D2F31">
      <w:pPr>
        <w:shd w:val="clear" w:color="auto" w:fill="FFFFFF"/>
        <w:ind w:right="-2" w:firstLine="709"/>
        <w:jc w:val="center"/>
        <w:rPr>
          <w:color w:val="333333"/>
          <w:sz w:val="28"/>
          <w:szCs w:val="28"/>
          <w:lang w:eastAsia="ru-RU"/>
        </w:rPr>
      </w:pPr>
    </w:p>
    <w:p w:rsidR="00C82036" w:rsidRPr="00D2322F" w:rsidRDefault="00C82036" w:rsidP="001D2F31">
      <w:pPr>
        <w:shd w:val="clear" w:color="auto" w:fill="FFFFFF"/>
        <w:ind w:right="-2" w:firstLine="709"/>
        <w:jc w:val="both"/>
        <w:rPr>
          <w:color w:val="333333"/>
          <w:sz w:val="28"/>
          <w:szCs w:val="28"/>
          <w:lang w:eastAsia="ru-RU"/>
        </w:rPr>
      </w:pPr>
      <w:r w:rsidRPr="00D2322F">
        <w:rPr>
          <w:color w:val="333333"/>
          <w:sz w:val="28"/>
          <w:szCs w:val="28"/>
          <w:lang w:eastAsia="ru-RU"/>
        </w:rPr>
        <w:t xml:space="preserve">3.1. </w:t>
      </w:r>
      <w:proofErr w:type="gramStart"/>
      <w:r w:rsidRPr="00D2322F">
        <w:rPr>
          <w:color w:val="333333"/>
          <w:sz w:val="28"/>
          <w:szCs w:val="28"/>
          <w:lang w:eastAsia="ru-RU"/>
        </w:rPr>
        <w:t>Подготовка документации по планировке территории осуществл</w:t>
      </w:r>
      <w:r w:rsidRPr="00D2322F">
        <w:rPr>
          <w:color w:val="333333"/>
          <w:sz w:val="28"/>
          <w:szCs w:val="28"/>
          <w:lang w:eastAsia="ru-RU"/>
        </w:rPr>
        <w:t>я</w:t>
      </w:r>
      <w:r w:rsidRPr="00D2322F">
        <w:rPr>
          <w:color w:val="333333"/>
          <w:sz w:val="28"/>
          <w:szCs w:val="28"/>
          <w:lang w:eastAsia="ru-RU"/>
        </w:rPr>
        <w:t>ется на основании документов территориального планирования, правил зе</w:t>
      </w:r>
      <w:r w:rsidRPr="00D2322F">
        <w:rPr>
          <w:color w:val="333333"/>
          <w:sz w:val="28"/>
          <w:szCs w:val="28"/>
          <w:lang w:eastAsia="ru-RU"/>
        </w:rPr>
        <w:t>м</w:t>
      </w:r>
      <w:r w:rsidRPr="00D2322F">
        <w:rPr>
          <w:color w:val="333333"/>
          <w:sz w:val="28"/>
          <w:szCs w:val="28"/>
          <w:lang w:eastAsia="ru-RU"/>
        </w:rPr>
        <w:t>лепользования и застройки (за исключением подготовки документации по планировке территории, предусматривающей размещение линейных объе</w:t>
      </w:r>
      <w:r w:rsidRPr="00D2322F">
        <w:rPr>
          <w:color w:val="333333"/>
          <w:sz w:val="28"/>
          <w:szCs w:val="28"/>
          <w:lang w:eastAsia="ru-RU"/>
        </w:rPr>
        <w:t>к</w:t>
      </w:r>
      <w:r w:rsidRPr="00D2322F">
        <w:rPr>
          <w:color w:val="333333"/>
          <w:sz w:val="28"/>
          <w:szCs w:val="28"/>
          <w:lang w:eastAsia="ru-RU"/>
        </w:rPr>
        <w:t>тов) в соответствии с программами комплексного развития систем комм</w:t>
      </w:r>
      <w:r w:rsidRPr="00D2322F">
        <w:rPr>
          <w:color w:val="333333"/>
          <w:sz w:val="28"/>
          <w:szCs w:val="28"/>
          <w:lang w:eastAsia="ru-RU"/>
        </w:rPr>
        <w:t>у</w:t>
      </w:r>
      <w:r w:rsidRPr="00D2322F">
        <w:rPr>
          <w:color w:val="333333"/>
          <w:sz w:val="28"/>
          <w:szCs w:val="28"/>
          <w:lang w:eastAsia="ru-RU"/>
        </w:rPr>
        <w:t>нальной инфраструктуры, программами комплексного развития транспор</w:t>
      </w:r>
      <w:r w:rsidRPr="00D2322F">
        <w:rPr>
          <w:color w:val="333333"/>
          <w:sz w:val="28"/>
          <w:szCs w:val="28"/>
          <w:lang w:eastAsia="ru-RU"/>
        </w:rPr>
        <w:t>т</w:t>
      </w:r>
      <w:r w:rsidRPr="00D2322F">
        <w:rPr>
          <w:color w:val="333333"/>
          <w:sz w:val="28"/>
          <w:szCs w:val="28"/>
          <w:lang w:eastAsia="ru-RU"/>
        </w:rPr>
        <w:t>ной инфраструктуры, программами комплексного развития социальной и</w:t>
      </w:r>
      <w:r w:rsidRPr="00D2322F">
        <w:rPr>
          <w:color w:val="333333"/>
          <w:sz w:val="28"/>
          <w:szCs w:val="28"/>
          <w:lang w:eastAsia="ru-RU"/>
        </w:rPr>
        <w:t>н</w:t>
      </w:r>
      <w:r w:rsidRPr="00D2322F">
        <w:rPr>
          <w:color w:val="333333"/>
          <w:sz w:val="28"/>
          <w:szCs w:val="28"/>
          <w:lang w:eastAsia="ru-RU"/>
        </w:rPr>
        <w:t>фраструктуры, нормативами градостроительного проектирования, требов</w:t>
      </w:r>
      <w:r w:rsidRPr="00D2322F">
        <w:rPr>
          <w:color w:val="333333"/>
          <w:sz w:val="28"/>
          <w:szCs w:val="28"/>
          <w:lang w:eastAsia="ru-RU"/>
        </w:rPr>
        <w:t>а</w:t>
      </w:r>
      <w:r w:rsidRPr="00D2322F">
        <w:rPr>
          <w:color w:val="333333"/>
          <w:sz w:val="28"/>
          <w:szCs w:val="28"/>
          <w:lang w:eastAsia="ru-RU"/>
        </w:rPr>
        <w:t>ниями технических регламентов, сводов правил с учетом материалов и р</w:t>
      </w:r>
      <w:r w:rsidRPr="00D2322F">
        <w:rPr>
          <w:color w:val="333333"/>
          <w:sz w:val="28"/>
          <w:szCs w:val="28"/>
          <w:lang w:eastAsia="ru-RU"/>
        </w:rPr>
        <w:t>е</w:t>
      </w:r>
      <w:r w:rsidRPr="00D2322F">
        <w:rPr>
          <w:color w:val="333333"/>
          <w:sz w:val="28"/>
          <w:szCs w:val="28"/>
          <w:lang w:eastAsia="ru-RU"/>
        </w:rPr>
        <w:t>зультатов инженерных изысканий</w:t>
      </w:r>
      <w:proofErr w:type="gramEnd"/>
      <w:r w:rsidRPr="00D2322F">
        <w:rPr>
          <w:color w:val="333333"/>
          <w:sz w:val="28"/>
          <w:szCs w:val="28"/>
          <w:lang w:eastAsia="ru-RU"/>
        </w:rPr>
        <w:t>, границ территорий объектов культурного наследия, включенных в единый государственный реестр объектов культу</w:t>
      </w:r>
      <w:r w:rsidRPr="00D2322F">
        <w:rPr>
          <w:color w:val="333333"/>
          <w:sz w:val="28"/>
          <w:szCs w:val="28"/>
          <w:lang w:eastAsia="ru-RU"/>
        </w:rPr>
        <w:t>р</w:t>
      </w:r>
      <w:r w:rsidRPr="00D2322F">
        <w:rPr>
          <w:color w:val="333333"/>
          <w:sz w:val="28"/>
          <w:szCs w:val="28"/>
          <w:lang w:eastAsia="ru-RU"/>
        </w:rPr>
        <w:t>ного наследия (памятников истории и культуры) народов Российской Фед</w:t>
      </w:r>
      <w:r w:rsidRPr="00D2322F">
        <w:rPr>
          <w:color w:val="333333"/>
          <w:sz w:val="28"/>
          <w:szCs w:val="28"/>
          <w:lang w:eastAsia="ru-RU"/>
        </w:rPr>
        <w:t>е</w:t>
      </w:r>
      <w:r w:rsidRPr="00D2322F">
        <w:rPr>
          <w:color w:val="333333"/>
          <w:sz w:val="28"/>
          <w:szCs w:val="28"/>
          <w:lang w:eastAsia="ru-RU"/>
        </w:rPr>
        <w:t>рации, границ территорий выявленных объектов культурного наследия, гр</w:t>
      </w:r>
      <w:r w:rsidRPr="00D2322F">
        <w:rPr>
          <w:color w:val="333333"/>
          <w:sz w:val="28"/>
          <w:szCs w:val="28"/>
          <w:lang w:eastAsia="ru-RU"/>
        </w:rPr>
        <w:t>а</w:t>
      </w:r>
      <w:r w:rsidRPr="00D2322F">
        <w:rPr>
          <w:color w:val="333333"/>
          <w:sz w:val="28"/>
          <w:szCs w:val="28"/>
          <w:lang w:eastAsia="ru-RU"/>
        </w:rPr>
        <w:t>ниц зон с особыми условиями использования территорий.</w:t>
      </w:r>
    </w:p>
    <w:p w:rsidR="00C82036" w:rsidRPr="00D2322F" w:rsidRDefault="00C82036" w:rsidP="001D2F31">
      <w:pPr>
        <w:shd w:val="clear" w:color="auto" w:fill="FFFFFF"/>
        <w:ind w:right="-2" w:firstLine="709"/>
        <w:jc w:val="both"/>
        <w:rPr>
          <w:color w:val="333333"/>
          <w:sz w:val="28"/>
          <w:szCs w:val="28"/>
          <w:lang w:eastAsia="ru-RU"/>
        </w:rPr>
      </w:pPr>
      <w:r w:rsidRPr="00D2322F">
        <w:rPr>
          <w:color w:val="333333"/>
          <w:sz w:val="28"/>
          <w:szCs w:val="28"/>
          <w:lang w:eastAsia="ru-RU"/>
        </w:rPr>
        <w:t>3.2. Подготовка документации по планировке территории осуществл</w:t>
      </w:r>
      <w:r w:rsidRPr="00D2322F">
        <w:rPr>
          <w:color w:val="333333"/>
          <w:sz w:val="28"/>
          <w:szCs w:val="28"/>
          <w:lang w:eastAsia="ru-RU"/>
        </w:rPr>
        <w:t>я</w:t>
      </w:r>
      <w:r w:rsidRPr="00D2322F">
        <w:rPr>
          <w:color w:val="333333"/>
          <w:sz w:val="28"/>
          <w:szCs w:val="28"/>
          <w:lang w:eastAsia="ru-RU"/>
        </w:rPr>
        <w:t>ется в соответствии с системой координат, используемой для ведения гос</w:t>
      </w:r>
      <w:r w:rsidRPr="00D2322F">
        <w:rPr>
          <w:color w:val="333333"/>
          <w:sz w:val="28"/>
          <w:szCs w:val="28"/>
          <w:lang w:eastAsia="ru-RU"/>
        </w:rPr>
        <w:t>у</w:t>
      </w:r>
      <w:r w:rsidRPr="00D2322F">
        <w:rPr>
          <w:color w:val="333333"/>
          <w:sz w:val="28"/>
          <w:szCs w:val="28"/>
          <w:lang w:eastAsia="ru-RU"/>
        </w:rPr>
        <w:t>дарственного кадастра недвижимости.</w:t>
      </w:r>
    </w:p>
    <w:p w:rsidR="00C82036" w:rsidRDefault="00C82036" w:rsidP="001D2F31">
      <w:pPr>
        <w:shd w:val="clear" w:color="auto" w:fill="FFFFFF"/>
        <w:ind w:right="-2" w:firstLine="709"/>
        <w:jc w:val="both"/>
        <w:rPr>
          <w:color w:val="000000"/>
          <w:sz w:val="28"/>
          <w:szCs w:val="28"/>
          <w:lang w:eastAsia="ru-RU"/>
        </w:rPr>
      </w:pPr>
      <w:r w:rsidRPr="00D2322F">
        <w:rPr>
          <w:color w:val="333333"/>
          <w:sz w:val="28"/>
          <w:szCs w:val="28"/>
          <w:lang w:eastAsia="ru-RU"/>
        </w:rPr>
        <w:t xml:space="preserve">3.3. </w:t>
      </w:r>
      <w:r w:rsidRPr="00F646D3">
        <w:rPr>
          <w:color w:val="000000"/>
          <w:sz w:val="28"/>
          <w:szCs w:val="28"/>
          <w:lang w:eastAsia="ru-RU"/>
        </w:rPr>
        <w:t>Документация по планировке территории должна отвечать треб</w:t>
      </w:r>
      <w:r w:rsidRPr="00F646D3">
        <w:rPr>
          <w:color w:val="000000"/>
          <w:sz w:val="28"/>
          <w:szCs w:val="28"/>
          <w:lang w:eastAsia="ru-RU"/>
        </w:rPr>
        <w:t>о</w:t>
      </w:r>
      <w:r w:rsidRPr="00F646D3">
        <w:rPr>
          <w:color w:val="000000"/>
          <w:sz w:val="28"/>
          <w:szCs w:val="28"/>
          <w:lang w:eastAsia="ru-RU"/>
        </w:rPr>
        <w:t xml:space="preserve">ваниям </w:t>
      </w:r>
      <w:hyperlink r:id="rId23" w:history="1">
        <w:r w:rsidRPr="00F646D3">
          <w:rPr>
            <w:color w:val="000000"/>
            <w:sz w:val="28"/>
            <w:szCs w:val="28"/>
            <w:lang w:eastAsia="ru-RU"/>
          </w:rPr>
          <w:t>статей 41.1</w:t>
        </w:r>
      </w:hyperlink>
      <w:r w:rsidRPr="00F646D3">
        <w:rPr>
          <w:color w:val="000000"/>
          <w:sz w:val="28"/>
          <w:szCs w:val="28"/>
          <w:lang w:eastAsia="ru-RU"/>
        </w:rPr>
        <w:t xml:space="preserve">, </w:t>
      </w:r>
      <w:hyperlink r:id="rId24" w:history="1">
        <w:r w:rsidRPr="00F646D3">
          <w:rPr>
            <w:color w:val="000000"/>
            <w:sz w:val="28"/>
            <w:szCs w:val="28"/>
            <w:lang w:eastAsia="ru-RU"/>
          </w:rPr>
          <w:t>42</w:t>
        </w:r>
      </w:hyperlink>
      <w:r w:rsidRPr="00F646D3">
        <w:rPr>
          <w:color w:val="000000"/>
          <w:sz w:val="28"/>
          <w:szCs w:val="28"/>
          <w:lang w:eastAsia="ru-RU"/>
        </w:rPr>
        <w:t xml:space="preserve">, </w:t>
      </w:r>
      <w:hyperlink r:id="rId25" w:history="1">
        <w:r w:rsidRPr="00F646D3">
          <w:rPr>
            <w:color w:val="000000"/>
            <w:sz w:val="28"/>
            <w:szCs w:val="28"/>
            <w:lang w:eastAsia="ru-RU"/>
          </w:rPr>
          <w:t>43</w:t>
        </w:r>
      </w:hyperlink>
      <w:r w:rsidRPr="00F646D3">
        <w:rPr>
          <w:color w:val="000000"/>
          <w:sz w:val="28"/>
          <w:szCs w:val="28"/>
          <w:lang w:eastAsia="ru-RU"/>
        </w:rPr>
        <w:t xml:space="preserve"> Градостроительного кодекса Российской Федер</w:t>
      </w:r>
      <w:r w:rsidRPr="00F646D3">
        <w:rPr>
          <w:color w:val="000000"/>
          <w:sz w:val="28"/>
          <w:szCs w:val="28"/>
          <w:lang w:eastAsia="ru-RU"/>
        </w:rPr>
        <w:t>а</w:t>
      </w:r>
      <w:r w:rsidRPr="00F646D3">
        <w:rPr>
          <w:color w:val="000000"/>
          <w:sz w:val="28"/>
          <w:szCs w:val="28"/>
          <w:lang w:eastAsia="ru-RU"/>
        </w:rPr>
        <w:t>ции.</w:t>
      </w:r>
    </w:p>
    <w:p w:rsidR="00005D40" w:rsidRDefault="00005D40" w:rsidP="001D2F31">
      <w:pPr>
        <w:shd w:val="clear" w:color="auto" w:fill="FFFFFF"/>
        <w:ind w:right="-2" w:firstLine="709"/>
        <w:jc w:val="both"/>
        <w:rPr>
          <w:color w:val="000000"/>
          <w:sz w:val="28"/>
          <w:szCs w:val="28"/>
          <w:lang w:eastAsia="ru-RU"/>
        </w:rPr>
      </w:pPr>
    </w:p>
    <w:p w:rsidR="00005D40" w:rsidRPr="00005D40" w:rsidRDefault="00005D40" w:rsidP="00005D40">
      <w:pPr>
        <w:shd w:val="clear" w:color="auto" w:fill="FFFFFF"/>
        <w:ind w:right="-2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5</w:t>
      </w:r>
    </w:p>
    <w:p w:rsidR="00C82036" w:rsidRPr="00F646D3" w:rsidRDefault="00C82036" w:rsidP="001D2F31">
      <w:pPr>
        <w:shd w:val="clear" w:color="auto" w:fill="FFFFFF"/>
        <w:ind w:right="-2" w:firstLine="709"/>
        <w:jc w:val="both"/>
        <w:rPr>
          <w:color w:val="000000"/>
          <w:sz w:val="28"/>
          <w:szCs w:val="28"/>
          <w:lang w:eastAsia="ru-RU"/>
        </w:rPr>
      </w:pPr>
      <w:r w:rsidRPr="00F646D3">
        <w:rPr>
          <w:color w:val="000000"/>
          <w:sz w:val="28"/>
          <w:szCs w:val="28"/>
          <w:lang w:eastAsia="ru-RU"/>
        </w:rPr>
        <w:t xml:space="preserve">3.4. </w:t>
      </w:r>
      <w:proofErr w:type="gramStart"/>
      <w:r w:rsidRPr="00F646D3">
        <w:rPr>
          <w:color w:val="000000"/>
          <w:sz w:val="28"/>
          <w:szCs w:val="28"/>
          <w:lang w:eastAsia="ru-RU"/>
        </w:rPr>
        <w:t>Уполномоченное структурное подразделение администрации в л</w:t>
      </w:r>
      <w:r w:rsidRPr="00F646D3">
        <w:rPr>
          <w:color w:val="000000"/>
          <w:sz w:val="28"/>
          <w:szCs w:val="28"/>
          <w:lang w:eastAsia="ru-RU"/>
        </w:rPr>
        <w:t>и</w:t>
      </w:r>
      <w:r w:rsidRPr="00F646D3">
        <w:rPr>
          <w:color w:val="000000"/>
          <w:sz w:val="28"/>
          <w:szCs w:val="28"/>
          <w:lang w:eastAsia="ru-RU"/>
        </w:rPr>
        <w:t>це отдела муниципального хозяйства администрации (далее - отдел) осущ</w:t>
      </w:r>
      <w:r w:rsidRPr="00F646D3">
        <w:rPr>
          <w:color w:val="000000"/>
          <w:sz w:val="28"/>
          <w:szCs w:val="28"/>
          <w:lang w:eastAsia="ru-RU"/>
        </w:rPr>
        <w:t>е</w:t>
      </w:r>
      <w:r w:rsidRPr="00F646D3">
        <w:rPr>
          <w:color w:val="000000"/>
          <w:sz w:val="28"/>
          <w:szCs w:val="28"/>
          <w:lang w:eastAsia="ru-RU"/>
        </w:rPr>
        <w:t xml:space="preserve">ствляет проверку подготовленной документации по планировке территории на соответствие требованиям, указанным в </w:t>
      </w:r>
      <w:hyperlink r:id="rId26" w:anchor="P87" w:history="1">
        <w:r w:rsidRPr="00F646D3">
          <w:rPr>
            <w:color w:val="000000"/>
            <w:sz w:val="28"/>
            <w:szCs w:val="28"/>
            <w:lang w:eastAsia="ru-RU"/>
          </w:rPr>
          <w:t>пункте 3.1</w:t>
        </w:r>
      </w:hyperlink>
      <w:r w:rsidRPr="00F646D3">
        <w:rPr>
          <w:color w:val="000000"/>
          <w:sz w:val="28"/>
          <w:szCs w:val="28"/>
          <w:lang w:eastAsia="ru-RU"/>
        </w:rPr>
        <w:t xml:space="preserve"> настоящего Порядка, в течение 30 календарных дней со дня поступления такой документации и по результатам проверки принимает решение о направлении такой документ</w:t>
      </w:r>
      <w:r w:rsidRPr="00F646D3">
        <w:rPr>
          <w:color w:val="000000"/>
          <w:sz w:val="28"/>
          <w:szCs w:val="28"/>
          <w:lang w:eastAsia="ru-RU"/>
        </w:rPr>
        <w:t>а</w:t>
      </w:r>
      <w:r w:rsidRPr="00F646D3">
        <w:rPr>
          <w:color w:val="000000"/>
          <w:sz w:val="28"/>
          <w:szCs w:val="28"/>
          <w:lang w:eastAsia="ru-RU"/>
        </w:rPr>
        <w:t>ции главе Курского муниципального района Ставропольского края (далее - глава района) на утверждение или</w:t>
      </w:r>
      <w:proofErr w:type="gramEnd"/>
      <w:r w:rsidRPr="00F646D3">
        <w:rPr>
          <w:color w:val="000000"/>
          <w:sz w:val="28"/>
          <w:szCs w:val="28"/>
          <w:lang w:eastAsia="ru-RU"/>
        </w:rPr>
        <w:t xml:space="preserve"> об отклонении такой документации и о направлении ее на доработку.</w:t>
      </w:r>
    </w:p>
    <w:p w:rsidR="00C82036" w:rsidRPr="00F646D3" w:rsidRDefault="00C82036" w:rsidP="001D2F31">
      <w:pPr>
        <w:shd w:val="clear" w:color="auto" w:fill="FFFFFF"/>
        <w:ind w:right="-2" w:firstLine="709"/>
        <w:jc w:val="both"/>
        <w:rPr>
          <w:color w:val="000000"/>
          <w:sz w:val="28"/>
          <w:szCs w:val="28"/>
          <w:lang w:eastAsia="ru-RU"/>
        </w:rPr>
      </w:pPr>
      <w:r w:rsidRPr="00F646D3">
        <w:rPr>
          <w:color w:val="000000"/>
          <w:sz w:val="28"/>
          <w:szCs w:val="28"/>
          <w:lang w:eastAsia="ru-RU"/>
        </w:rPr>
        <w:t>3.5. Документация по планировке территории до ее утверждения по</w:t>
      </w:r>
      <w:r w:rsidRPr="00F646D3">
        <w:rPr>
          <w:color w:val="000000"/>
          <w:sz w:val="28"/>
          <w:szCs w:val="28"/>
          <w:lang w:eastAsia="ru-RU"/>
        </w:rPr>
        <w:t>д</w:t>
      </w:r>
      <w:r w:rsidRPr="00F646D3">
        <w:rPr>
          <w:color w:val="000000"/>
          <w:sz w:val="28"/>
          <w:szCs w:val="28"/>
          <w:lang w:eastAsia="ru-RU"/>
        </w:rPr>
        <w:t>лежит согласованию с органом (органами) местного самоуправления посел</w:t>
      </w:r>
      <w:r w:rsidRPr="00F646D3">
        <w:rPr>
          <w:color w:val="000000"/>
          <w:sz w:val="28"/>
          <w:szCs w:val="28"/>
          <w:lang w:eastAsia="ru-RU"/>
        </w:rPr>
        <w:t>е</w:t>
      </w:r>
      <w:r w:rsidRPr="00F646D3">
        <w:rPr>
          <w:color w:val="000000"/>
          <w:sz w:val="28"/>
          <w:szCs w:val="28"/>
          <w:lang w:eastAsia="ru-RU"/>
        </w:rPr>
        <w:t>ния (поселений) применительно к территориям которого (которых) разраб</w:t>
      </w:r>
      <w:r w:rsidRPr="00F646D3">
        <w:rPr>
          <w:color w:val="000000"/>
          <w:sz w:val="28"/>
          <w:szCs w:val="28"/>
          <w:lang w:eastAsia="ru-RU"/>
        </w:rPr>
        <w:t>а</w:t>
      </w:r>
      <w:r w:rsidRPr="00F646D3">
        <w:rPr>
          <w:color w:val="000000"/>
          <w:sz w:val="28"/>
          <w:szCs w:val="28"/>
          <w:lang w:eastAsia="ru-RU"/>
        </w:rPr>
        <w:t xml:space="preserve">тывалась такая документация. </w:t>
      </w:r>
      <w:proofErr w:type="gramStart"/>
      <w:r w:rsidRPr="00F646D3">
        <w:rPr>
          <w:color w:val="000000"/>
          <w:sz w:val="28"/>
          <w:szCs w:val="28"/>
          <w:lang w:eastAsia="ru-RU"/>
        </w:rPr>
        <w:t>Предметом согласования является соответс</w:t>
      </w:r>
      <w:r w:rsidRPr="00F646D3">
        <w:rPr>
          <w:color w:val="000000"/>
          <w:sz w:val="28"/>
          <w:szCs w:val="28"/>
          <w:lang w:eastAsia="ru-RU"/>
        </w:rPr>
        <w:t>т</w:t>
      </w:r>
      <w:r w:rsidRPr="00F646D3">
        <w:rPr>
          <w:color w:val="000000"/>
          <w:sz w:val="28"/>
          <w:szCs w:val="28"/>
          <w:lang w:eastAsia="ru-RU"/>
        </w:rPr>
        <w:t>вие планируемого размещения указанных объектов правилам землепользов</w:t>
      </w:r>
      <w:r w:rsidRPr="00F646D3">
        <w:rPr>
          <w:color w:val="000000"/>
          <w:sz w:val="28"/>
          <w:szCs w:val="28"/>
          <w:lang w:eastAsia="ru-RU"/>
        </w:rPr>
        <w:t>а</w:t>
      </w:r>
      <w:r w:rsidRPr="00F646D3">
        <w:rPr>
          <w:color w:val="000000"/>
          <w:sz w:val="28"/>
          <w:szCs w:val="28"/>
          <w:lang w:eastAsia="ru-RU"/>
        </w:rPr>
        <w:t>ния и застройки в части соблюдения градостроительных регламентов (за и</w:t>
      </w:r>
      <w:r w:rsidRPr="00F646D3">
        <w:rPr>
          <w:color w:val="000000"/>
          <w:sz w:val="28"/>
          <w:szCs w:val="28"/>
          <w:lang w:eastAsia="ru-RU"/>
        </w:rPr>
        <w:t>с</w:t>
      </w:r>
      <w:r w:rsidRPr="00F646D3">
        <w:rPr>
          <w:color w:val="000000"/>
          <w:sz w:val="28"/>
          <w:szCs w:val="28"/>
          <w:lang w:eastAsia="ru-RU"/>
        </w:rPr>
        <w:t>ключением линейных объектов), установленных для территориальных зон, в границах которых планируется размещение указанных объектов, а также обеспечение сохранения фактических показателей обеспеченности террит</w:t>
      </w:r>
      <w:r w:rsidRPr="00F646D3">
        <w:rPr>
          <w:color w:val="000000"/>
          <w:sz w:val="28"/>
          <w:szCs w:val="28"/>
          <w:lang w:eastAsia="ru-RU"/>
        </w:rPr>
        <w:t>о</w:t>
      </w:r>
      <w:r w:rsidRPr="00F646D3">
        <w:rPr>
          <w:color w:val="000000"/>
          <w:sz w:val="28"/>
          <w:szCs w:val="28"/>
          <w:lang w:eastAsia="ru-RU"/>
        </w:rPr>
        <w:t>рии объектами коммунальной, транспортной, социальной инфраструктур и фактических показателей территориальной доступности указанных объектов для населения.</w:t>
      </w:r>
      <w:proofErr w:type="gramEnd"/>
    </w:p>
    <w:p w:rsidR="00C82036" w:rsidRPr="003A33EA" w:rsidRDefault="00C82036" w:rsidP="001D2F31">
      <w:pPr>
        <w:shd w:val="clear" w:color="auto" w:fill="FFFFFF"/>
        <w:ind w:right="-2" w:firstLine="709"/>
        <w:jc w:val="both"/>
        <w:rPr>
          <w:sz w:val="28"/>
          <w:szCs w:val="28"/>
          <w:lang w:eastAsia="ru-RU"/>
        </w:rPr>
      </w:pPr>
      <w:r w:rsidRPr="003A33EA">
        <w:rPr>
          <w:sz w:val="28"/>
          <w:szCs w:val="28"/>
          <w:lang w:eastAsia="ru-RU"/>
        </w:rPr>
        <w:t>3.5.1. В случае если по истечении тридцати дней с момента поступл</w:t>
      </w:r>
      <w:r w:rsidRPr="003A33EA">
        <w:rPr>
          <w:sz w:val="28"/>
          <w:szCs w:val="28"/>
          <w:lang w:eastAsia="ru-RU"/>
        </w:rPr>
        <w:t>е</w:t>
      </w:r>
      <w:r w:rsidRPr="003A33EA">
        <w:rPr>
          <w:sz w:val="28"/>
          <w:szCs w:val="28"/>
          <w:lang w:eastAsia="ru-RU"/>
        </w:rPr>
        <w:t>ния главе (главам) поселения</w:t>
      </w:r>
      <w:r>
        <w:rPr>
          <w:sz w:val="28"/>
          <w:szCs w:val="28"/>
          <w:lang w:eastAsia="ru-RU"/>
        </w:rPr>
        <w:t xml:space="preserve"> (поселений)</w:t>
      </w:r>
      <w:r w:rsidRPr="003A33EA">
        <w:rPr>
          <w:sz w:val="28"/>
          <w:szCs w:val="28"/>
          <w:lang w:eastAsia="ru-RU"/>
        </w:rPr>
        <w:t xml:space="preserve">, </w:t>
      </w:r>
      <w:r w:rsidRPr="00300EE1">
        <w:rPr>
          <w:sz w:val="28"/>
          <w:szCs w:val="28"/>
          <w:lang w:eastAsia="ru-RU"/>
        </w:rPr>
        <w:t xml:space="preserve">предусмотренной </w:t>
      </w:r>
      <w:hyperlink r:id="rId27" w:anchor="P91" w:history="1">
        <w:r w:rsidRPr="00300EE1">
          <w:rPr>
            <w:sz w:val="28"/>
            <w:szCs w:val="28"/>
            <w:lang w:eastAsia="ru-RU"/>
          </w:rPr>
          <w:t>пунктом 3.5</w:t>
        </w:r>
      </w:hyperlink>
      <w:r w:rsidRPr="003A33EA">
        <w:rPr>
          <w:sz w:val="28"/>
          <w:szCs w:val="28"/>
          <w:lang w:eastAsia="ru-RU"/>
        </w:rPr>
        <w:t xml:space="preserve"> н</w:t>
      </w:r>
      <w:r w:rsidRPr="003A33EA">
        <w:rPr>
          <w:sz w:val="28"/>
          <w:szCs w:val="28"/>
          <w:lang w:eastAsia="ru-RU"/>
        </w:rPr>
        <w:t>а</w:t>
      </w:r>
      <w:r w:rsidRPr="003A33EA">
        <w:rPr>
          <w:sz w:val="28"/>
          <w:szCs w:val="28"/>
          <w:lang w:eastAsia="ru-RU"/>
        </w:rPr>
        <w:t xml:space="preserve">стоящего </w:t>
      </w:r>
      <w:r>
        <w:rPr>
          <w:sz w:val="28"/>
          <w:szCs w:val="28"/>
          <w:lang w:eastAsia="ru-RU"/>
        </w:rPr>
        <w:t>П</w:t>
      </w:r>
      <w:r w:rsidRPr="003A33EA">
        <w:rPr>
          <w:sz w:val="28"/>
          <w:szCs w:val="28"/>
          <w:lang w:eastAsia="ru-RU"/>
        </w:rPr>
        <w:t>орядка, документации по планировке территории таким главой (главами) поселения</w:t>
      </w:r>
      <w:r>
        <w:rPr>
          <w:sz w:val="28"/>
          <w:szCs w:val="28"/>
          <w:lang w:eastAsia="ru-RU"/>
        </w:rPr>
        <w:t xml:space="preserve"> (поселений)</w:t>
      </w:r>
      <w:r w:rsidRPr="003A33EA">
        <w:rPr>
          <w:sz w:val="28"/>
          <w:szCs w:val="28"/>
          <w:lang w:eastAsia="ru-RU"/>
        </w:rPr>
        <w:t xml:space="preserve"> не направлен отказ в согласовании док</w:t>
      </w:r>
      <w:r w:rsidRPr="003A33EA">
        <w:rPr>
          <w:sz w:val="28"/>
          <w:szCs w:val="28"/>
          <w:lang w:eastAsia="ru-RU"/>
        </w:rPr>
        <w:t>у</w:t>
      </w:r>
      <w:r w:rsidRPr="003A33EA">
        <w:rPr>
          <w:sz w:val="28"/>
          <w:szCs w:val="28"/>
          <w:lang w:eastAsia="ru-RU"/>
        </w:rPr>
        <w:t xml:space="preserve">ментации по планировке территории в </w:t>
      </w:r>
      <w:r>
        <w:rPr>
          <w:sz w:val="28"/>
          <w:szCs w:val="28"/>
          <w:lang w:eastAsia="ru-RU"/>
        </w:rPr>
        <w:t>а</w:t>
      </w:r>
      <w:r w:rsidRPr="003A33EA">
        <w:rPr>
          <w:sz w:val="28"/>
          <w:szCs w:val="28"/>
          <w:lang w:eastAsia="ru-RU"/>
        </w:rPr>
        <w:t>дминистрацию, документация по планировке территории считается согласованной.</w:t>
      </w:r>
    </w:p>
    <w:p w:rsidR="00C82036" w:rsidRPr="00F646D3" w:rsidRDefault="00C82036" w:rsidP="001D2F31">
      <w:pPr>
        <w:shd w:val="clear" w:color="auto" w:fill="FFFFFF"/>
        <w:ind w:right="-2" w:firstLine="709"/>
        <w:jc w:val="both"/>
        <w:rPr>
          <w:color w:val="000000"/>
          <w:sz w:val="28"/>
          <w:szCs w:val="28"/>
          <w:lang w:eastAsia="ru-RU"/>
        </w:rPr>
      </w:pPr>
      <w:r w:rsidRPr="00F646D3">
        <w:rPr>
          <w:color w:val="000000"/>
          <w:sz w:val="28"/>
          <w:szCs w:val="28"/>
          <w:lang w:eastAsia="ru-RU"/>
        </w:rPr>
        <w:t xml:space="preserve">3.6. </w:t>
      </w:r>
      <w:proofErr w:type="gramStart"/>
      <w:r w:rsidRPr="00F646D3">
        <w:rPr>
          <w:color w:val="000000"/>
          <w:sz w:val="28"/>
          <w:szCs w:val="28"/>
          <w:lang w:eastAsia="ru-RU"/>
        </w:rPr>
        <w:t>Документация по планировке территории, предусматривающей размещение объекта местного значения, финансирование строительства, р</w:t>
      </w:r>
      <w:r w:rsidRPr="00F646D3">
        <w:rPr>
          <w:color w:val="000000"/>
          <w:sz w:val="28"/>
          <w:szCs w:val="28"/>
          <w:lang w:eastAsia="ru-RU"/>
        </w:rPr>
        <w:t>е</w:t>
      </w:r>
      <w:r w:rsidRPr="00F646D3">
        <w:rPr>
          <w:color w:val="000000"/>
          <w:sz w:val="28"/>
          <w:szCs w:val="28"/>
          <w:lang w:eastAsia="ru-RU"/>
        </w:rPr>
        <w:t>конструкции которого осуществляется полностью за счет средств бюджета Курского муниципального района</w:t>
      </w:r>
      <w:r>
        <w:rPr>
          <w:color w:val="000000"/>
          <w:sz w:val="28"/>
          <w:szCs w:val="28"/>
          <w:lang w:eastAsia="ru-RU"/>
        </w:rPr>
        <w:t xml:space="preserve"> Ставропольского края</w:t>
      </w:r>
      <w:r w:rsidRPr="00F646D3">
        <w:rPr>
          <w:color w:val="000000"/>
          <w:sz w:val="28"/>
          <w:szCs w:val="28"/>
          <w:lang w:eastAsia="ru-RU"/>
        </w:rPr>
        <w:t xml:space="preserve"> и размещение кот</w:t>
      </w:r>
      <w:r w:rsidRPr="00F646D3">
        <w:rPr>
          <w:color w:val="000000"/>
          <w:sz w:val="28"/>
          <w:szCs w:val="28"/>
          <w:lang w:eastAsia="ru-RU"/>
        </w:rPr>
        <w:t>о</w:t>
      </w:r>
      <w:r w:rsidRPr="00F646D3">
        <w:rPr>
          <w:color w:val="000000"/>
          <w:sz w:val="28"/>
          <w:szCs w:val="28"/>
          <w:lang w:eastAsia="ru-RU"/>
        </w:rPr>
        <w:t>рого планируется на территориях двух и более муниципальных районов, г</w:t>
      </w:r>
      <w:r w:rsidRPr="00F646D3">
        <w:rPr>
          <w:color w:val="000000"/>
          <w:sz w:val="28"/>
          <w:szCs w:val="28"/>
          <w:lang w:eastAsia="ru-RU"/>
        </w:rPr>
        <w:t>о</w:t>
      </w:r>
      <w:r w:rsidRPr="00F646D3">
        <w:rPr>
          <w:color w:val="000000"/>
          <w:sz w:val="28"/>
          <w:szCs w:val="28"/>
          <w:lang w:eastAsia="ru-RU"/>
        </w:rPr>
        <w:t>родских округов, имеющих общую границу, в границах субъекта Российской Федерации, согласовывается с иными муниципальными районами, городск</w:t>
      </w:r>
      <w:r w:rsidRPr="00F646D3">
        <w:rPr>
          <w:color w:val="000000"/>
          <w:sz w:val="28"/>
          <w:szCs w:val="28"/>
          <w:lang w:eastAsia="ru-RU"/>
        </w:rPr>
        <w:t>и</w:t>
      </w:r>
      <w:r w:rsidRPr="00F646D3">
        <w:rPr>
          <w:color w:val="000000"/>
          <w:sz w:val="28"/>
          <w:szCs w:val="28"/>
          <w:lang w:eastAsia="ru-RU"/>
        </w:rPr>
        <w:t>ми округами, на территориях которых планируются строительство, реконс</w:t>
      </w:r>
      <w:r w:rsidRPr="00F646D3">
        <w:rPr>
          <w:color w:val="000000"/>
          <w:sz w:val="28"/>
          <w:szCs w:val="28"/>
          <w:lang w:eastAsia="ru-RU"/>
        </w:rPr>
        <w:t>т</w:t>
      </w:r>
      <w:r w:rsidRPr="00F646D3">
        <w:rPr>
          <w:color w:val="000000"/>
          <w:sz w:val="28"/>
          <w:szCs w:val="28"/>
          <w:lang w:eastAsia="ru-RU"/>
        </w:rPr>
        <w:t>рукция такого объекта</w:t>
      </w:r>
      <w:proofErr w:type="gramEnd"/>
      <w:r w:rsidRPr="00F646D3">
        <w:rPr>
          <w:color w:val="000000"/>
          <w:sz w:val="28"/>
          <w:szCs w:val="28"/>
          <w:lang w:eastAsia="ru-RU"/>
        </w:rPr>
        <w:t>. Согласование или отказ в согласовании документ</w:t>
      </w:r>
      <w:r w:rsidRPr="00F646D3">
        <w:rPr>
          <w:color w:val="000000"/>
          <w:sz w:val="28"/>
          <w:szCs w:val="28"/>
          <w:lang w:eastAsia="ru-RU"/>
        </w:rPr>
        <w:t>а</w:t>
      </w:r>
      <w:r w:rsidRPr="00F646D3">
        <w:rPr>
          <w:color w:val="000000"/>
          <w:sz w:val="28"/>
          <w:szCs w:val="28"/>
          <w:lang w:eastAsia="ru-RU"/>
        </w:rPr>
        <w:t>ции по планировке территории осуществляется органами местного сам</w:t>
      </w:r>
      <w:r w:rsidRPr="00F646D3">
        <w:rPr>
          <w:color w:val="000000"/>
          <w:sz w:val="28"/>
          <w:szCs w:val="28"/>
          <w:lang w:eastAsia="ru-RU"/>
        </w:rPr>
        <w:t>о</w:t>
      </w:r>
      <w:r w:rsidRPr="00F646D3">
        <w:rPr>
          <w:color w:val="000000"/>
          <w:sz w:val="28"/>
          <w:szCs w:val="28"/>
          <w:lang w:eastAsia="ru-RU"/>
        </w:rPr>
        <w:t>управления муниципальных районов, городских округов, на территориях к</w:t>
      </w:r>
      <w:r w:rsidRPr="00F646D3">
        <w:rPr>
          <w:color w:val="000000"/>
          <w:sz w:val="28"/>
          <w:szCs w:val="28"/>
          <w:lang w:eastAsia="ru-RU"/>
        </w:rPr>
        <w:t>о</w:t>
      </w:r>
      <w:r w:rsidRPr="00F646D3">
        <w:rPr>
          <w:color w:val="000000"/>
          <w:sz w:val="28"/>
          <w:szCs w:val="28"/>
          <w:lang w:eastAsia="ru-RU"/>
        </w:rPr>
        <w:t>торых планируются строительство, реконструкция такого объекта, в течение двадцати рабочих дней со дня поступления им указанной документации.</w:t>
      </w:r>
    </w:p>
    <w:p w:rsidR="00C82036" w:rsidRPr="00FA0AF5" w:rsidRDefault="00C82036" w:rsidP="001D2F31">
      <w:pPr>
        <w:shd w:val="clear" w:color="auto" w:fill="FFFFFF"/>
        <w:ind w:right="-2" w:firstLine="709"/>
        <w:jc w:val="both"/>
        <w:rPr>
          <w:color w:val="000000"/>
          <w:sz w:val="28"/>
          <w:szCs w:val="28"/>
          <w:lang w:eastAsia="ru-RU"/>
        </w:rPr>
      </w:pPr>
      <w:r w:rsidRPr="00FA0AF5">
        <w:rPr>
          <w:color w:val="000000"/>
          <w:sz w:val="28"/>
          <w:szCs w:val="28"/>
          <w:lang w:eastAsia="ru-RU"/>
        </w:rPr>
        <w:t>3.7. Документация по планировке территории, подготовленная прим</w:t>
      </w:r>
      <w:r w:rsidRPr="00FA0AF5">
        <w:rPr>
          <w:color w:val="000000"/>
          <w:sz w:val="28"/>
          <w:szCs w:val="28"/>
          <w:lang w:eastAsia="ru-RU"/>
        </w:rPr>
        <w:t>е</w:t>
      </w:r>
      <w:r w:rsidRPr="00FA0AF5">
        <w:rPr>
          <w:color w:val="000000"/>
          <w:sz w:val="28"/>
          <w:szCs w:val="28"/>
          <w:lang w:eastAsia="ru-RU"/>
        </w:rPr>
        <w:t>нительно к землям лесного фонда, до ее утверждения подлежит согласов</w:t>
      </w:r>
      <w:r w:rsidRPr="00FA0AF5">
        <w:rPr>
          <w:color w:val="000000"/>
          <w:sz w:val="28"/>
          <w:szCs w:val="28"/>
          <w:lang w:eastAsia="ru-RU"/>
        </w:rPr>
        <w:t>а</w:t>
      </w:r>
      <w:r w:rsidRPr="00FA0AF5">
        <w:rPr>
          <w:color w:val="000000"/>
          <w:sz w:val="28"/>
          <w:szCs w:val="28"/>
          <w:lang w:eastAsia="ru-RU"/>
        </w:rPr>
        <w:t>нию с органами государственной власти, осуществляющими предоставление лесных участков в границах земель лесного фонда.</w:t>
      </w:r>
    </w:p>
    <w:p w:rsidR="00005D40" w:rsidRDefault="00C82036" w:rsidP="001D2F31">
      <w:pPr>
        <w:shd w:val="clear" w:color="auto" w:fill="FFFFFF"/>
        <w:ind w:right="-2" w:firstLine="709"/>
        <w:jc w:val="both"/>
        <w:rPr>
          <w:color w:val="000000"/>
          <w:sz w:val="28"/>
          <w:szCs w:val="28"/>
          <w:lang w:eastAsia="ru-RU"/>
        </w:rPr>
      </w:pPr>
      <w:r w:rsidRPr="00FA0AF5">
        <w:rPr>
          <w:color w:val="000000"/>
          <w:sz w:val="28"/>
          <w:szCs w:val="28"/>
          <w:lang w:eastAsia="ru-RU"/>
        </w:rPr>
        <w:t>3.8. Проект планировки территории, для размещения которых допуск</w:t>
      </w:r>
      <w:r w:rsidRPr="00FA0AF5">
        <w:rPr>
          <w:color w:val="000000"/>
          <w:sz w:val="28"/>
          <w:szCs w:val="28"/>
          <w:lang w:eastAsia="ru-RU"/>
        </w:rPr>
        <w:t>а</w:t>
      </w:r>
      <w:r w:rsidRPr="00FA0AF5">
        <w:rPr>
          <w:color w:val="000000"/>
          <w:sz w:val="28"/>
          <w:szCs w:val="28"/>
          <w:lang w:eastAsia="ru-RU"/>
        </w:rPr>
        <w:t>ется изъятие земельных участков для муниципальных нужд, до его утве</w:t>
      </w:r>
      <w:r w:rsidRPr="00FA0AF5">
        <w:rPr>
          <w:color w:val="000000"/>
          <w:sz w:val="28"/>
          <w:szCs w:val="28"/>
          <w:lang w:eastAsia="ru-RU"/>
        </w:rPr>
        <w:t>р</w:t>
      </w:r>
      <w:r w:rsidRPr="00FA0AF5">
        <w:rPr>
          <w:color w:val="000000"/>
          <w:sz w:val="28"/>
          <w:szCs w:val="28"/>
          <w:lang w:eastAsia="ru-RU"/>
        </w:rPr>
        <w:t xml:space="preserve">ждения подлежит согласованию с органами местного самоуправления, </w:t>
      </w:r>
      <w:r w:rsidR="00F85401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FA0AF5">
        <w:rPr>
          <w:color w:val="000000"/>
          <w:sz w:val="28"/>
          <w:szCs w:val="28"/>
          <w:lang w:eastAsia="ru-RU"/>
        </w:rPr>
        <w:t>упол</w:t>
      </w:r>
      <w:proofErr w:type="spellEnd"/>
      <w:r w:rsidR="005A18D6">
        <w:rPr>
          <w:color w:val="000000"/>
          <w:sz w:val="28"/>
          <w:szCs w:val="28"/>
          <w:lang w:eastAsia="ru-RU"/>
        </w:rPr>
        <w:t>-</w:t>
      </w:r>
    </w:p>
    <w:p w:rsidR="00005D40" w:rsidRPr="00005D40" w:rsidRDefault="00005D40" w:rsidP="00005D40">
      <w:pPr>
        <w:shd w:val="clear" w:color="auto" w:fill="FFFFFF"/>
        <w:ind w:right="-2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6</w:t>
      </w:r>
    </w:p>
    <w:p w:rsidR="00C82036" w:rsidRPr="00FA0AF5" w:rsidRDefault="00C82036" w:rsidP="00005D40">
      <w:pPr>
        <w:shd w:val="clear" w:color="auto" w:fill="FFFFFF"/>
        <w:ind w:right="-2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FA0AF5">
        <w:rPr>
          <w:color w:val="000000"/>
          <w:sz w:val="28"/>
          <w:szCs w:val="28"/>
          <w:lang w:eastAsia="ru-RU"/>
        </w:rPr>
        <w:t>номоченными</w:t>
      </w:r>
      <w:proofErr w:type="spellEnd"/>
      <w:r w:rsidRPr="00FA0AF5">
        <w:rPr>
          <w:color w:val="000000"/>
          <w:sz w:val="28"/>
          <w:szCs w:val="28"/>
          <w:lang w:eastAsia="ru-RU"/>
        </w:rPr>
        <w:t xml:space="preserve"> на принятие решений об изъятии земельных участков для м</w:t>
      </w:r>
      <w:r w:rsidRPr="00FA0AF5">
        <w:rPr>
          <w:color w:val="000000"/>
          <w:sz w:val="28"/>
          <w:szCs w:val="28"/>
          <w:lang w:eastAsia="ru-RU"/>
        </w:rPr>
        <w:t>у</w:t>
      </w:r>
      <w:r w:rsidRPr="00FA0AF5">
        <w:rPr>
          <w:color w:val="000000"/>
          <w:sz w:val="28"/>
          <w:szCs w:val="28"/>
          <w:lang w:eastAsia="ru-RU"/>
        </w:rPr>
        <w:t>ниципальных нужд. Предметом согласования проекта планировки террит</w:t>
      </w:r>
      <w:r w:rsidRPr="00FA0AF5">
        <w:rPr>
          <w:color w:val="000000"/>
          <w:sz w:val="28"/>
          <w:szCs w:val="28"/>
          <w:lang w:eastAsia="ru-RU"/>
        </w:rPr>
        <w:t>о</w:t>
      </w:r>
      <w:r w:rsidRPr="00FA0AF5">
        <w:rPr>
          <w:color w:val="000000"/>
          <w:sz w:val="28"/>
          <w:szCs w:val="28"/>
          <w:lang w:eastAsia="ru-RU"/>
        </w:rPr>
        <w:t>рии с указанными органами местного самоуправления являются предусмо</w:t>
      </w:r>
      <w:r w:rsidRPr="00FA0AF5">
        <w:rPr>
          <w:color w:val="000000"/>
          <w:sz w:val="28"/>
          <w:szCs w:val="28"/>
          <w:lang w:eastAsia="ru-RU"/>
        </w:rPr>
        <w:t>т</w:t>
      </w:r>
      <w:r w:rsidRPr="00FA0AF5">
        <w:rPr>
          <w:color w:val="000000"/>
          <w:sz w:val="28"/>
          <w:szCs w:val="28"/>
          <w:lang w:eastAsia="ru-RU"/>
        </w:rPr>
        <w:t xml:space="preserve">ренные данным проектом </w:t>
      </w:r>
      <w:proofErr w:type="gramStart"/>
      <w:r w:rsidRPr="00FA0AF5">
        <w:rPr>
          <w:color w:val="000000"/>
          <w:sz w:val="28"/>
          <w:szCs w:val="28"/>
          <w:lang w:eastAsia="ru-RU"/>
        </w:rPr>
        <w:t>планировки территории границы зон планируемого размещения объектов местного значения</w:t>
      </w:r>
      <w:proofErr w:type="gramEnd"/>
      <w:r w:rsidRPr="00FA0AF5">
        <w:rPr>
          <w:color w:val="000000"/>
          <w:sz w:val="28"/>
          <w:szCs w:val="28"/>
          <w:lang w:eastAsia="ru-RU"/>
        </w:rPr>
        <w:t>.</w:t>
      </w:r>
    </w:p>
    <w:p w:rsidR="00C82036" w:rsidRPr="00FA0AF5" w:rsidRDefault="00C82036" w:rsidP="001D2F31">
      <w:pPr>
        <w:shd w:val="clear" w:color="auto" w:fill="FFFFFF"/>
        <w:ind w:right="-2" w:firstLine="709"/>
        <w:jc w:val="both"/>
        <w:rPr>
          <w:color w:val="000000"/>
          <w:sz w:val="28"/>
          <w:szCs w:val="28"/>
          <w:lang w:eastAsia="ru-RU"/>
        </w:rPr>
      </w:pPr>
      <w:r w:rsidRPr="00FA0AF5">
        <w:rPr>
          <w:color w:val="000000"/>
          <w:sz w:val="28"/>
          <w:szCs w:val="28"/>
          <w:lang w:eastAsia="ru-RU"/>
        </w:rPr>
        <w:t>3.9. В случае если по истечении тридцати дней с момента поступления в органы местного самоуправления, уполномоченные на принятие решения об изъятии земельных участков для муниципальных нужд, проекта план</w:t>
      </w:r>
      <w:r w:rsidRPr="00FA0AF5">
        <w:rPr>
          <w:color w:val="000000"/>
          <w:sz w:val="28"/>
          <w:szCs w:val="28"/>
          <w:lang w:eastAsia="ru-RU"/>
        </w:rPr>
        <w:t>и</w:t>
      </w:r>
      <w:r w:rsidRPr="00FA0AF5">
        <w:rPr>
          <w:color w:val="000000"/>
          <w:sz w:val="28"/>
          <w:szCs w:val="28"/>
          <w:lang w:eastAsia="ru-RU"/>
        </w:rPr>
        <w:t xml:space="preserve">ровки территории, указанного в </w:t>
      </w:r>
      <w:hyperlink r:id="rId28" w:history="1">
        <w:r w:rsidRPr="00FA0AF5">
          <w:rPr>
            <w:color w:val="000000"/>
            <w:sz w:val="28"/>
            <w:szCs w:val="28"/>
            <w:lang w:eastAsia="ru-RU"/>
          </w:rPr>
          <w:t>части 10 статьи 45</w:t>
        </w:r>
      </w:hyperlink>
      <w:r w:rsidRPr="00FA0AF5">
        <w:rPr>
          <w:color w:val="000000"/>
          <w:sz w:val="28"/>
          <w:szCs w:val="28"/>
          <w:lang w:eastAsia="ru-RU"/>
        </w:rPr>
        <w:t xml:space="preserve"> Градостроительного к</w:t>
      </w:r>
      <w:r w:rsidRPr="00FA0AF5">
        <w:rPr>
          <w:color w:val="000000"/>
          <w:sz w:val="28"/>
          <w:szCs w:val="28"/>
          <w:lang w:eastAsia="ru-RU"/>
        </w:rPr>
        <w:t>о</w:t>
      </w:r>
      <w:r w:rsidRPr="00FA0AF5">
        <w:rPr>
          <w:color w:val="000000"/>
          <w:sz w:val="28"/>
          <w:szCs w:val="28"/>
          <w:lang w:eastAsia="ru-RU"/>
        </w:rPr>
        <w:t>декса Р</w:t>
      </w:r>
      <w:r>
        <w:rPr>
          <w:color w:val="000000"/>
          <w:sz w:val="28"/>
          <w:szCs w:val="28"/>
          <w:lang w:eastAsia="ru-RU"/>
        </w:rPr>
        <w:t xml:space="preserve">оссийской </w:t>
      </w:r>
      <w:r w:rsidRPr="00FA0AF5">
        <w:rPr>
          <w:color w:val="000000"/>
          <w:sz w:val="28"/>
          <w:szCs w:val="28"/>
          <w:lang w:eastAsia="ru-RU"/>
        </w:rPr>
        <w:t>Ф</w:t>
      </w:r>
      <w:r>
        <w:rPr>
          <w:color w:val="000000"/>
          <w:sz w:val="28"/>
          <w:szCs w:val="28"/>
          <w:lang w:eastAsia="ru-RU"/>
        </w:rPr>
        <w:t>едерации</w:t>
      </w:r>
      <w:r w:rsidRPr="00FA0AF5">
        <w:rPr>
          <w:color w:val="000000"/>
          <w:sz w:val="28"/>
          <w:szCs w:val="28"/>
          <w:lang w:eastAsia="ru-RU"/>
        </w:rPr>
        <w:t>, такими органами не представлены возражения относительно данного проекта планировки, он считается согласованным.</w:t>
      </w:r>
    </w:p>
    <w:p w:rsidR="00C82036" w:rsidRPr="00FA0AF5" w:rsidRDefault="00C82036" w:rsidP="001D2F31">
      <w:pPr>
        <w:shd w:val="clear" w:color="auto" w:fill="FFFFFF"/>
        <w:ind w:right="-2" w:firstLine="709"/>
        <w:jc w:val="both"/>
        <w:rPr>
          <w:color w:val="000000"/>
          <w:sz w:val="28"/>
          <w:szCs w:val="28"/>
          <w:lang w:eastAsia="ru-RU"/>
        </w:rPr>
      </w:pPr>
      <w:r w:rsidRPr="00FA0AF5">
        <w:rPr>
          <w:color w:val="000000"/>
          <w:sz w:val="28"/>
          <w:szCs w:val="28"/>
          <w:lang w:eastAsia="ru-RU"/>
        </w:rPr>
        <w:t>3.10. Документация по планировке территории до ее утверждения по</w:t>
      </w:r>
      <w:r w:rsidRPr="00FA0AF5">
        <w:rPr>
          <w:color w:val="000000"/>
          <w:sz w:val="28"/>
          <w:szCs w:val="28"/>
          <w:lang w:eastAsia="ru-RU"/>
        </w:rPr>
        <w:t>д</w:t>
      </w:r>
      <w:r w:rsidRPr="00FA0AF5">
        <w:rPr>
          <w:color w:val="000000"/>
          <w:sz w:val="28"/>
          <w:szCs w:val="28"/>
          <w:lang w:eastAsia="ru-RU"/>
        </w:rPr>
        <w:t>лежит обязательному рассмотрению на публичных слушаниях.</w:t>
      </w:r>
    </w:p>
    <w:p w:rsidR="00C82036" w:rsidRPr="00FA0AF5" w:rsidRDefault="00C82036" w:rsidP="001D2F31">
      <w:pPr>
        <w:shd w:val="clear" w:color="auto" w:fill="FFFFFF"/>
        <w:ind w:right="-2" w:firstLine="709"/>
        <w:jc w:val="both"/>
        <w:rPr>
          <w:color w:val="000000"/>
          <w:sz w:val="28"/>
          <w:szCs w:val="28"/>
          <w:lang w:eastAsia="ru-RU"/>
        </w:rPr>
      </w:pPr>
      <w:r w:rsidRPr="00FA0AF5">
        <w:rPr>
          <w:color w:val="000000"/>
          <w:sz w:val="28"/>
          <w:szCs w:val="28"/>
          <w:lang w:eastAsia="ru-RU"/>
        </w:rPr>
        <w:t xml:space="preserve">3.10.1. В соответствии с </w:t>
      </w:r>
      <w:hyperlink r:id="rId29" w:history="1">
        <w:r w:rsidRPr="00FA0AF5">
          <w:rPr>
            <w:color w:val="000000"/>
            <w:sz w:val="28"/>
            <w:szCs w:val="28"/>
            <w:lang w:eastAsia="ru-RU"/>
          </w:rPr>
          <w:t>пунктом 3 части 5.1 статьи 46</w:t>
        </w:r>
      </w:hyperlink>
      <w:r w:rsidRPr="00FA0AF5">
        <w:rPr>
          <w:color w:val="000000"/>
          <w:sz w:val="28"/>
          <w:szCs w:val="28"/>
          <w:lang w:eastAsia="ru-RU"/>
        </w:rPr>
        <w:t xml:space="preserve"> Градостроител</w:t>
      </w:r>
      <w:r w:rsidRPr="00FA0AF5">
        <w:rPr>
          <w:color w:val="000000"/>
          <w:sz w:val="28"/>
          <w:szCs w:val="28"/>
          <w:lang w:eastAsia="ru-RU"/>
        </w:rPr>
        <w:t>ь</w:t>
      </w:r>
      <w:r w:rsidRPr="00FA0AF5">
        <w:rPr>
          <w:color w:val="000000"/>
          <w:sz w:val="28"/>
          <w:szCs w:val="28"/>
          <w:lang w:eastAsia="ru-RU"/>
        </w:rPr>
        <w:t>ного кодекса Р</w:t>
      </w:r>
      <w:r>
        <w:rPr>
          <w:color w:val="000000"/>
          <w:sz w:val="28"/>
          <w:szCs w:val="28"/>
          <w:lang w:eastAsia="ru-RU"/>
        </w:rPr>
        <w:t xml:space="preserve">оссийской </w:t>
      </w:r>
      <w:r w:rsidRPr="00FA0AF5">
        <w:rPr>
          <w:color w:val="000000"/>
          <w:sz w:val="28"/>
          <w:szCs w:val="28"/>
          <w:lang w:eastAsia="ru-RU"/>
        </w:rPr>
        <w:t>Ф</w:t>
      </w:r>
      <w:r>
        <w:rPr>
          <w:color w:val="000000"/>
          <w:sz w:val="28"/>
          <w:szCs w:val="28"/>
          <w:lang w:eastAsia="ru-RU"/>
        </w:rPr>
        <w:t>едерации</w:t>
      </w:r>
      <w:r w:rsidRPr="00FA0AF5">
        <w:rPr>
          <w:color w:val="000000"/>
          <w:sz w:val="28"/>
          <w:szCs w:val="28"/>
          <w:lang w:eastAsia="ru-RU"/>
        </w:rPr>
        <w:t xml:space="preserve"> публичные слушания не проводятся, е</w:t>
      </w:r>
      <w:r w:rsidRPr="00FA0AF5">
        <w:rPr>
          <w:color w:val="000000"/>
          <w:sz w:val="28"/>
          <w:szCs w:val="28"/>
          <w:lang w:eastAsia="ru-RU"/>
        </w:rPr>
        <w:t>с</w:t>
      </w:r>
      <w:r w:rsidRPr="00FA0AF5">
        <w:rPr>
          <w:color w:val="000000"/>
          <w:sz w:val="28"/>
          <w:szCs w:val="28"/>
          <w:lang w:eastAsia="ru-RU"/>
        </w:rPr>
        <w:t>ли она подготовлена в отношении территории для размещения линейных объектов в границах земель лесного фонда.</w:t>
      </w:r>
    </w:p>
    <w:p w:rsidR="00C82036" w:rsidRPr="00701615" w:rsidRDefault="00C82036" w:rsidP="001D2F31">
      <w:pPr>
        <w:shd w:val="clear" w:color="auto" w:fill="FFFFFF"/>
        <w:ind w:right="-2" w:firstLine="709"/>
        <w:jc w:val="both"/>
        <w:rPr>
          <w:sz w:val="28"/>
          <w:szCs w:val="28"/>
          <w:lang w:eastAsia="ru-RU"/>
        </w:rPr>
      </w:pPr>
      <w:r w:rsidRPr="00701615">
        <w:rPr>
          <w:sz w:val="28"/>
          <w:szCs w:val="28"/>
          <w:lang w:eastAsia="ru-RU"/>
        </w:rPr>
        <w:t xml:space="preserve">3.10.2. </w:t>
      </w:r>
      <w:proofErr w:type="gramStart"/>
      <w:r w:rsidRPr="00701615">
        <w:rPr>
          <w:sz w:val="28"/>
          <w:szCs w:val="28"/>
          <w:lang w:eastAsia="ru-RU"/>
        </w:rPr>
        <w:t>Порядок организации и проведения публичных слушаний по проекту документации планировки территории, предусматривающей разм</w:t>
      </w:r>
      <w:r w:rsidRPr="00701615">
        <w:rPr>
          <w:sz w:val="28"/>
          <w:szCs w:val="28"/>
          <w:lang w:eastAsia="ru-RU"/>
        </w:rPr>
        <w:t>е</w:t>
      </w:r>
      <w:r w:rsidRPr="00701615">
        <w:rPr>
          <w:sz w:val="28"/>
          <w:szCs w:val="28"/>
          <w:lang w:eastAsia="ru-RU"/>
        </w:rPr>
        <w:t>щение объекта местного значения муниципального района на территории двух и более муниципальных образовани</w:t>
      </w:r>
      <w:r>
        <w:rPr>
          <w:sz w:val="28"/>
          <w:szCs w:val="28"/>
          <w:lang w:eastAsia="ru-RU"/>
        </w:rPr>
        <w:t>й</w:t>
      </w:r>
      <w:r w:rsidRPr="00701615">
        <w:rPr>
          <w:sz w:val="28"/>
          <w:szCs w:val="28"/>
          <w:lang w:eastAsia="ru-RU"/>
        </w:rPr>
        <w:t xml:space="preserve"> определяется уставами муниц</w:t>
      </w:r>
      <w:r w:rsidRPr="00701615">
        <w:rPr>
          <w:sz w:val="28"/>
          <w:szCs w:val="28"/>
          <w:lang w:eastAsia="ru-RU"/>
        </w:rPr>
        <w:t>и</w:t>
      </w:r>
      <w:r w:rsidRPr="00701615">
        <w:rPr>
          <w:sz w:val="28"/>
          <w:szCs w:val="28"/>
          <w:lang w:eastAsia="ru-RU"/>
        </w:rPr>
        <w:t>пальных образований и муниципальными актами о порядке организации и проведения публичных слушаний в вышеуказанных муниципальных образ</w:t>
      </w:r>
      <w:r w:rsidRPr="00701615">
        <w:rPr>
          <w:sz w:val="28"/>
          <w:szCs w:val="28"/>
          <w:lang w:eastAsia="ru-RU"/>
        </w:rPr>
        <w:t>о</w:t>
      </w:r>
      <w:r w:rsidRPr="00701615">
        <w:rPr>
          <w:sz w:val="28"/>
          <w:szCs w:val="28"/>
          <w:lang w:eastAsia="ru-RU"/>
        </w:rPr>
        <w:t xml:space="preserve">ваниях с учетом положений </w:t>
      </w:r>
      <w:hyperlink r:id="rId30" w:history="1">
        <w:r w:rsidRPr="00701615">
          <w:rPr>
            <w:sz w:val="28"/>
            <w:szCs w:val="28"/>
            <w:lang w:eastAsia="ru-RU"/>
          </w:rPr>
          <w:t>статьи 46</w:t>
        </w:r>
      </w:hyperlink>
      <w:r w:rsidRPr="00701615">
        <w:rPr>
          <w:sz w:val="28"/>
          <w:szCs w:val="28"/>
          <w:lang w:eastAsia="ru-RU"/>
        </w:rPr>
        <w:t xml:space="preserve"> Градостроительного кодекса Росси</w:t>
      </w:r>
      <w:r w:rsidRPr="00701615">
        <w:rPr>
          <w:sz w:val="28"/>
          <w:szCs w:val="28"/>
          <w:lang w:eastAsia="ru-RU"/>
        </w:rPr>
        <w:t>й</w:t>
      </w:r>
      <w:r w:rsidRPr="00701615">
        <w:rPr>
          <w:sz w:val="28"/>
          <w:szCs w:val="28"/>
          <w:lang w:eastAsia="ru-RU"/>
        </w:rPr>
        <w:t>ской Федерации.</w:t>
      </w:r>
      <w:proofErr w:type="gramEnd"/>
    </w:p>
    <w:p w:rsidR="00C82036" w:rsidRPr="00FA0AF5" w:rsidRDefault="00C82036" w:rsidP="001D2F31">
      <w:pPr>
        <w:shd w:val="clear" w:color="auto" w:fill="FFFFFF"/>
        <w:ind w:right="-2" w:firstLine="709"/>
        <w:jc w:val="both"/>
        <w:rPr>
          <w:color w:val="000000"/>
          <w:sz w:val="28"/>
          <w:szCs w:val="28"/>
          <w:lang w:eastAsia="ru-RU"/>
        </w:rPr>
      </w:pPr>
      <w:r w:rsidRPr="00FA0AF5">
        <w:rPr>
          <w:color w:val="000000"/>
          <w:sz w:val="28"/>
          <w:szCs w:val="28"/>
          <w:lang w:eastAsia="ru-RU"/>
        </w:rPr>
        <w:t xml:space="preserve">3.11. Документация по планировке территории, представленная </w:t>
      </w:r>
      <w:r>
        <w:rPr>
          <w:color w:val="000000"/>
          <w:sz w:val="28"/>
          <w:szCs w:val="28"/>
          <w:lang w:eastAsia="ru-RU"/>
        </w:rPr>
        <w:t>отд</w:t>
      </w:r>
      <w:r>
        <w:rPr>
          <w:color w:val="000000"/>
          <w:sz w:val="28"/>
          <w:szCs w:val="28"/>
          <w:lang w:eastAsia="ru-RU"/>
        </w:rPr>
        <w:t>е</w:t>
      </w:r>
      <w:r>
        <w:rPr>
          <w:color w:val="000000"/>
          <w:sz w:val="28"/>
          <w:szCs w:val="28"/>
          <w:lang w:eastAsia="ru-RU"/>
        </w:rPr>
        <w:t>лом</w:t>
      </w:r>
      <w:r w:rsidRPr="00FA0AF5">
        <w:rPr>
          <w:color w:val="000000"/>
          <w:sz w:val="28"/>
          <w:szCs w:val="28"/>
          <w:lang w:eastAsia="ru-RU"/>
        </w:rPr>
        <w:t>, утверждается главой муниципального района в течение 14 календарных дней со дня поступления указанной документации.</w:t>
      </w:r>
    </w:p>
    <w:p w:rsidR="00C82036" w:rsidRPr="00FA0AF5" w:rsidRDefault="00C82036" w:rsidP="001D2F31">
      <w:pPr>
        <w:shd w:val="clear" w:color="auto" w:fill="FFFFFF"/>
        <w:ind w:right="-2" w:firstLine="709"/>
        <w:jc w:val="both"/>
        <w:rPr>
          <w:color w:val="000000"/>
          <w:sz w:val="28"/>
          <w:szCs w:val="28"/>
          <w:lang w:eastAsia="ru-RU"/>
        </w:rPr>
      </w:pPr>
      <w:r w:rsidRPr="00FA0AF5">
        <w:rPr>
          <w:color w:val="000000"/>
          <w:sz w:val="28"/>
          <w:szCs w:val="28"/>
          <w:lang w:eastAsia="ru-RU"/>
        </w:rPr>
        <w:t xml:space="preserve">3.12. Документация по планировке территории, утверждаемая главой района, направляется </w:t>
      </w:r>
      <w:r>
        <w:rPr>
          <w:color w:val="000000"/>
          <w:sz w:val="28"/>
          <w:szCs w:val="28"/>
          <w:lang w:eastAsia="ru-RU"/>
        </w:rPr>
        <w:t>отделом</w:t>
      </w:r>
      <w:r w:rsidRPr="00FA0AF5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главе (</w:t>
      </w:r>
      <w:r w:rsidRPr="00FA0AF5">
        <w:rPr>
          <w:color w:val="000000"/>
          <w:sz w:val="28"/>
          <w:szCs w:val="28"/>
          <w:lang w:eastAsia="ru-RU"/>
        </w:rPr>
        <w:t>главам</w:t>
      </w:r>
      <w:r>
        <w:rPr>
          <w:color w:val="000000"/>
          <w:sz w:val="28"/>
          <w:szCs w:val="28"/>
          <w:lang w:eastAsia="ru-RU"/>
        </w:rPr>
        <w:t>)</w:t>
      </w:r>
      <w:r w:rsidRPr="00FA0AF5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Поселения (</w:t>
      </w:r>
      <w:r w:rsidRPr="00FA0AF5">
        <w:rPr>
          <w:color w:val="000000"/>
          <w:sz w:val="28"/>
          <w:szCs w:val="28"/>
          <w:lang w:eastAsia="ru-RU"/>
        </w:rPr>
        <w:t>поселений</w:t>
      </w:r>
      <w:r>
        <w:rPr>
          <w:color w:val="000000"/>
          <w:sz w:val="28"/>
          <w:szCs w:val="28"/>
          <w:lang w:eastAsia="ru-RU"/>
        </w:rPr>
        <w:t>)</w:t>
      </w:r>
      <w:r w:rsidRPr="00FA0AF5">
        <w:rPr>
          <w:color w:val="000000"/>
          <w:sz w:val="28"/>
          <w:szCs w:val="28"/>
          <w:lang w:eastAsia="ru-RU"/>
        </w:rPr>
        <w:t>, прим</w:t>
      </w:r>
      <w:r w:rsidRPr="00FA0AF5">
        <w:rPr>
          <w:color w:val="000000"/>
          <w:sz w:val="28"/>
          <w:szCs w:val="28"/>
          <w:lang w:eastAsia="ru-RU"/>
        </w:rPr>
        <w:t>е</w:t>
      </w:r>
      <w:r w:rsidRPr="00FA0AF5">
        <w:rPr>
          <w:color w:val="000000"/>
          <w:sz w:val="28"/>
          <w:szCs w:val="28"/>
          <w:lang w:eastAsia="ru-RU"/>
        </w:rPr>
        <w:t xml:space="preserve">нительно к </w:t>
      </w:r>
      <w:proofErr w:type="gramStart"/>
      <w:r w:rsidRPr="00FA0AF5">
        <w:rPr>
          <w:color w:val="000000"/>
          <w:sz w:val="28"/>
          <w:szCs w:val="28"/>
          <w:lang w:eastAsia="ru-RU"/>
        </w:rPr>
        <w:t>территориям</w:t>
      </w:r>
      <w:proofErr w:type="gramEnd"/>
      <w:r w:rsidRPr="00FA0AF5">
        <w:rPr>
          <w:color w:val="000000"/>
          <w:sz w:val="28"/>
          <w:szCs w:val="28"/>
          <w:lang w:eastAsia="ru-RU"/>
        </w:rPr>
        <w:t xml:space="preserve"> которых осуществлялась подготовка такой докуме</w:t>
      </w:r>
      <w:r w:rsidRPr="00FA0AF5">
        <w:rPr>
          <w:color w:val="000000"/>
          <w:sz w:val="28"/>
          <w:szCs w:val="28"/>
          <w:lang w:eastAsia="ru-RU"/>
        </w:rPr>
        <w:t>н</w:t>
      </w:r>
      <w:r w:rsidRPr="00FA0AF5">
        <w:rPr>
          <w:color w:val="000000"/>
          <w:sz w:val="28"/>
          <w:szCs w:val="28"/>
          <w:lang w:eastAsia="ru-RU"/>
        </w:rPr>
        <w:t>тации, в течение 7 календарных дней со дня ее утверждения.</w:t>
      </w:r>
    </w:p>
    <w:p w:rsidR="00C82036" w:rsidRPr="00FA0AF5" w:rsidRDefault="00C82036" w:rsidP="001D2F31">
      <w:pPr>
        <w:shd w:val="clear" w:color="auto" w:fill="FFFFFF"/>
        <w:ind w:right="-2" w:firstLine="709"/>
        <w:jc w:val="both"/>
        <w:rPr>
          <w:color w:val="000000"/>
          <w:sz w:val="28"/>
          <w:szCs w:val="28"/>
          <w:lang w:eastAsia="ru-RU"/>
        </w:rPr>
      </w:pPr>
      <w:r w:rsidRPr="00FA0AF5">
        <w:rPr>
          <w:color w:val="000000"/>
          <w:sz w:val="28"/>
          <w:szCs w:val="28"/>
          <w:lang w:eastAsia="ru-RU"/>
        </w:rPr>
        <w:t>3.13. Внесение изменений в утвержденную документацию по план</w:t>
      </w:r>
      <w:r w:rsidRPr="00FA0AF5">
        <w:rPr>
          <w:color w:val="000000"/>
          <w:sz w:val="28"/>
          <w:szCs w:val="28"/>
          <w:lang w:eastAsia="ru-RU"/>
        </w:rPr>
        <w:t>и</w:t>
      </w:r>
      <w:r w:rsidRPr="00FA0AF5">
        <w:rPr>
          <w:color w:val="000000"/>
          <w:sz w:val="28"/>
          <w:szCs w:val="28"/>
          <w:lang w:eastAsia="ru-RU"/>
        </w:rPr>
        <w:t xml:space="preserve">ровке территории осуществляется </w:t>
      </w:r>
      <w:r>
        <w:rPr>
          <w:color w:val="000000"/>
          <w:sz w:val="28"/>
          <w:szCs w:val="28"/>
          <w:lang w:eastAsia="ru-RU"/>
        </w:rPr>
        <w:t>в порядке, установленном настоящим П</w:t>
      </w:r>
      <w:r>
        <w:rPr>
          <w:color w:val="000000"/>
          <w:sz w:val="28"/>
          <w:szCs w:val="28"/>
          <w:lang w:eastAsia="ru-RU"/>
        </w:rPr>
        <w:t>о</w:t>
      </w:r>
      <w:r>
        <w:rPr>
          <w:color w:val="000000"/>
          <w:sz w:val="28"/>
          <w:szCs w:val="28"/>
          <w:lang w:eastAsia="ru-RU"/>
        </w:rPr>
        <w:t>рядком</w:t>
      </w:r>
      <w:r w:rsidRPr="00FA0AF5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для</w:t>
      </w:r>
      <w:r w:rsidRPr="00FA0AF5">
        <w:rPr>
          <w:color w:val="000000"/>
          <w:sz w:val="28"/>
          <w:szCs w:val="28"/>
          <w:lang w:eastAsia="ru-RU"/>
        </w:rPr>
        <w:t xml:space="preserve"> подготовки документации по планировке территории.</w:t>
      </w:r>
    </w:p>
    <w:p w:rsidR="00C82036" w:rsidRPr="00FA0AF5" w:rsidRDefault="00C82036" w:rsidP="001D2F31">
      <w:pPr>
        <w:shd w:val="clear" w:color="auto" w:fill="FFFFFF"/>
        <w:ind w:right="-2" w:firstLine="709"/>
        <w:jc w:val="both"/>
        <w:rPr>
          <w:color w:val="000000"/>
          <w:sz w:val="28"/>
          <w:szCs w:val="28"/>
          <w:lang w:eastAsia="ru-RU"/>
        </w:rPr>
      </w:pPr>
      <w:r w:rsidRPr="00FA0AF5">
        <w:rPr>
          <w:color w:val="000000"/>
          <w:sz w:val="28"/>
          <w:szCs w:val="28"/>
          <w:lang w:eastAsia="ru-RU"/>
        </w:rPr>
        <w:t>3.13.1. Внесение изменений в документацию по планировке территории допускается путем утверждения ее отдельных частей с соблюдением треб</w:t>
      </w:r>
      <w:r w:rsidRPr="00FA0AF5">
        <w:rPr>
          <w:color w:val="000000"/>
          <w:sz w:val="28"/>
          <w:szCs w:val="28"/>
          <w:lang w:eastAsia="ru-RU"/>
        </w:rPr>
        <w:t>о</w:t>
      </w:r>
      <w:r w:rsidRPr="00FA0AF5">
        <w:rPr>
          <w:color w:val="000000"/>
          <w:sz w:val="28"/>
          <w:szCs w:val="28"/>
          <w:lang w:eastAsia="ru-RU"/>
        </w:rPr>
        <w:t>ваний об обязательном опубликовании такой документации в порядке, уст</w:t>
      </w:r>
      <w:r w:rsidRPr="00FA0AF5">
        <w:rPr>
          <w:color w:val="000000"/>
          <w:sz w:val="28"/>
          <w:szCs w:val="28"/>
          <w:lang w:eastAsia="ru-RU"/>
        </w:rPr>
        <w:t>а</w:t>
      </w:r>
      <w:r w:rsidRPr="00FA0AF5">
        <w:rPr>
          <w:color w:val="000000"/>
          <w:sz w:val="28"/>
          <w:szCs w:val="28"/>
          <w:lang w:eastAsia="ru-RU"/>
        </w:rPr>
        <w:t>новленном законодательством</w:t>
      </w:r>
      <w:r>
        <w:rPr>
          <w:color w:val="000000"/>
          <w:sz w:val="28"/>
          <w:szCs w:val="28"/>
          <w:lang w:eastAsia="ru-RU"/>
        </w:rPr>
        <w:t>.</w:t>
      </w:r>
      <w:r w:rsidRPr="00FA0AF5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В</w:t>
      </w:r>
      <w:r w:rsidRPr="00FA0AF5">
        <w:rPr>
          <w:color w:val="000000"/>
          <w:sz w:val="28"/>
          <w:szCs w:val="28"/>
          <w:lang w:eastAsia="ru-RU"/>
        </w:rPr>
        <w:t xml:space="preserve"> указанном случае согласование документ</w:t>
      </w:r>
      <w:r w:rsidRPr="00FA0AF5">
        <w:rPr>
          <w:color w:val="000000"/>
          <w:sz w:val="28"/>
          <w:szCs w:val="28"/>
          <w:lang w:eastAsia="ru-RU"/>
        </w:rPr>
        <w:t>а</w:t>
      </w:r>
      <w:r w:rsidRPr="00FA0AF5">
        <w:rPr>
          <w:color w:val="000000"/>
          <w:sz w:val="28"/>
          <w:szCs w:val="28"/>
          <w:lang w:eastAsia="ru-RU"/>
        </w:rPr>
        <w:t>ции по планировке территории осуществляется применительно к утвержда</w:t>
      </w:r>
      <w:r w:rsidRPr="00FA0AF5">
        <w:rPr>
          <w:color w:val="000000"/>
          <w:sz w:val="28"/>
          <w:szCs w:val="28"/>
          <w:lang w:eastAsia="ru-RU"/>
        </w:rPr>
        <w:t>е</w:t>
      </w:r>
      <w:r w:rsidRPr="00FA0AF5">
        <w:rPr>
          <w:color w:val="000000"/>
          <w:sz w:val="28"/>
          <w:szCs w:val="28"/>
          <w:lang w:eastAsia="ru-RU"/>
        </w:rPr>
        <w:t>мым частям.</w:t>
      </w:r>
    </w:p>
    <w:p w:rsidR="00005D40" w:rsidRDefault="00C82036" w:rsidP="001D2F31">
      <w:pPr>
        <w:shd w:val="clear" w:color="auto" w:fill="FFFFFF"/>
        <w:ind w:right="-2" w:firstLine="709"/>
        <w:jc w:val="both"/>
        <w:rPr>
          <w:color w:val="000000"/>
          <w:sz w:val="28"/>
          <w:szCs w:val="28"/>
          <w:lang w:eastAsia="ru-RU"/>
        </w:rPr>
      </w:pPr>
      <w:r w:rsidRPr="00FA0AF5">
        <w:rPr>
          <w:color w:val="000000"/>
          <w:sz w:val="28"/>
          <w:szCs w:val="28"/>
          <w:lang w:eastAsia="ru-RU"/>
        </w:rPr>
        <w:t xml:space="preserve">3.14. </w:t>
      </w:r>
      <w:r>
        <w:rPr>
          <w:color w:val="000000"/>
          <w:sz w:val="28"/>
          <w:szCs w:val="28"/>
          <w:lang w:eastAsia="ru-RU"/>
        </w:rPr>
        <w:t>Утвержденная д</w:t>
      </w:r>
      <w:r w:rsidRPr="00FA0AF5">
        <w:rPr>
          <w:color w:val="000000"/>
          <w:sz w:val="28"/>
          <w:szCs w:val="28"/>
          <w:lang w:eastAsia="ru-RU"/>
        </w:rPr>
        <w:t>окументация по планировке территории</w:t>
      </w:r>
      <w:r>
        <w:rPr>
          <w:color w:val="000000"/>
          <w:sz w:val="28"/>
          <w:szCs w:val="28"/>
          <w:lang w:eastAsia="ru-RU"/>
        </w:rPr>
        <w:t xml:space="preserve"> (проекты планировки территории и проекты межевания территории)</w:t>
      </w:r>
      <w:r w:rsidRPr="00FA0AF5">
        <w:rPr>
          <w:color w:val="000000"/>
          <w:sz w:val="28"/>
          <w:szCs w:val="28"/>
          <w:lang w:eastAsia="ru-RU"/>
        </w:rPr>
        <w:t xml:space="preserve"> подлежит опу</w:t>
      </w:r>
      <w:r w:rsidRPr="00FA0AF5">
        <w:rPr>
          <w:color w:val="000000"/>
          <w:sz w:val="28"/>
          <w:szCs w:val="28"/>
          <w:lang w:eastAsia="ru-RU"/>
        </w:rPr>
        <w:t>б</w:t>
      </w:r>
      <w:r w:rsidRPr="00FA0AF5">
        <w:rPr>
          <w:color w:val="000000"/>
          <w:sz w:val="28"/>
          <w:szCs w:val="28"/>
          <w:lang w:eastAsia="ru-RU"/>
        </w:rPr>
        <w:t>ликованию в порядке, установленном для официального опубликования м</w:t>
      </w:r>
      <w:r w:rsidRPr="00FA0AF5">
        <w:rPr>
          <w:color w:val="000000"/>
          <w:sz w:val="28"/>
          <w:szCs w:val="28"/>
          <w:lang w:eastAsia="ru-RU"/>
        </w:rPr>
        <w:t>у</w:t>
      </w:r>
      <w:r w:rsidRPr="00FA0AF5">
        <w:rPr>
          <w:color w:val="000000"/>
          <w:sz w:val="28"/>
          <w:szCs w:val="28"/>
          <w:lang w:eastAsia="ru-RU"/>
        </w:rPr>
        <w:t>ниципальных правовых актов, иной официальной информации</w:t>
      </w:r>
      <w:r>
        <w:rPr>
          <w:color w:val="000000"/>
          <w:sz w:val="28"/>
          <w:szCs w:val="28"/>
          <w:lang w:eastAsia="ru-RU"/>
        </w:rPr>
        <w:t>, в течение с</w:t>
      </w:r>
      <w:r>
        <w:rPr>
          <w:color w:val="000000"/>
          <w:sz w:val="28"/>
          <w:szCs w:val="28"/>
          <w:lang w:eastAsia="ru-RU"/>
        </w:rPr>
        <w:t>е</w:t>
      </w:r>
      <w:r>
        <w:rPr>
          <w:color w:val="000000"/>
          <w:sz w:val="28"/>
          <w:szCs w:val="28"/>
          <w:lang w:eastAsia="ru-RU"/>
        </w:rPr>
        <w:t>ми дней со дня утверждения указанной документации и размещается</w:t>
      </w:r>
      <w:r w:rsidR="00F85401"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 xml:space="preserve">на </w:t>
      </w:r>
      <w:proofErr w:type="spellStart"/>
      <w:r>
        <w:rPr>
          <w:color w:val="000000"/>
          <w:sz w:val="28"/>
          <w:szCs w:val="28"/>
          <w:lang w:eastAsia="ru-RU"/>
        </w:rPr>
        <w:t>офи</w:t>
      </w:r>
      <w:proofErr w:type="spellEnd"/>
      <w:r w:rsidR="005A18D6">
        <w:rPr>
          <w:color w:val="000000"/>
          <w:sz w:val="28"/>
          <w:szCs w:val="28"/>
          <w:lang w:eastAsia="ru-RU"/>
        </w:rPr>
        <w:t>-</w:t>
      </w:r>
    </w:p>
    <w:p w:rsidR="00005D40" w:rsidRDefault="00005D40" w:rsidP="00005D40">
      <w:pPr>
        <w:shd w:val="clear" w:color="auto" w:fill="FFFFFF"/>
        <w:ind w:right="-2"/>
        <w:jc w:val="both"/>
        <w:rPr>
          <w:color w:val="000000"/>
          <w:sz w:val="28"/>
          <w:szCs w:val="28"/>
          <w:lang w:eastAsia="ru-RU"/>
        </w:rPr>
      </w:pPr>
    </w:p>
    <w:p w:rsidR="00005D40" w:rsidRPr="00005D40" w:rsidRDefault="00005D40" w:rsidP="00005D40">
      <w:pPr>
        <w:shd w:val="clear" w:color="auto" w:fill="FFFFFF"/>
        <w:ind w:right="-2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7</w:t>
      </w:r>
    </w:p>
    <w:p w:rsidR="00C82036" w:rsidRPr="00FA0AF5" w:rsidRDefault="00C82036" w:rsidP="00005D40">
      <w:pPr>
        <w:shd w:val="clear" w:color="auto" w:fill="FFFFFF"/>
        <w:ind w:right="-2"/>
        <w:jc w:val="both"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циальном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/>
        </w:rPr>
        <w:t>сайте</w:t>
      </w:r>
      <w:proofErr w:type="gramEnd"/>
      <w:r>
        <w:rPr>
          <w:color w:val="000000"/>
          <w:sz w:val="28"/>
          <w:szCs w:val="28"/>
          <w:lang w:eastAsia="ru-RU"/>
        </w:rPr>
        <w:t xml:space="preserve"> администрации Курского муниципального района Ставр</w:t>
      </w:r>
      <w:r>
        <w:rPr>
          <w:color w:val="000000"/>
          <w:sz w:val="28"/>
          <w:szCs w:val="28"/>
          <w:lang w:eastAsia="ru-RU"/>
        </w:rPr>
        <w:t>о</w:t>
      </w:r>
      <w:r>
        <w:rPr>
          <w:color w:val="000000"/>
          <w:sz w:val="28"/>
          <w:szCs w:val="28"/>
          <w:lang w:eastAsia="ru-RU"/>
        </w:rPr>
        <w:t>польского края в информационно-телекоммуникационной сети «Интернет».</w:t>
      </w:r>
    </w:p>
    <w:p w:rsidR="00C82036" w:rsidRDefault="00C82036" w:rsidP="00C82036">
      <w:pPr>
        <w:shd w:val="clear" w:color="auto" w:fill="FFFFFF"/>
        <w:spacing w:before="240" w:after="240"/>
        <w:jc w:val="both"/>
        <w:rPr>
          <w:color w:val="333333"/>
          <w:sz w:val="28"/>
          <w:szCs w:val="28"/>
          <w:lang w:eastAsia="ru-RU"/>
        </w:rPr>
      </w:pPr>
    </w:p>
    <w:p w:rsidR="00C82036" w:rsidRPr="00D2322F" w:rsidRDefault="00C82036" w:rsidP="00C82036">
      <w:pPr>
        <w:shd w:val="clear" w:color="auto" w:fill="FFFFFF"/>
        <w:spacing w:before="240" w:after="240"/>
        <w:jc w:val="both"/>
        <w:rPr>
          <w:color w:val="333333"/>
          <w:sz w:val="28"/>
          <w:szCs w:val="28"/>
          <w:lang w:eastAsia="ru-RU"/>
        </w:rPr>
      </w:pPr>
    </w:p>
    <w:p w:rsidR="00134725" w:rsidRDefault="003861F5" w:rsidP="008A3F5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C820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34725" w:rsidRDefault="00C82036" w:rsidP="008A3F5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</w:p>
    <w:p w:rsidR="00C82036" w:rsidRPr="00134725" w:rsidRDefault="003861F5" w:rsidP="008A3F5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82036">
        <w:rPr>
          <w:rFonts w:ascii="Times New Roman" w:hAnsi="Times New Roman" w:cs="Times New Roman"/>
          <w:sz w:val="28"/>
          <w:szCs w:val="28"/>
        </w:rPr>
        <w:t xml:space="preserve">тавропольского края                                </w:t>
      </w:r>
      <w:r w:rsidR="008A3F5B">
        <w:rPr>
          <w:rFonts w:ascii="Times New Roman" w:hAnsi="Times New Roman" w:cs="Times New Roman"/>
          <w:sz w:val="28"/>
          <w:szCs w:val="28"/>
        </w:rPr>
        <w:t xml:space="preserve">       </w:t>
      </w:r>
      <w:r w:rsidR="00C82036">
        <w:rPr>
          <w:rFonts w:ascii="Times New Roman" w:hAnsi="Times New Roman" w:cs="Times New Roman"/>
          <w:sz w:val="28"/>
          <w:szCs w:val="28"/>
        </w:rPr>
        <w:t xml:space="preserve">  </w:t>
      </w:r>
      <w:r w:rsidR="00134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20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О.В.Богаевская</w:t>
      </w:r>
    </w:p>
    <w:p w:rsidR="00C82036" w:rsidRDefault="00C82036" w:rsidP="00C82036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513267" w:rsidRDefault="00513267">
      <w:pPr>
        <w:tabs>
          <w:tab w:val="center" w:pos="4677"/>
          <w:tab w:val="left" w:pos="7692"/>
        </w:tabs>
        <w:rPr>
          <w:b/>
          <w:sz w:val="24"/>
        </w:rPr>
      </w:pPr>
    </w:p>
    <w:sectPr w:rsidR="00513267" w:rsidSect="00C54E9F">
      <w:pgSz w:w="11906" w:h="16838"/>
      <w:pgMar w:top="567" w:right="567" w:bottom="851" w:left="19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FF5" w:rsidRDefault="00D06FF5">
      <w:r>
        <w:separator/>
      </w:r>
    </w:p>
  </w:endnote>
  <w:endnote w:type="continuationSeparator" w:id="0">
    <w:p w:rsidR="00D06FF5" w:rsidRDefault="00D06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FF5" w:rsidRDefault="00D06FF5">
      <w:r>
        <w:separator/>
      </w:r>
    </w:p>
  </w:footnote>
  <w:footnote w:type="continuationSeparator" w:id="0">
    <w:p w:rsidR="00D06FF5" w:rsidRDefault="00D06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5F1F92"/>
    <w:multiLevelType w:val="hybridMultilevel"/>
    <w:tmpl w:val="7D3CC9EE"/>
    <w:lvl w:ilvl="0" w:tplc="10C49F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F5E"/>
    <w:rsid w:val="00005D40"/>
    <w:rsid w:val="00013B4F"/>
    <w:rsid w:val="000511A6"/>
    <w:rsid w:val="00134725"/>
    <w:rsid w:val="00166E2C"/>
    <w:rsid w:val="001A0F79"/>
    <w:rsid w:val="001B07C7"/>
    <w:rsid w:val="001D2F31"/>
    <w:rsid w:val="00205768"/>
    <w:rsid w:val="00212323"/>
    <w:rsid w:val="0022444F"/>
    <w:rsid w:val="002F6E2F"/>
    <w:rsid w:val="00301238"/>
    <w:rsid w:val="003861F5"/>
    <w:rsid w:val="00395287"/>
    <w:rsid w:val="003E5A0B"/>
    <w:rsid w:val="00483234"/>
    <w:rsid w:val="004A0D11"/>
    <w:rsid w:val="00513267"/>
    <w:rsid w:val="00583155"/>
    <w:rsid w:val="005A18D6"/>
    <w:rsid w:val="005C1E40"/>
    <w:rsid w:val="005C39FF"/>
    <w:rsid w:val="006B14BA"/>
    <w:rsid w:val="006B2B0F"/>
    <w:rsid w:val="006B3D48"/>
    <w:rsid w:val="007061D2"/>
    <w:rsid w:val="0077572E"/>
    <w:rsid w:val="00800F66"/>
    <w:rsid w:val="0084171A"/>
    <w:rsid w:val="00843758"/>
    <w:rsid w:val="008A3F5B"/>
    <w:rsid w:val="008B565B"/>
    <w:rsid w:val="008E3A3D"/>
    <w:rsid w:val="00953E74"/>
    <w:rsid w:val="00961541"/>
    <w:rsid w:val="00A85DD7"/>
    <w:rsid w:val="00AC4F9A"/>
    <w:rsid w:val="00B44863"/>
    <w:rsid w:val="00BA50D5"/>
    <w:rsid w:val="00BC1AC3"/>
    <w:rsid w:val="00C305CD"/>
    <w:rsid w:val="00C32B92"/>
    <w:rsid w:val="00C54E9F"/>
    <w:rsid w:val="00C81521"/>
    <w:rsid w:val="00C82036"/>
    <w:rsid w:val="00CC37CA"/>
    <w:rsid w:val="00D06FF5"/>
    <w:rsid w:val="00D35B04"/>
    <w:rsid w:val="00D36F5E"/>
    <w:rsid w:val="00D57410"/>
    <w:rsid w:val="00D76528"/>
    <w:rsid w:val="00D86B13"/>
    <w:rsid w:val="00DC7F45"/>
    <w:rsid w:val="00DF5078"/>
    <w:rsid w:val="00E12726"/>
    <w:rsid w:val="00E54CA9"/>
    <w:rsid w:val="00E8468D"/>
    <w:rsid w:val="00EE0BAA"/>
    <w:rsid w:val="00F16CAE"/>
    <w:rsid w:val="00F43534"/>
    <w:rsid w:val="00F85401"/>
    <w:rsid w:val="00FA1198"/>
    <w:rsid w:val="00FC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A9"/>
    <w:rPr>
      <w:lang w:eastAsia="zh-CN"/>
    </w:rPr>
  </w:style>
  <w:style w:type="paragraph" w:styleId="1">
    <w:name w:val="heading 1"/>
    <w:basedOn w:val="a"/>
    <w:next w:val="a"/>
    <w:qFormat/>
    <w:rsid w:val="00E54CA9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54CA9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E54CA9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E54CA9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54CA9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E54CA9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54CA9"/>
  </w:style>
  <w:style w:type="character" w:customStyle="1" w:styleId="WW8Num1z1">
    <w:name w:val="WW8Num1z1"/>
    <w:rsid w:val="00E54CA9"/>
  </w:style>
  <w:style w:type="character" w:customStyle="1" w:styleId="WW8Num1z2">
    <w:name w:val="WW8Num1z2"/>
    <w:rsid w:val="00E54CA9"/>
  </w:style>
  <w:style w:type="character" w:customStyle="1" w:styleId="WW8Num1z3">
    <w:name w:val="WW8Num1z3"/>
    <w:rsid w:val="00E54CA9"/>
  </w:style>
  <w:style w:type="character" w:customStyle="1" w:styleId="WW8Num1z4">
    <w:name w:val="WW8Num1z4"/>
    <w:rsid w:val="00E54CA9"/>
  </w:style>
  <w:style w:type="character" w:customStyle="1" w:styleId="WW8Num1z5">
    <w:name w:val="WW8Num1z5"/>
    <w:rsid w:val="00E54CA9"/>
  </w:style>
  <w:style w:type="character" w:customStyle="1" w:styleId="WW8Num1z6">
    <w:name w:val="WW8Num1z6"/>
    <w:rsid w:val="00E54CA9"/>
  </w:style>
  <w:style w:type="character" w:customStyle="1" w:styleId="WW8Num1z7">
    <w:name w:val="WW8Num1z7"/>
    <w:rsid w:val="00E54CA9"/>
  </w:style>
  <w:style w:type="character" w:customStyle="1" w:styleId="WW8Num1z8">
    <w:name w:val="WW8Num1z8"/>
    <w:rsid w:val="00E54CA9"/>
  </w:style>
  <w:style w:type="character" w:customStyle="1" w:styleId="WW8Num2z0">
    <w:name w:val="WW8Num2z0"/>
    <w:rsid w:val="00E54CA9"/>
  </w:style>
  <w:style w:type="character" w:customStyle="1" w:styleId="WW8Num2z1">
    <w:name w:val="WW8Num2z1"/>
    <w:rsid w:val="00E54CA9"/>
  </w:style>
  <w:style w:type="character" w:customStyle="1" w:styleId="WW8Num2z2">
    <w:name w:val="WW8Num2z2"/>
    <w:rsid w:val="00E54CA9"/>
  </w:style>
  <w:style w:type="character" w:customStyle="1" w:styleId="WW8Num2z3">
    <w:name w:val="WW8Num2z3"/>
    <w:rsid w:val="00E54CA9"/>
  </w:style>
  <w:style w:type="character" w:customStyle="1" w:styleId="WW8Num2z4">
    <w:name w:val="WW8Num2z4"/>
    <w:rsid w:val="00E54CA9"/>
  </w:style>
  <w:style w:type="character" w:customStyle="1" w:styleId="WW8Num2z5">
    <w:name w:val="WW8Num2z5"/>
    <w:rsid w:val="00E54CA9"/>
  </w:style>
  <w:style w:type="character" w:customStyle="1" w:styleId="WW8Num2z6">
    <w:name w:val="WW8Num2z6"/>
    <w:rsid w:val="00E54CA9"/>
  </w:style>
  <w:style w:type="character" w:customStyle="1" w:styleId="WW8Num2z7">
    <w:name w:val="WW8Num2z7"/>
    <w:rsid w:val="00E54CA9"/>
  </w:style>
  <w:style w:type="character" w:customStyle="1" w:styleId="WW8Num2z8">
    <w:name w:val="WW8Num2z8"/>
    <w:rsid w:val="00E54CA9"/>
  </w:style>
  <w:style w:type="character" w:customStyle="1" w:styleId="WW8Num3z0">
    <w:name w:val="WW8Num3z0"/>
    <w:rsid w:val="00E54CA9"/>
  </w:style>
  <w:style w:type="character" w:customStyle="1" w:styleId="WW8Num3z1">
    <w:name w:val="WW8Num3z1"/>
    <w:rsid w:val="00E54CA9"/>
  </w:style>
  <w:style w:type="character" w:customStyle="1" w:styleId="WW8Num3z2">
    <w:name w:val="WW8Num3z2"/>
    <w:rsid w:val="00E54CA9"/>
  </w:style>
  <w:style w:type="character" w:customStyle="1" w:styleId="WW8Num3z3">
    <w:name w:val="WW8Num3z3"/>
    <w:rsid w:val="00E54CA9"/>
  </w:style>
  <w:style w:type="character" w:customStyle="1" w:styleId="WW8Num3z4">
    <w:name w:val="WW8Num3z4"/>
    <w:rsid w:val="00E54CA9"/>
  </w:style>
  <w:style w:type="character" w:customStyle="1" w:styleId="WW8Num3z5">
    <w:name w:val="WW8Num3z5"/>
    <w:rsid w:val="00E54CA9"/>
  </w:style>
  <w:style w:type="character" w:customStyle="1" w:styleId="WW8Num3z6">
    <w:name w:val="WW8Num3z6"/>
    <w:rsid w:val="00E54CA9"/>
  </w:style>
  <w:style w:type="character" w:customStyle="1" w:styleId="WW8Num3z7">
    <w:name w:val="WW8Num3z7"/>
    <w:rsid w:val="00E54CA9"/>
  </w:style>
  <w:style w:type="character" w:customStyle="1" w:styleId="WW8Num3z8">
    <w:name w:val="WW8Num3z8"/>
    <w:rsid w:val="00E54CA9"/>
  </w:style>
  <w:style w:type="character" w:customStyle="1" w:styleId="WW8Num4z0">
    <w:name w:val="WW8Num4z0"/>
    <w:rsid w:val="00E54CA9"/>
    <w:rPr>
      <w:rFonts w:ascii="Times New Roman" w:hAnsi="Times New Roman" w:cs="Times New Roman"/>
    </w:rPr>
  </w:style>
  <w:style w:type="character" w:customStyle="1" w:styleId="WW8Num5z0">
    <w:name w:val="WW8Num5z0"/>
    <w:rsid w:val="00E54CA9"/>
  </w:style>
  <w:style w:type="character" w:customStyle="1" w:styleId="WW8Num5z1">
    <w:name w:val="WW8Num5z1"/>
    <w:rsid w:val="00E54CA9"/>
  </w:style>
  <w:style w:type="character" w:customStyle="1" w:styleId="WW8Num5z2">
    <w:name w:val="WW8Num5z2"/>
    <w:rsid w:val="00E54CA9"/>
  </w:style>
  <w:style w:type="character" w:customStyle="1" w:styleId="WW8Num5z3">
    <w:name w:val="WW8Num5z3"/>
    <w:rsid w:val="00E54CA9"/>
  </w:style>
  <w:style w:type="character" w:customStyle="1" w:styleId="WW8Num5z4">
    <w:name w:val="WW8Num5z4"/>
    <w:rsid w:val="00E54CA9"/>
  </w:style>
  <w:style w:type="character" w:customStyle="1" w:styleId="WW8Num5z5">
    <w:name w:val="WW8Num5z5"/>
    <w:rsid w:val="00E54CA9"/>
  </w:style>
  <w:style w:type="character" w:customStyle="1" w:styleId="WW8Num5z6">
    <w:name w:val="WW8Num5z6"/>
    <w:rsid w:val="00E54CA9"/>
  </w:style>
  <w:style w:type="character" w:customStyle="1" w:styleId="WW8Num5z7">
    <w:name w:val="WW8Num5z7"/>
    <w:rsid w:val="00E54CA9"/>
  </w:style>
  <w:style w:type="character" w:customStyle="1" w:styleId="WW8Num5z8">
    <w:name w:val="WW8Num5z8"/>
    <w:rsid w:val="00E54CA9"/>
  </w:style>
  <w:style w:type="character" w:customStyle="1" w:styleId="WW8Num6z0">
    <w:name w:val="WW8Num6z0"/>
    <w:rsid w:val="00E54CA9"/>
    <w:rPr>
      <w:rFonts w:ascii="Times New Roman" w:hAnsi="Times New Roman" w:cs="Times New Roman"/>
    </w:rPr>
  </w:style>
  <w:style w:type="character" w:customStyle="1" w:styleId="WW8Num7z0">
    <w:name w:val="WW8Num7z0"/>
    <w:rsid w:val="00E54CA9"/>
    <w:rPr>
      <w:rFonts w:ascii="Times New Roman" w:hAnsi="Times New Roman" w:cs="Times New Roman"/>
    </w:rPr>
  </w:style>
  <w:style w:type="character" w:customStyle="1" w:styleId="WW8Num8z0">
    <w:name w:val="WW8Num8z0"/>
    <w:rsid w:val="00E54CA9"/>
  </w:style>
  <w:style w:type="character" w:customStyle="1" w:styleId="WW8Num8z1">
    <w:name w:val="WW8Num8z1"/>
    <w:rsid w:val="00E54CA9"/>
  </w:style>
  <w:style w:type="character" w:customStyle="1" w:styleId="WW8Num8z2">
    <w:name w:val="WW8Num8z2"/>
    <w:rsid w:val="00E54CA9"/>
  </w:style>
  <w:style w:type="character" w:customStyle="1" w:styleId="WW8Num8z3">
    <w:name w:val="WW8Num8z3"/>
    <w:rsid w:val="00E54CA9"/>
  </w:style>
  <w:style w:type="character" w:customStyle="1" w:styleId="WW8Num8z4">
    <w:name w:val="WW8Num8z4"/>
    <w:rsid w:val="00E54CA9"/>
  </w:style>
  <w:style w:type="character" w:customStyle="1" w:styleId="WW8Num8z5">
    <w:name w:val="WW8Num8z5"/>
    <w:rsid w:val="00E54CA9"/>
  </w:style>
  <w:style w:type="character" w:customStyle="1" w:styleId="WW8Num8z6">
    <w:name w:val="WW8Num8z6"/>
    <w:rsid w:val="00E54CA9"/>
  </w:style>
  <w:style w:type="character" w:customStyle="1" w:styleId="WW8Num8z7">
    <w:name w:val="WW8Num8z7"/>
    <w:rsid w:val="00E54CA9"/>
  </w:style>
  <w:style w:type="character" w:customStyle="1" w:styleId="WW8Num8z8">
    <w:name w:val="WW8Num8z8"/>
    <w:rsid w:val="00E54CA9"/>
  </w:style>
  <w:style w:type="character" w:customStyle="1" w:styleId="10">
    <w:name w:val="Основной шрифт абзаца1"/>
    <w:rsid w:val="00E54CA9"/>
  </w:style>
  <w:style w:type="character" w:styleId="a3">
    <w:name w:val="page number"/>
    <w:basedOn w:val="10"/>
    <w:rsid w:val="00E54CA9"/>
  </w:style>
  <w:style w:type="character" w:customStyle="1" w:styleId="a4">
    <w:name w:val="Верхний колонтитул Знак"/>
    <w:basedOn w:val="10"/>
    <w:rsid w:val="00E54CA9"/>
  </w:style>
  <w:style w:type="character" w:customStyle="1" w:styleId="a5">
    <w:name w:val="Нижний колонтитул Знак"/>
    <w:basedOn w:val="10"/>
    <w:rsid w:val="00E54CA9"/>
  </w:style>
  <w:style w:type="character" w:customStyle="1" w:styleId="FontStyle13">
    <w:name w:val="Font Style13"/>
    <w:basedOn w:val="10"/>
    <w:rsid w:val="00E54CA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10"/>
    <w:rsid w:val="00E54CA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10"/>
    <w:rsid w:val="00E54CA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10"/>
    <w:rsid w:val="00E54CA9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10"/>
    <w:uiPriority w:val="99"/>
    <w:rsid w:val="00E54CA9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basedOn w:val="10"/>
    <w:rsid w:val="00E54CA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10"/>
    <w:rsid w:val="00E54CA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10"/>
    <w:rsid w:val="00E54CA9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10"/>
    <w:uiPriority w:val="99"/>
    <w:rsid w:val="00E54CA9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basedOn w:val="10"/>
    <w:rsid w:val="00E54CA9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10"/>
    <w:rsid w:val="00E54CA9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basedOn w:val="10"/>
    <w:rsid w:val="00E54CA9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basedOn w:val="10"/>
    <w:rsid w:val="00E54CA9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basedOn w:val="10"/>
    <w:rsid w:val="00E54CA9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basedOn w:val="10"/>
    <w:rsid w:val="00E54CA9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E54CA9"/>
    <w:pPr>
      <w:jc w:val="center"/>
    </w:pPr>
    <w:rPr>
      <w:sz w:val="28"/>
    </w:rPr>
  </w:style>
  <w:style w:type="paragraph" w:styleId="a7">
    <w:name w:val="Body Text"/>
    <w:basedOn w:val="a"/>
    <w:rsid w:val="00E54CA9"/>
    <w:pPr>
      <w:jc w:val="both"/>
    </w:pPr>
    <w:rPr>
      <w:sz w:val="28"/>
    </w:rPr>
  </w:style>
  <w:style w:type="paragraph" w:styleId="a8">
    <w:name w:val="List"/>
    <w:basedOn w:val="a7"/>
    <w:rsid w:val="00E54CA9"/>
    <w:rPr>
      <w:rFonts w:cs="Arial Unicode MS"/>
    </w:rPr>
  </w:style>
  <w:style w:type="paragraph" w:styleId="a9">
    <w:name w:val="caption"/>
    <w:basedOn w:val="a"/>
    <w:qFormat/>
    <w:rsid w:val="00E54CA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E54CA9"/>
    <w:pPr>
      <w:suppressLineNumbers/>
    </w:pPr>
    <w:rPr>
      <w:rFonts w:cs="Arial Unicode MS"/>
    </w:rPr>
  </w:style>
  <w:style w:type="paragraph" w:styleId="aa">
    <w:name w:val="header"/>
    <w:basedOn w:val="a"/>
    <w:link w:val="12"/>
    <w:rsid w:val="00E54CA9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E54CA9"/>
    <w:rPr>
      <w:rFonts w:ascii="Tahoma" w:hAnsi="Tahoma"/>
      <w:sz w:val="16"/>
      <w:szCs w:val="16"/>
    </w:rPr>
  </w:style>
  <w:style w:type="paragraph" w:styleId="ad">
    <w:name w:val="footer"/>
    <w:basedOn w:val="a"/>
    <w:link w:val="13"/>
    <w:rsid w:val="00E54CA9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E54CA9"/>
    <w:pPr>
      <w:jc w:val="center"/>
    </w:pPr>
    <w:rPr>
      <w:sz w:val="28"/>
    </w:rPr>
  </w:style>
  <w:style w:type="paragraph" w:styleId="ae">
    <w:name w:val="Body Text Indent"/>
    <w:basedOn w:val="a"/>
    <w:rsid w:val="00E54CA9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E54CA9"/>
    <w:rPr>
      <w:sz w:val="28"/>
    </w:rPr>
  </w:style>
  <w:style w:type="paragraph" w:customStyle="1" w:styleId="ConsPlusNormal">
    <w:name w:val="ConsPlusNormal"/>
    <w:link w:val="ConsPlusNormal0"/>
    <w:rsid w:val="00E54CA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E54CA9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E54CA9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E54CA9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E54CA9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54CA9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E54CA9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E54CA9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E54CA9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E54CA9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E54CA9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E54CA9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E54CA9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E54CA9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E54CA9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E54CA9"/>
    <w:pPr>
      <w:suppressLineNumbers/>
      <w:tabs>
        <w:tab w:val="center" w:pos="4677"/>
        <w:tab w:val="right" w:pos="9354"/>
      </w:tabs>
    </w:pPr>
  </w:style>
  <w:style w:type="paragraph" w:styleId="af0">
    <w:name w:val="No Spacing"/>
    <w:link w:val="af1"/>
    <w:uiPriority w:val="1"/>
    <w:qFormat/>
    <w:rsid w:val="00DC7F45"/>
    <w:rPr>
      <w:rFonts w:eastAsia="Calibri"/>
      <w:sz w:val="22"/>
      <w:szCs w:val="22"/>
      <w:lang w:eastAsia="en-US"/>
    </w:rPr>
  </w:style>
  <w:style w:type="paragraph" w:styleId="af2">
    <w:name w:val="List Paragraph"/>
    <w:basedOn w:val="a"/>
    <w:uiPriority w:val="99"/>
    <w:qFormat/>
    <w:rsid w:val="00DC7F45"/>
    <w:pPr>
      <w:ind w:left="720"/>
      <w:contextualSpacing/>
    </w:pPr>
    <w:rPr>
      <w:sz w:val="24"/>
      <w:szCs w:val="24"/>
      <w:lang w:eastAsia="ru-RU"/>
    </w:rPr>
  </w:style>
  <w:style w:type="table" w:styleId="af3">
    <w:name w:val="Table Grid"/>
    <w:basedOn w:val="a1"/>
    <w:uiPriority w:val="59"/>
    <w:rsid w:val="00166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uiPriority w:val="99"/>
    <w:rsid w:val="00CC37CA"/>
    <w:rPr>
      <w:rFonts w:ascii="Courier New" w:hAnsi="Courier New" w:cs="Courier New"/>
      <w:color w:val="000000"/>
      <w:sz w:val="16"/>
      <w:szCs w:val="16"/>
    </w:rPr>
  </w:style>
  <w:style w:type="paragraph" w:customStyle="1" w:styleId="14">
    <w:name w:val="Абзац списка1"/>
    <w:basedOn w:val="a"/>
    <w:rsid w:val="00CC37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rsid w:val="00CC37CA"/>
    <w:rPr>
      <w:rFonts w:cs="Times New Roman"/>
      <w:color w:val="0000FF"/>
      <w:u w:val="single"/>
    </w:rPr>
  </w:style>
  <w:style w:type="character" w:customStyle="1" w:styleId="ac">
    <w:name w:val="Текст выноски Знак"/>
    <w:link w:val="ab"/>
    <w:locked/>
    <w:rsid w:val="00CC37CA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CC37C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5">
    <w:name w:val="Без интервала1"/>
    <w:rsid w:val="00CC37CA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CC37CA"/>
    <w:rPr>
      <w:rFonts w:eastAsia="Calibri"/>
      <w:sz w:val="22"/>
      <w:szCs w:val="22"/>
      <w:lang w:eastAsia="en-US" w:bidi="ar-SA"/>
    </w:rPr>
  </w:style>
  <w:style w:type="character" w:customStyle="1" w:styleId="12">
    <w:name w:val="Верхний колонтитул Знак1"/>
    <w:basedOn w:val="a0"/>
    <w:link w:val="aa"/>
    <w:rsid w:val="00CC37CA"/>
    <w:rPr>
      <w:lang w:eastAsia="zh-CN"/>
    </w:rPr>
  </w:style>
  <w:style w:type="character" w:customStyle="1" w:styleId="13">
    <w:name w:val="Нижний колонтитул Знак1"/>
    <w:basedOn w:val="a0"/>
    <w:link w:val="ad"/>
    <w:rsid w:val="00CC37CA"/>
    <w:rPr>
      <w:lang w:eastAsia="zh-CN"/>
    </w:rPr>
  </w:style>
  <w:style w:type="character" w:customStyle="1" w:styleId="ConsPlusNormal0">
    <w:name w:val="ConsPlusNormal Знак"/>
    <w:basedOn w:val="a0"/>
    <w:link w:val="ConsPlusNormal"/>
    <w:locked/>
    <w:rsid w:val="00C82036"/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29D172E1B8A371692BA3B7A3087F48B50B03126F4379794817E216C672CFEE56858C8431FC3gF04M" TargetMode="External"/><Relationship Id="rId18" Type="http://schemas.openxmlformats.org/officeDocument/2006/relationships/hyperlink" Target="file:///\\10.2.0.2\%D0%B0%D0%BA%D0%BC%D1%80\%D0%9E%D1%82%D0%B4%D0%B5%D0%BB%D1%8B\%D0%9E%D1%82%D0%B4%D0%B5%D0%BB%20%D0%BF%D0%BE%20%D0%BE%D1%80%D0%B3%D0%B0%D0%BD%D0%B8%D0%B7%D0%B0%D1%86%D0%B8%D0%BE%D0%BD%D0%BD%D1%8B%D0%BC%20%D0%B8%20%D0%BE%D0%B1%D1%89%D0%B8%D0%BC%20%D0%B2%D0%B0%D0%BF%D1%80%D0%BE%D1%81%D0%B0%D0%BC\%D0%9E%D0%B1%D1%89%D0%B0%D1%8F\%D0%90%D1%80%D1%85%D0%B8%D1%82%D0%B5%D0%BA%D1%82%D1%83%D1%80%D0%B0\%D0%94%D0%BB%D1%8F%20%D0%A9%D0%B5%D1%80%D0%B1%D0%B0%D0%BA%D0%BE%D0%B2%D0%B0%20%D0%AE.%D0%90\%D0%9F%D0%BE%D1%80%D1%8F%D0%B4%D0%BE%D0%BA%20%D0%BF%D0%BE%D0%B4%D0%B3%D0%BE%D1%82%D0%BE%D0%B2%D0%BA%D0%B8%20%D0%B8%20%D1%83%D1%82%D0%B2%D0%B5%D1%80%D0%B6%D0%B4%D0%B5%D0%BD%D0%B8%D1%8F%20%20%D0%B4%D0%BE%D0%BA%D1%83%D0%BC%D0%B5%D0%BD%D1%82%D0%B0%D1%86%D0%B8%D0%B8%20%D0%BF%D0%BE%20%D0%BF%D0%BB%D0%B0%D0%BD%D0%B8%D1%80%D0%BE%D0%B2%D0%BA%D0%B5%20%D1%82%D0%B5%D1%80%D1%80%D0%B8%D1%82%D0%BE%D1%80%D0%B8%D0%B8,%20%D1%80%D0%B0%D0%B7%D1%80%D0%B0%D0%B1%D0%B0%D1%82%D1%8B%D0%B2%D0%B0%D0%B5%D0%BC%D0%BE%D0%B9%20%D0%BD%D0%B0%20%D0%BE%D1%81%D0%BD%D0%BE%D0%B2%D0%B0%D0%BD%D0%B8%D0%B8%20%D1%80%D0%B5%D1%88%D0%B5%D0%BD%D0%B8%D1%8F%20%D0%90%D0%9A%D0%9C%D0%A0%20%D0%A1%D0%9A.doc" TargetMode="External"/><Relationship Id="rId26" Type="http://schemas.openxmlformats.org/officeDocument/2006/relationships/hyperlink" Target="file:///\\10.2.0.2\%D0%B0%D0%BA%D0%BC%D1%80\%D0%9E%D1%82%D0%B4%D0%B5%D0%BB%D1%8B\%D0%9E%D1%82%D0%B4%D0%B5%D0%BB%20%D0%BF%D0%BE%20%D0%BE%D1%80%D0%B3%D0%B0%D0%BD%D0%B8%D0%B7%D0%B0%D1%86%D0%B8%D0%BE%D0%BD%D0%BD%D1%8B%D0%BC%20%D0%B8%20%D0%BE%D0%B1%D1%89%D0%B8%D0%BC%20%D0%B2%D0%B0%D0%BF%D1%80%D0%BE%D1%81%D0%B0%D0%BC\%D0%9E%D0%B1%D1%89%D0%B0%D1%8F\%D0%90%D1%80%D1%85%D0%B8%D1%82%D0%B5%D0%BA%D1%82%D1%83%D1%80%D0%B0\%D0%94%D0%BB%D1%8F%20%D0%A9%D0%B5%D1%80%D0%B1%D0%B0%D0%BA%D0%BE%D0%B2%D0%B0%20%D0%AE.%D0%90\%D0%9F%D0%BE%D1%80%D1%8F%D0%B4%D0%BE%D0%BA%20%D0%BF%D0%BE%D0%B4%D0%B3%D0%BE%D1%82%D0%BE%D0%B2%D0%BA%D0%B8%20%D0%B8%20%D1%83%D1%82%D0%B2%D0%B5%D1%80%D0%B6%D0%B4%D0%B5%D0%BD%D0%B8%D1%8F%20%20%D0%B4%D0%BE%D0%BA%D1%83%D0%BC%D0%B5%D0%BD%D1%82%D0%B0%D1%86%D0%B8%D0%B8%20%D0%BF%D0%BE%20%D0%BF%D0%BB%D0%B0%D0%BD%D0%B8%D1%80%D0%BE%D0%B2%D0%BA%D0%B5%20%D1%82%D0%B5%D1%80%D1%80%D0%B8%D1%82%D0%BE%D1%80%D0%B8%D0%B8,%20%D1%80%D0%B0%D0%B7%D1%80%D0%B0%D0%B1%D0%B0%D1%82%D1%8B%D0%B2%D0%B0%D0%B5%D0%BC%D0%BE%D0%B9%20%D0%BD%D0%B0%20%D0%BE%D1%81%D0%BD%D0%BE%D0%B2%D0%B0%D0%BD%D0%B8%D0%B8%20%D1%80%D0%B5%D1%88%D0%B5%D0%BD%D0%B8%D1%8F%20%D0%90%D0%9A%D0%9C%D0%A0%20%D0%A1%D0%9A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10.2.0.2\%D0%B0%D0%BA%D0%BC%D1%80\%D0%9E%D1%82%D0%B4%D0%B5%D0%BB%D1%8B\%D0%9E%D1%82%D0%B4%D0%B5%D0%BB%20%D0%BF%D0%BE%20%D0%BE%D1%80%D0%B3%D0%B0%D0%BD%D0%B8%D0%B7%D0%B0%D1%86%D0%B8%D0%BE%D0%BD%D0%BD%D1%8B%D0%BC%20%D0%B8%20%D0%BE%D0%B1%D1%89%D0%B8%D0%BC%20%D0%B2%D0%B0%D0%BF%D1%80%D0%BE%D1%81%D0%B0%D0%BC\%D0%9E%D0%B1%D1%89%D0%B0%D1%8F\%D0%90%D1%80%D1%85%D0%B8%D1%82%D0%B5%D0%BA%D1%82%D1%83%D1%80%D0%B0\%D0%94%D0%BB%D1%8F%20%D0%A9%D0%B5%D1%80%D0%B1%D0%B0%D0%BA%D0%BE%D0%B2%D0%B0%20%D0%AE.%D0%90\%D0%9F%D0%BE%D1%80%D1%8F%D0%B4%D0%BE%D0%BA%20%D0%BF%D0%BE%D0%B4%D0%B3%D0%BE%D1%82%D0%BE%D0%B2%D0%BA%D0%B8%20%D0%B8%20%D1%83%D1%82%D0%B2%D0%B5%D1%80%D0%B6%D0%B4%D0%B5%D0%BD%D0%B8%D1%8F%20%20%D0%B4%D0%BE%D0%BA%D1%83%D0%BC%D0%B5%D0%BD%D1%82%D0%B0%D1%86%D0%B8%D0%B8%20%D0%BF%D0%BE%20%D0%BF%D0%BB%D0%B0%D0%BD%D0%B8%D1%80%D0%BE%D0%B2%D0%BA%D0%B5%20%D1%82%D0%B5%D1%80%D1%80%D0%B8%D1%82%D0%BE%D1%80%D0%B8%D0%B8,%20%D1%80%D0%B0%D0%B7%D1%80%D0%B0%D0%B1%D0%B0%D1%82%D1%8B%D0%B2%D0%B0%D0%B5%D0%BC%D0%BE%D0%B9%20%D0%BD%D0%B0%20%D0%BE%D1%81%D0%BD%D0%BE%D0%B2%D0%B0%D0%BD%D0%B8%D0%B8%20%D1%80%D0%B5%D1%88%D0%B5%D0%BD%D0%B8%D1%8F%20%D0%90%D0%9A%D0%9C%D0%A0%20%D0%A1%D0%9A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9D172E1B8A371692BA3B7A3087F48B50B03126F4379794817E216C672CFEE56858C8431FC3gF01M" TargetMode="External"/><Relationship Id="rId17" Type="http://schemas.openxmlformats.org/officeDocument/2006/relationships/hyperlink" Target="file:///\\10.2.0.2\%D0%B0%D0%BA%D0%BC%D1%80\%D0%9E%D1%82%D0%B4%D0%B5%D0%BB%D1%8B\%D0%9E%D1%82%D0%B4%D0%B5%D0%BB%20%D0%BF%D0%BE%20%D0%BE%D1%80%D0%B3%D0%B0%D0%BD%D0%B8%D0%B7%D0%B0%D1%86%D0%B8%D0%BE%D0%BD%D0%BD%D1%8B%D0%BC%20%D0%B8%20%D0%BE%D0%B1%D1%89%D0%B8%D0%BC%20%D0%B2%D0%B0%D0%BF%D1%80%D0%BE%D1%81%D0%B0%D0%BC\%D0%9E%D0%B1%D1%89%D0%B0%D1%8F\%D0%90%D1%80%D1%85%D0%B8%D1%82%D0%B5%D0%BA%D1%82%D1%83%D1%80%D0%B0\%D0%94%D0%BB%D1%8F%20%D0%A9%D0%B5%D1%80%D0%B1%D0%B0%D0%BA%D0%BE%D0%B2%D0%B0%20%D0%AE.%D0%90\%D0%9F%D0%BE%D1%80%D1%8F%D0%B4%D0%BE%D0%BA%20%D0%BF%D0%BE%D0%B4%D0%B3%D0%BE%D1%82%D0%BE%D0%B2%D0%BA%D0%B8%20%D0%B8%20%D1%83%D1%82%D0%B2%D0%B5%D1%80%D0%B6%D0%B4%D0%B5%D0%BD%D0%B8%D1%8F%20%20%D0%B4%D0%BE%D0%BA%D1%83%D0%BC%D0%B5%D0%BD%D1%82%D0%B0%D1%86%D0%B8%D0%B8%20%D0%BF%D0%BE%20%D0%BF%D0%BB%D0%B0%D0%BD%D0%B8%D1%80%D0%BE%D0%B2%D0%BA%D0%B5%20%D1%82%D0%B5%D1%80%D1%80%D0%B8%D1%82%D0%BE%D1%80%D0%B8%D0%B8,%20%D1%80%D0%B0%D0%B7%D1%80%D0%B0%D0%B1%D0%B0%D1%82%D1%8B%D0%B2%D0%B0%D0%B5%D0%BC%D0%BE%D0%B9%20%D0%BD%D0%B0%20%D0%BE%D1%81%D0%BD%D0%BE%D0%B2%D0%B0%D0%BD%D0%B8%D0%B8%20%D1%80%D0%B5%D1%88%D0%B5%D0%BD%D0%B8%D1%8F%20%D0%90%D0%9A%D0%9C%D0%A0%20%D0%A1%D0%9A.doc" TargetMode="External"/><Relationship Id="rId25" Type="http://schemas.openxmlformats.org/officeDocument/2006/relationships/hyperlink" Target="consultantplus://offline/ref=429D172E1B8A371692BA3B7A3087F48B50B03126F4379794817E216C672CFEE56858C84318C9gF06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10.2.0.2\%D0%B0%D0%BA%D0%BC%D1%80\%D0%9E%D1%82%D0%B4%D0%B5%D0%BB%D1%8B\%D0%9E%D1%82%D0%B4%D0%B5%D0%BB%20%D0%BF%D0%BE%20%D0%BE%D1%80%D0%B3%D0%B0%D0%BD%D0%B8%D0%B7%D0%B0%D1%86%D0%B8%D0%BE%D0%BD%D0%BD%D1%8B%D0%BC%20%D0%B8%20%D0%BE%D0%B1%D1%89%D0%B8%D0%BC%20%D0%B2%D0%B0%D0%BF%D1%80%D0%BE%D1%81%D0%B0%D0%BC\%D0%9E%D0%B1%D1%89%D0%B0%D1%8F\%D0%90%D1%80%D1%85%D0%B8%D1%82%D0%B5%D0%BA%D1%82%D1%83%D1%80%D0%B0\%D0%94%D0%BB%D1%8F%20%D0%A9%D0%B5%D1%80%D0%B1%D0%B0%D0%BA%D0%BE%D0%B2%D0%B0%20%D0%AE.%D0%90\%D0%9F%D0%BE%D1%80%D1%8F%D0%B4%D0%BE%D0%BA%20%D0%BF%D0%BE%D0%B4%D0%B3%D0%BE%D1%82%D0%BE%D0%B2%D0%BA%D0%B8%20%D0%B8%20%D1%83%D1%82%D0%B2%D0%B5%D1%80%D0%B6%D0%B4%D0%B5%D0%BD%D0%B8%D1%8F%20%20%D0%B4%D0%BE%D0%BA%D1%83%D0%BC%D0%B5%D0%BD%D1%82%D0%B0%D1%86%D0%B8%D0%B8%20%D0%BF%D0%BE%20%D0%BF%D0%BB%D0%B0%D0%BD%D0%B8%D1%80%D0%BE%D0%B2%D0%BA%D0%B5%20%D1%82%D0%B5%D1%80%D1%80%D0%B8%D1%82%D0%BE%D1%80%D0%B8%D0%B8,%20%D1%80%D0%B0%D0%B7%D1%80%D0%B0%D0%B1%D0%B0%D1%82%D1%8B%D0%B2%D0%B0%D0%B5%D0%BC%D0%BE%D0%B9%20%D0%BD%D0%B0%20%D0%BE%D1%81%D0%BD%D0%BE%D0%B2%D0%B0%D0%BD%D0%B8%D0%B8%20%D1%80%D0%B5%D1%88%D0%B5%D0%BD%D0%B8%D1%8F%20%D0%90%D0%9A%D0%9C%D0%A0%20%D0%A1%D0%9A.doc" TargetMode="External"/><Relationship Id="rId20" Type="http://schemas.openxmlformats.org/officeDocument/2006/relationships/hyperlink" Target="file:///\\10.2.0.2\%D0%B0%D0%BA%D0%BC%D1%80\%D0%9E%D1%82%D0%B4%D0%B5%D0%BB%D1%8B\%D0%9E%D1%82%D0%B4%D0%B5%D0%BB%20%D0%BF%D0%BE%20%D0%BE%D1%80%D0%B3%D0%B0%D0%BD%D0%B8%D0%B7%D0%B0%D1%86%D0%B8%D0%BE%D0%BD%D0%BD%D1%8B%D0%BC%20%D0%B8%20%D0%BE%D0%B1%D1%89%D0%B8%D0%BC%20%D0%B2%D0%B0%D0%BF%D1%80%D0%BE%D1%81%D0%B0%D0%BC\%D0%9E%D0%B1%D1%89%D0%B0%D1%8F\%D0%90%D1%80%D1%85%D0%B8%D1%82%D0%B5%D0%BA%D1%82%D1%83%D1%80%D0%B0\%D0%94%D0%BB%D1%8F%20%D0%A9%D0%B5%D1%80%D0%B1%D0%B0%D0%BA%D0%BE%D0%B2%D0%B0%20%D0%AE.%D0%90\%D0%9F%D0%BE%D1%80%D1%8F%D0%B4%D0%BE%D0%BA%20%D0%BF%D0%BE%D0%B4%D0%B3%D0%BE%D1%82%D0%BE%D0%B2%D0%BA%D0%B8%20%D0%B8%20%D1%83%D1%82%D0%B2%D0%B5%D1%80%D0%B6%D0%B4%D0%B5%D0%BD%D0%B8%D1%8F%20%20%D0%B4%D0%BE%D0%BA%D1%83%D0%BC%D0%B5%D0%BD%D1%82%D0%B0%D1%86%D0%B8%D0%B8%20%D0%BF%D0%BE%20%D0%BF%D0%BB%D0%B0%D0%BD%D0%B8%D1%80%D0%BE%D0%B2%D0%BA%D0%B5%20%D1%82%D0%B5%D1%80%D1%80%D0%B8%D1%82%D0%BE%D1%80%D0%B8%D0%B8,%20%D1%80%D0%B0%D0%B7%D1%80%D0%B0%D0%B1%D0%B0%D1%82%D1%8B%D0%B2%D0%B0%D0%B5%D0%BC%D0%BE%D0%B9%20%D0%BD%D0%B0%20%D0%BE%D1%81%D0%BD%D0%BE%D0%B2%D0%B0%D0%BD%D0%B8%D0%B8%20%D1%80%D0%B5%D1%88%D0%B5%D0%BD%D0%B8%D1%8F%20%D0%90%D0%9A%D0%9C%D0%A0%20%D0%A1%D0%9A.doc" TargetMode="External"/><Relationship Id="rId29" Type="http://schemas.openxmlformats.org/officeDocument/2006/relationships/hyperlink" Target="consultantplus://offline/ref=429D172E1B8A371692BA3B7A3087F48B50B03126F4379794817E216C672CFEE56858C8451FgC06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9D172E1B8A371692BA3B7A3087F48B50B03126F4379794817E216C672CFEE56858C8431FC2gF05M" TargetMode="External"/><Relationship Id="rId24" Type="http://schemas.openxmlformats.org/officeDocument/2006/relationships/hyperlink" Target="consultantplus://offline/ref=429D172E1B8A371692BA3B7A3087F48B50B03126F4379794817E216C672CFEE56858C84318C7gF00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9D172E1B8A371692BA3B7A3087F48B50B03126F4379794817E216C672CFEE56858C8401BC1gF09M" TargetMode="External"/><Relationship Id="rId23" Type="http://schemas.openxmlformats.org/officeDocument/2006/relationships/hyperlink" Target="consultantplus://offline/ref=429D172E1B8A371692BA3B7A3087F48B50B03126F4379794817E216C672CFEE56858C84318C5gF04M" TargetMode="External"/><Relationship Id="rId28" Type="http://schemas.openxmlformats.org/officeDocument/2006/relationships/hyperlink" Target="consultantplus://offline/ref=429D172E1B8A371692BA3B7A3087F48B50B03126F4379794817E216C672CFEE56858C8431FC4gF07M" TargetMode="External"/><Relationship Id="rId10" Type="http://schemas.openxmlformats.org/officeDocument/2006/relationships/hyperlink" Target="consultantplus://offline/ref=429D172E1B8A371692BA3B7A3087F48B50B03126FA379794817E216C67g20CM" TargetMode="External"/><Relationship Id="rId19" Type="http://schemas.openxmlformats.org/officeDocument/2006/relationships/hyperlink" Target="file:///\\10.2.0.2\%D0%B0%D0%BA%D0%BC%D1%80\%D0%9E%D1%82%D0%B4%D0%B5%D0%BB%D1%8B\%D0%9E%D1%82%D0%B4%D0%B5%D0%BB%20%D0%BF%D0%BE%20%D0%BE%D1%80%D0%B3%D0%B0%D0%BD%D0%B8%D0%B7%D0%B0%D1%86%D0%B8%D0%BE%D0%BD%D0%BD%D1%8B%D0%BC%20%D0%B8%20%D0%BE%D0%B1%D1%89%D0%B8%D0%BC%20%D0%B2%D0%B0%D0%BF%D1%80%D0%BE%D1%81%D0%B0%D0%BC\%D0%9E%D0%B1%D1%89%D0%B0%D1%8F\%D0%90%D1%80%D1%85%D0%B8%D1%82%D0%B5%D0%BA%D1%82%D1%83%D1%80%D0%B0\%D0%94%D0%BB%D1%8F%20%D0%A9%D0%B5%D1%80%D0%B1%D0%B0%D0%BA%D0%BE%D0%B2%D0%B0%20%D0%AE.%D0%90\%D0%9F%D0%BE%D1%80%D1%8F%D0%B4%D0%BE%D0%BA%20%D0%BF%D0%BE%D0%B4%D0%B3%D0%BE%D1%82%D0%BE%D0%B2%D0%BA%D0%B8%20%D0%B8%20%D1%83%D1%82%D0%B2%D0%B5%D1%80%D0%B6%D0%B4%D0%B5%D0%BD%D0%B8%D1%8F%20%20%D0%B4%D0%BE%D0%BA%D1%83%D0%BC%D0%B5%D0%BD%D1%82%D0%B0%D1%86%D0%B8%D0%B8%20%D0%BF%D0%BE%20%D0%BF%D0%BB%D0%B0%D0%BD%D0%B8%D1%80%D0%BE%D0%B2%D0%BA%D0%B5%20%D1%82%D0%B5%D1%80%D1%80%D0%B8%D1%82%D0%BE%D1%80%D0%B8%D0%B8,%20%D1%80%D0%B0%D0%B7%D1%80%D0%B0%D0%B1%D0%B0%D1%82%D1%8B%D0%B2%D0%B0%D0%B5%D0%BC%D0%BE%D0%B9%20%D0%BD%D0%B0%20%D0%BE%D1%81%D0%BD%D0%BE%D0%B2%D0%B0%D0%BD%D0%B8%D0%B8%20%D1%80%D0%B5%D1%88%D0%B5%D0%BD%D0%B8%D1%8F%20%D0%90%D0%9A%D0%9C%D0%A0%20%D0%A1%D0%9A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9D172E1B8A371692BA3B7A3087F48B50B03126F4379794817E216C672CFEE56858C8431FC5gF08M" TargetMode="External"/><Relationship Id="rId14" Type="http://schemas.openxmlformats.org/officeDocument/2006/relationships/hyperlink" Target="consultantplus://offline/ref=429D172E1B8A371692BA3B7A3087F48B50B03126F4379794817E216C672CFEE56858C8431FC3gF06M" TargetMode="External"/><Relationship Id="rId22" Type="http://schemas.openxmlformats.org/officeDocument/2006/relationships/hyperlink" Target="file:///\\10.2.0.2\%D0%B0%D0%BA%D0%BC%D1%80\%D0%9E%D1%82%D0%B4%D0%B5%D0%BB%D1%8B\%D0%9E%D1%82%D0%B4%D0%B5%D0%BB%20%D0%BF%D0%BE%20%D0%BE%D1%80%D0%B3%D0%B0%D0%BD%D0%B8%D0%B7%D0%B0%D1%86%D0%B8%D0%BE%D0%BD%D0%BD%D1%8B%D0%BC%20%D0%B8%20%D0%BE%D0%B1%D1%89%D0%B8%D0%BC%20%D0%B2%D0%B0%D0%BF%D1%80%D0%BE%D1%81%D0%B0%D0%BC\%D0%9E%D0%B1%D1%89%D0%B0%D1%8F\%D0%90%D1%80%D1%85%D0%B8%D1%82%D0%B5%D0%BA%D1%82%D1%83%D1%80%D0%B0\%D0%94%D0%BB%D1%8F%20%D0%A9%D0%B5%D1%80%D0%B1%D0%B0%D0%BA%D0%BE%D0%B2%D0%B0%20%D0%AE.%D0%90\%D0%9F%D0%BE%D1%80%D1%8F%D0%B4%D0%BE%D0%BA%20%D0%BF%D0%BE%D0%B4%D0%B3%D0%BE%D1%82%D0%BE%D0%B2%D0%BA%D0%B8%20%D0%B8%20%D1%83%D1%82%D0%B2%D0%B5%D1%80%D0%B6%D0%B4%D0%B5%D0%BD%D0%B8%D1%8F%20%20%D0%B4%D0%BE%D0%BA%D1%83%D0%BC%D0%B5%D0%BD%D1%82%D0%B0%D1%86%D0%B8%D0%B8%20%D0%BF%D0%BE%20%D0%BF%D0%BB%D0%B0%D0%BD%D0%B8%D1%80%D0%BE%D0%B2%D0%BA%D0%B5%20%D1%82%D0%B5%D1%80%D1%80%D0%B8%D1%82%D0%BE%D1%80%D0%B8%D0%B8,%20%D1%80%D0%B0%D0%B7%D1%80%D0%B0%D0%B1%D0%B0%D1%82%D1%8B%D0%B2%D0%B0%D0%B5%D0%BC%D0%BE%D0%B9%20%D0%BD%D0%B0%20%D0%BE%D1%81%D0%BD%D0%BE%D0%B2%D0%B0%D0%BD%D0%B8%D0%B8%20%D1%80%D0%B5%D1%88%D0%B5%D0%BD%D0%B8%D1%8F%20%D0%90%D0%9A%D0%9C%D0%A0%20%D0%A1%D0%9A.doc" TargetMode="External"/><Relationship Id="rId27" Type="http://schemas.openxmlformats.org/officeDocument/2006/relationships/hyperlink" Target="file:///\\10.2.0.2\%D0%B0%D0%BA%D0%BC%D1%80\%D0%9E%D1%82%D0%B4%D0%B5%D0%BB%D1%8B\%D0%9E%D1%82%D0%B4%D0%B5%D0%BB%20%D0%BF%D0%BE%20%D0%BE%D1%80%D0%B3%D0%B0%D0%BD%D0%B8%D0%B7%D0%B0%D1%86%D0%B8%D0%BE%D0%BD%D0%BD%D1%8B%D0%BC%20%D0%B8%20%D0%BE%D0%B1%D1%89%D0%B8%D0%BC%20%D0%B2%D0%B0%D0%BF%D1%80%D0%BE%D1%81%D0%B0%D0%BC\%D0%9E%D0%B1%D1%89%D0%B0%D1%8F\%D0%90%D1%80%D1%85%D0%B8%D1%82%D0%B5%D0%BA%D1%82%D1%83%D1%80%D0%B0\%D0%94%D0%BB%D1%8F%20%D0%A9%D0%B5%D1%80%D0%B1%D0%B0%D0%BA%D0%BE%D0%B2%D0%B0%20%D0%AE.%D0%90\%D0%9F%D0%BE%D1%80%D1%8F%D0%B4%D0%BE%D0%BA%20%D0%BF%D0%BE%D0%B4%D0%B3%D0%BE%D1%82%D0%BE%D0%B2%D0%BA%D0%B8%20%D0%B8%20%D1%83%D1%82%D0%B2%D0%B5%D1%80%D0%B6%D0%B4%D0%B5%D0%BD%D0%B8%D1%8F%20%20%D0%B4%D0%BE%D0%BA%D1%83%D0%BC%D0%B5%D0%BD%D1%82%D0%B0%D1%86%D0%B8%D0%B8%20%D0%BF%D0%BE%20%D0%BF%D0%BB%D0%B0%D0%BD%D0%B8%D1%80%D0%BE%D0%B2%D0%BA%D0%B5%20%D1%82%D0%B5%D1%80%D1%80%D0%B8%D1%82%D0%BE%D1%80%D0%B8%D0%B8,%20%D1%80%D0%B0%D0%B7%D1%80%D0%B0%D0%B1%D0%B0%D1%82%D1%8B%D0%B2%D0%B0%D0%B5%D0%BC%D0%BE%D0%B9%20%D0%BD%D0%B0%20%D0%BE%D1%81%D0%BD%D0%BE%D0%B2%D0%B0%D0%BD%D0%B8%D0%B8%20%D1%80%D0%B5%D1%88%D0%B5%D0%BD%D0%B8%D1%8F%20%D0%90%D0%9A%D0%9C%D0%A0%20%D0%A1%D0%9A.doc" TargetMode="External"/><Relationship Id="rId30" Type="http://schemas.openxmlformats.org/officeDocument/2006/relationships/hyperlink" Target="consultantplus://offline/ref=429D172E1B8A371692BA3B7A3087F48B50B03126F4379794817E216C672CFEE56858C8431FC6gF0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93809-5C7E-43FC-B00A-DFBAE18B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4898</Words>
  <Characters>27923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Irina</cp:lastModifiedBy>
  <cp:revision>26</cp:revision>
  <cp:lastPrinted>2018-04-26T07:32:00Z</cp:lastPrinted>
  <dcterms:created xsi:type="dcterms:W3CDTF">2018-04-23T07:17:00Z</dcterms:created>
  <dcterms:modified xsi:type="dcterms:W3CDTF">2018-04-26T07:35:00Z</dcterms:modified>
</cp:coreProperties>
</file>