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10"/>
        <w:widowControl/>
        <w:spacing w:lineRule="exact" w:line="238" w:before="0" w:after="0"/>
        <w:jc w:val="both"/>
        <w:rPr/>
      </w:pPr>
      <w:r>
        <w:rPr>
          <w:rStyle w:val="FontStyle11"/>
        </w:rPr>
        <w:t xml:space="preserve"> </w:t>
      </w:r>
    </w:p>
    <w:p>
      <w:pPr>
        <w:pStyle w:val="Style110"/>
        <w:widowControl/>
        <w:spacing w:lineRule="exact" w:line="238" w:before="0" w:after="0"/>
        <w:jc w:val="both"/>
        <w:rPr>
          <w:rStyle w:val="FontStyle11"/>
          <w:sz w:val="28"/>
          <w:szCs w:val="28"/>
        </w:rPr>
      </w:pPr>
      <w:r>
        <w:rPr>
          <w:sz w:val="28"/>
          <w:szCs w:val="28"/>
        </w:rPr>
      </w:r>
    </w:p>
    <w:p>
      <w:pPr>
        <w:pStyle w:val="Normal"/>
        <w:jc w:val="both"/>
        <w:rPr>
          <w:sz w:val="28"/>
          <w:szCs w:val="28"/>
        </w:rPr>
      </w:pPr>
      <w:r>
        <w:rPr>
          <w:sz w:val="22"/>
          <w:szCs w:val="22"/>
        </w:rPr>
      </w:r>
    </w:p>
    <w:p>
      <w:pPr>
        <w:pStyle w:val="Normal"/>
        <w:spacing w:lineRule="auto" w:line="240" w:before="0" w:after="0"/>
        <w:ind w:left="0" w:right="0" w:firstLine="709"/>
        <w:jc w:val="both"/>
        <w:rPr>
          <w:rFonts w:ascii="Times New Roman" w:hAnsi="Times New Roman" w:cs="Times New Roman"/>
          <w:b/>
          <w:b/>
          <w:bCs/>
          <w:sz w:val="28"/>
          <w:szCs w:val="28"/>
        </w:rPr>
      </w:pPr>
      <w:r>
        <w:rPr>
          <w:rFonts w:cs="Times New Roman"/>
          <w:b/>
          <w:bCs/>
          <w:sz w:val="28"/>
          <w:szCs w:val="28"/>
        </w:rPr>
      </w:r>
    </w:p>
    <w:p>
      <w:pPr>
        <w:pStyle w:val="Normal"/>
        <w:spacing w:lineRule="auto" w:line="240" w:before="0" w:after="0"/>
        <w:ind w:left="0" w:right="0" w:firstLine="709"/>
        <w:jc w:val="both"/>
        <w:rPr/>
      </w:pPr>
      <w:r>
        <w:rPr>
          <w:rFonts w:cs="Times New Roman"/>
          <w:b/>
          <w:bCs/>
          <w:sz w:val="28"/>
          <w:szCs w:val="28"/>
        </w:rPr>
        <w:t xml:space="preserve"> </w:t>
      </w:r>
      <w:r>
        <w:rPr>
          <w:rStyle w:val="FontStyle11"/>
          <w:sz w:val="28"/>
          <w:szCs w:val="28"/>
        </w:rPr>
        <w:t>Совет женщин Курского муниципального округа Ставропольского края сообщает о проведении мероприятий с участием председателя Сидоренко О.Н. и членов совета женщин.</w:t>
      </w:r>
    </w:p>
    <w:p>
      <w:pPr>
        <w:pStyle w:val="Normal"/>
        <w:suppressAutoHyphens w:val="false"/>
        <w:spacing w:lineRule="auto" w:line="240" w:before="0" w:after="0"/>
        <w:ind w:left="0" w:right="0" w:firstLine="709"/>
        <w:jc w:val="both"/>
        <w:rPr>
          <w:rFonts w:ascii="Times New Roman" w:hAnsi="Times New Roman"/>
          <w:sz w:val="28"/>
          <w:szCs w:val="28"/>
        </w:rPr>
      </w:pPr>
      <w:r>
        <w:rPr>
          <w:b/>
          <w:sz w:val="28"/>
          <w:szCs w:val="28"/>
        </w:rPr>
        <w:t xml:space="preserve">Гулкое эхо Чернобыля. 26 апреля 2023 года - 37 лет со дня катастрофы на Чернобыльской АЭС. </w:t>
      </w:r>
    </w:p>
    <w:p>
      <w:pPr>
        <w:pStyle w:val="Normal"/>
        <w:suppressAutoHyphens w:val="false"/>
        <w:spacing w:lineRule="auto" w:line="240" w:before="0" w:after="0"/>
        <w:ind w:left="0" w:right="0" w:firstLine="709"/>
        <w:jc w:val="both"/>
        <w:rPr>
          <w:rFonts w:ascii="Times New Roman" w:hAnsi="Times New Roman"/>
          <w:sz w:val="28"/>
          <w:szCs w:val="28"/>
        </w:rPr>
      </w:pPr>
      <w:r>
        <w:rPr>
          <w:sz w:val="28"/>
          <w:szCs w:val="28"/>
        </w:rPr>
        <w:t>На площади перед кинотеатром «Восток» возложили цветы и почтили память героев-ликвидаторов Чернобыльской аварии. Спустя десятки лет мы помним о страшной трагедии, которая оставила мрачный след. Мы безмерно благодарны людям, которые стали ликвидаторами ужасного происшествия. Если бы не их мужество и самоотверженные действия, масштабы трагедии могли бы стать неизмеримо большими.</w:t>
      </w:r>
    </w:p>
    <w:p>
      <w:pPr>
        <w:pStyle w:val="Normal"/>
        <w:suppressAutoHyphens w:val="false"/>
        <w:spacing w:lineRule="auto" w:line="240" w:before="0" w:after="0"/>
        <w:ind w:left="0" w:right="0" w:firstLine="709"/>
        <w:jc w:val="both"/>
        <w:rPr>
          <w:rFonts w:ascii="Times New Roman" w:hAnsi="Times New Roman"/>
          <w:sz w:val="28"/>
          <w:szCs w:val="28"/>
        </w:rPr>
      </w:pPr>
      <w:r>
        <w:rPr>
          <w:b/>
          <w:sz w:val="28"/>
          <w:szCs w:val="28"/>
        </w:rPr>
        <w:t>На ликвидацию последствий катастрофы на Чернобыльской атомной электростанции из Курского района было направлено более 100 человек.</w:t>
      </w:r>
    </w:p>
    <w:p>
      <w:pPr>
        <w:pStyle w:val="Normal"/>
        <w:suppressAutoHyphens w:val="false"/>
        <w:spacing w:lineRule="auto" w:line="240" w:before="0" w:after="0"/>
        <w:ind w:left="0" w:right="0" w:firstLine="709"/>
        <w:jc w:val="both"/>
        <w:rPr/>
      </w:pPr>
      <w:r>
        <w:rPr>
          <w:rStyle w:val="FontStyle11"/>
          <w:sz w:val="28"/>
          <w:szCs w:val="28"/>
        </w:rPr>
        <w:t xml:space="preserve">К годовщине Чернобыльской трагедии в Советском Союзе 37 лет назад, 26 апреля 1986 года, 1 час 24 минуты произошёл неконтролируемый рост мощности четвертого энергоблока Чернобыльской АЭС, который привел к взрывам и разрушению значительной части реакторной установки. </w:t>
      </w:r>
    </w:p>
    <w:p>
      <w:pPr>
        <w:pStyle w:val="Normal"/>
        <w:suppressAutoHyphens w:val="false"/>
        <w:spacing w:lineRule="auto" w:line="240" w:before="0" w:after="0"/>
        <w:ind w:left="0" w:right="0" w:firstLine="709"/>
        <w:jc w:val="both"/>
        <w:rPr/>
      </w:pPr>
      <w:r>
        <w:rPr>
          <w:rStyle w:val="FontStyle11"/>
          <w:sz w:val="28"/>
          <w:szCs w:val="28"/>
        </w:rPr>
        <w:t>На ликвидацию последствий аварии мобилизовали более 600 тыс. человек, среди которых были свыше 100 наших земляков - бывших солдат Советской Армии из станиц, сёл и хуторов Курского района. Практически все вернулись домой с высокой дозой радиоактивного облучения и стали инвалидами.</w:t>
      </w:r>
    </w:p>
    <w:p>
      <w:pPr>
        <w:pStyle w:val="Normal"/>
        <w:suppressAutoHyphens w:val="false"/>
        <w:spacing w:lineRule="auto" w:line="240" w:before="0" w:after="0"/>
        <w:ind w:left="0" w:right="0" w:firstLine="709"/>
        <w:jc w:val="both"/>
        <w:rPr/>
      </w:pPr>
      <w:r>
        <w:rPr>
          <w:rStyle w:val="FontStyle11"/>
          <w:sz w:val="28"/>
          <w:szCs w:val="28"/>
        </w:rPr>
        <w:t xml:space="preserve">26 апреля 2023 г., у мемориала памяти о Чернобыльской катастрофе, возведённом в 2016 году у здания кинотеатра «Восток», состоялся митинг общественности ст. Курской с участием курских «чернобыльцев». </w:t>
      </w:r>
    </w:p>
    <w:p>
      <w:pPr>
        <w:pStyle w:val="Normal"/>
        <w:suppressAutoHyphens w:val="false"/>
        <w:spacing w:lineRule="auto" w:line="240" w:before="0" w:after="0"/>
        <w:ind w:left="0" w:right="0" w:firstLine="709"/>
        <w:jc w:val="both"/>
        <w:rPr/>
      </w:pPr>
      <w:r>
        <w:rPr>
          <w:rStyle w:val="FontStyle11"/>
          <w:b/>
          <w:bCs/>
          <w:sz w:val="28"/>
          <w:szCs w:val="28"/>
        </w:rPr>
        <w:t xml:space="preserve">На митинге выступила председатель, заместитель главы администрации Курского муниципального округа Ставропольского края Оксана Николаевна Сидоренко. </w:t>
      </w:r>
    </w:p>
    <w:p>
      <w:pPr>
        <w:pStyle w:val="Normal"/>
        <w:suppressAutoHyphens w:val="false"/>
        <w:spacing w:lineRule="auto" w:line="240" w:before="0" w:after="0"/>
        <w:ind w:left="0" w:right="0" w:firstLine="709"/>
        <w:jc w:val="both"/>
        <w:rPr/>
      </w:pPr>
      <w:r>
        <w:rPr>
          <w:rStyle w:val="FontStyle11"/>
          <w:b/>
          <w:bCs/>
          <w:sz w:val="28"/>
          <w:szCs w:val="28"/>
        </w:rPr>
        <w:t>Также приняли участие: член совета женщин Панченко Валентина Николаевна, начальник отдела социального развития администрации Курского муниципального округа Ставропольского края, член совета женщин Павлиошвили Людмила Николаевна, начальник отдела образования администрации Курского муниципального округа Ставропольского края, член совета женщин Жулина Галина Васильевна, начальник МКУ «Управление культуры».</w:t>
      </w:r>
    </w:p>
    <w:p>
      <w:pPr>
        <w:pStyle w:val="Normal"/>
        <w:suppressAutoHyphens w:val="false"/>
        <w:spacing w:lineRule="auto" w:line="240" w:before="0" w:after="0"/>
        <w:ind w:left="0" w:right="0" w:firstLine="709"/>
        <w:jc w:val="both"/>
        <w:rPr/>
      </w:pPr>
      <w:r>
        <w:rPr>
          <w:rStyle w:val="FontStyle11"/>
          <w:sz w:val="28"/>
          <w:szCs w:val="28"/>
        </w:rPr>
        <w:t>Участники мероприятия возложили к мемориалу венки и цветы.</w:t>
      </w:r>
    </w:p>
    <w:p>
      <w:pPr>
        <w:pStyle w:val="Normal"/>
        <w:suppressAutoHyphens w:val="false"/>
        <w:spacing w:lineRule="auto" w:line="240" w:before="0" w:after="0"/>
        <w:ind w:left="0" w:right="0" w:firstLine="709"/>
        <w:jc w:val="both"/>
        <w:rPr>
          <w:rFonts w:ascii="Times New Roman" w:hAnsi="Times New Roman"/>
          <w:sz w:val="28"/>
          <w:szCs w:val="28"/>
        </w:rPr>
      </w:pPr>
      <w:r>
        <w:rPr>
          <w:b/>
          <w:sz w:val="28"/>
          <w:szCs w:val="28"/>
        </w:rPr>
        <w:t>В станице Курской прошло мероприятие, посвященное Дню призывника. Провели его на центральном мемориале.</w:t>
      </w:r>
    </w:p>
    <w:p>
      <w:pPr>
        <w:pStyle w:val="Normal"/>
        <w:suppressAutoHyphens w:val="false"/>
        <w:spacing w:lineRule="auto" w:line="240" w:before="0" w:after="0"/>
        <w:ind w:left="0" w:right="0" w:firstLine="709"/>
        <w:jc w:val="both"/>
        <w:rPr/>
      </w:pPr>
      <w:r>
        <w:rPr>
          <w:rStyle w:val="FontStyle11"/>
          <w:sz w:val="28"/>
          <w:szCs w:val="28"/>
        </w:rPr>
        <w:t>26 апреля у Центрального мемориала Воинской Славы ст. Курской состоялся традиционный День призывника.</w:t>
      </w:r>
    </w:p>
    <w:p>
      <w:pPr>
        <w:pStyle w:val="Normal"/>
        <w:suppressAutoHyphens w:val="false"/>
        <w:spacing w:lineRule="auto" w:line="240" w:before="0" w:after="0"/>
        <w:ind w:left="0" w:right="0" w:firstLine="709"/>
        <w:jc w:val="both"/>
        <w:rPr/>
      </w:pPr>
      <w:r>
        <w:rPr>
          <w:rStyle w:val="FontStyle11"/>
          <w:b/>
          <w:bCs/>
          <w:sz w:val="28"/>
          <w:szCs w:val="28"/>
        </w:rPr>
        <w:t>К призывникам с напутствиями обратились председатель совета женщин, заместитель главы администрации Курского МОСК Оксана Николаевна Сидоренко;</w:t>
      </w:r>
      <w:r>
        <w:rPr>
          <w:rStyle w:val="FontStyle11"/>
          <w:sz w:val="28"/>
          <w:szCs w:val="28"/>
        </w:rPr>
        <w:t xml:space="preserve"> председатель совета Курского МО Александр Иванович Вощанов; начальник военного комиссариата Кировского ГО и Курского МО Сергей Викторович Волосников; председатель Курского отделения ДОСААФ России Александр Яковлевич Башарули; председатель районной ветеранской организации Николай Иванович Ващанов, а также представители Курских школ № 1 и № 2. </w:t>
      </w:r>
    </w:p>
    <w:p>
      <w:pPr>
        <w:pStyle w:val="Normal"/>
        <w:suppressAutoHyphens w:val="false"/>
        <w:spacing w:lineRule="auto" w:line="240" w:before="0" w:after="0"/>
        <w:ind w:left="0" w:right="0" w:firstLine="709"/>
        <w:jc w:val="both"/>
        <w:rPr/>
      </w:pPr>
      <w:r>
        <w:rPr>
          <w:rStyle w:val="FontStyle11"/>
          <w:sz w:val="28"/>
          <w:szCs w:val="28"/>
        </w:rPr>
        <w:t xml:space="preserve">Представители «Боевого братства» Фикрат Магомедович Ширбидов и Илья Алексеевич Обгадзе, от имени ветеранских организаций, вручили призывникам памятные подарки. </w:t>
      </w:r>
    </w:p>
    <w:p>
      <w:pPr>
        <w:pStyle w:val="Normal"/>
        <w:suppressAutoHyphens w:val="false"/>
        <w:spacing w:lineRule="auto" w:line="240" w:before="0" w:after="0"/>
        <w:ind w:left="0" w:right="0" w:firstLine="709"/>
        <w:jc w:val="both"/>
        <w:rPr/>
      </w:pPr>
      <w:r>
        <w:rPr>
          <w:rStyle w:val="FontStyle11"/>
          <w:sz w:val="28"/>
          <w:szCs w:val="28"/>
        </w:rPr>
        <w:t>Затем, присутствующие на мероприятии возложили к мемориалу цветы.</w:t>
      </w:r>
    </w:p>
    <w:p>
      <w:pPr>
        <w:pStyle w:val="Normal"/>
        <w:suppressAutoHyphens w:val="false"/>
        <w:spacing w:lineRule="auto" w:line="240" w:before="0" w:after="0"/>
        <w:ind w:left="0" w:right="0" w:firstLine="709"/>
        <w:jc w:val="both"/>
        <w:rPr/>
      </w:pPr>
      <w:r>
        <w:rPr>
          <w:rStyle w:val="FontStyle11"/>
          <w:sz w:val="28"/>
          <w:szCs w:val="28"/>
        </w:rPr>
        <w:t>Призывники и группа ветеранов отправились на автобусе на восток района - по местам боёв в зоне «Огненного рубежа».</w:t>
      </w:r>
    </w:p>
    <w:p>
      <w:pPr>
        <w:pStyle w:val="Normal"/>
        <w:suppressAutoHyphens w:val="false"/>
        <w:spacing w:lineRule="auto" w:line="240" w:before="0" w:after="0"/>
        <w:ind w:left="0" w:right="0" w:firstLine="709"/>
        <w:jc w:val="both"/>
        <w:rPr/>
      </w:pPr>
      <w:r>
        <w:rPr>
          <w:rStyle w:val="FontStyle11"/>
          <w:b/>
          <w:bCs/>
          <w:sz w:val="28"/>
          <w:szCs w:val="28"/>
        </w:rPr>
        <w:t xml:space="preserve">Под руководством члена совета женщин Лемешевич Нины Михайловны, директора ГКУ «Центр занятости населения Курского района» и члена совета женщин Павлиошвили Людмилы Николаевны, начальника отдела образования администрации Курского муниципального округа Ставропольского края </w:t>
      </w:r>
      <w:r>
        <w:rPr>
          <w:rStyle w:val="FontStyle11"/>
          <w:b w:val="false"/>
          <w:bCs w:val="false"/>
          <w:sz w:val="28"/>
          <w:szCs w:val="28"/>
        </w:rPr>
        <w:t>о</w:t>
      </w:r>
      <w:r>
        <w:rPr>
          <w:rStyle w:val="FontStyle11"/>
          <w:sz w:val="28"/>
          <w:szCs w:val="28"/>
        </w:rPr>
        <w:t>рганизовало и проведено мероприятие в рамках Всероссийской ярмарки трудоустройства «Работа России. Время возможностей». Центр занятости совместно с отделом образования и отделом сельского хозяйства и охраны окружающей среды.</w:t>
      </w:r>
    </w:p>
    <w:p>
      <w:pPr>
        <w:pStyle w:val="Normal"/>
        <w:suppressAutoHyphens w:val="false"/>
        <w:spacing w:lineRule="auto" w:line="240" w:before="0" w:after="0"/>
        <w:ind w:left="0" w:right="0" w:firstLine="709"/>
        <w:jc w:val="both"/>
        <w:rPr/>
      </w:pPr>
      <w:r>
        <w:rPr>
          <w:rStyle w:val="FontStyle11"/>
          <w:sz w:val="28"/>
          <w:szCs w:val="28"/>
        </w:rPr>
        <w:t xml:space="preserve">Ребята посетили одно из ведущих агропромышленных предприятий Курского округа – «Колхоз им. Ленина». Будущие выпускники увидели огромный автопарк предприятия, посетили пасеку, зоопарк, музей, мельницу, где в это время проходила отгрузка муки. </w:t>
      </w:r>
    </w:p>
    <w:p>
      <w:pPr>
        <w:pStyle w:val="Normal"/>
        <w:suppressAutoHyphens w:val="false"/>
        <w:spacing w:lineRule="auto" w:line="240" w:before="0" w:after="0"/>
        <w:ind w:left="0" w:right="0" w:firstLine="709"/>
        <w:jc w:val="both"/>
        <w:rPr/>
      </w:pPr>
      <w:r>
        <w:rPr>
          <w:rStyle w:val="FontStyle11"/>
          <w:sz w:val="28"/>
          <w:szCs w:val="28"/>
        </w:rPr>
        <w:t>Выбор профессии – очень важный этап в жизни каждого человека. А профтуры призваны помочь школьникам определиться в выборе будущей профессии, востребованной на рынке труда.</w:t>
      </w:r>
    </w:p>
    <w:p>
      <w:pPr>
        <w:pStyle w:val="Normal"/>
        <w:suppressAutoHyphens w:val="false"/>
        <w:spacing w:lineRule="auto" w:line="240" w:before="0" w:after="0"/>
        <w:ind w:left="0" w:right="0" w:firstLine="709"/>
        <w:jc w:val="both"/>
        <w:rPr/>
      </w:pPr>
      <w:r>
        <w:rPr>
          <w:rStyle w:val="FontStyle11"/>
          <w:b/>
          <w:bCs/>
          <w:sz w:val="28"/>
          <w:szCs w:val="28"/>
        </w:rPr>
        <w:t>Поздравили молодых мам.</w:t>
      </w:r>
    </w:p>
    <w:p>
      <w:pPr>
        <w:pStyle w:val="Normal"/>
        <w:suppressAutoHyphens w:val="false"/>
        <w:spacing w:lineRule="auto" w:line="240" w:before="0" w:after="0"/>
        <w:ind w:left="0" w:right="0" w:firstLine="709"/>
        <w:jc w:val="both"/>
        <w:rPr/>
      </w:pPr>
      <w:r>
        <w:rPr>
          <w:rStyle w:val="FontStyle11"/>
          <w:sz w:val="28"/>
          <w:szCs w:val="28"/>
        </w:rPr>
        <w:t>В районной больнице прошла традиционная краевая</w:t>
      </w:r>
      <w:r>
        <w:rPr>
          <w:rStyle w:val="FontStyle11"/>
          <w:b/>
          <w:bCs/>
          <w:sz w:val="28"/>
          <w:szCs w:val="28"/>
        </w:rPr>
        <w:t xml:space="preserve"> акция «ЗАГС идёт в Роддом».</w:t>
      </w:r>
      <w:r>
        <w:rPr>
          <w:rStyle w:val="FontStyle11"/>
          <w:sz w:val="28"/>
          <w:szCs w:val="28"/>
        </w:rPr>
        <w:t xml:space="preserve"> </w:t>
      </w:r>
    </w:p>
    <w:p>
      <w:pPr>
        <w:pStyle w:val="Normal"/>
        <w:suppressAutoHyphens w:val="false"/>
        <w:spacing w:lineRule="auto" w:line="240" w:before="0" w:after="0"/>
        <w:ind w:left="0" w:right="0" w:firstLine="709"/>
        <w:jc w:val="both"/>
        <w:rPr/>
      </w:pPr>
      <w:r>
        <w:rPr>
          <w:rStyle w:val="FontStyle11"/>
          <w:sz w:val="28"/>
          <w:szCs w:val="28"/>
        </w:rPr>
        <w:t>Молодым мамам вручили первые документы их малышей - свидетельства о рождении, подарки, цветы, а также поздравительные письма от Губернатора Ставропольского края. Поздравить семьи со счастливым событием пришли член совета женщин, заместитель главы администрации Оксана Владимировна Богаевская, член совета женщин, начальник Отдела ЗАГС управления ЗАГС Ставропольского края по Курскому району Наталья Николаевна Горячева, директор филиала в городе Георгиевске Территориального фонда обязательного медицинского страхования Ставропольского края (ТФОМС СК) Олег Иванович Чаплыгин и представители медицинского учреждения.</w:t>
      </w:r>
    </w:p>
    <w:p>
      <w:pPr>
        <w:pStyle w:val="Normal"/>
        <w:suppressAutoHyphens w:val="false"/>
        <w:spacing w:lineRule="auto" w:line="240" w:before="0" w:after="0"/>
        <w:ind w:left="0" w:right="0" w:firstLine="709"/>
        <w:jc w:val="both"/>
        <w:rPr>
          <w:rStyle w:val="FontStyle11"/>
          <w:rFonts w:ascii="Times New Roman" w:hAnsi="Times New Roman"/>
          <w:sz w:val="28"/>
          <w:szCs w:val="28"/>
        </w:rPr>
      </w:pPr>
      <w:r>
        <w:rPr>
          <w:sz w:val="28"/>
          <w:szCs w:val="28"/>
        </w:rPr>
      </w:r>
    </w:p>
    <w:p>
      <w:pPr>
        <w:pStyle w:val="Normal"/>
        <w:suppressAutoHyphens w:val="false"/>
        <w:spacing w:lineRule="auto" w:line="240" w:before="0" w:after="0"/>
        <w:ind w:left="0" w:right="0" w:firstLine="709"/>
        <w:jc w:val="both"/>
        <w:rPr>
          <w:rStyle w:val="FontStyle11"/>
          <w:rFonts w:ascii="Times New Roman" w:hAnsi="Times New Roman"/>
          <w:sz w:val="28"/>
          <w:szCs w:val="28"/>
        </w:rPr>
      </w:pPr>
      <w:r>
        <w:rPr>
          <w:sz w:val="28"/>
          <w:szCs w:val="28"/>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r>
    </w:p>
    <w:sectPr>
      <w:type w:val="nextPage"/>
      <w:pgSz w:w="11906" w:h="16838"/>
      <w:pgMar w:left="1985" w:right="567" w:header="0" w:top="567" w:footer="0" w:bottom="28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Arial">
    <w:charset w:val="01"/>
    <w:family w:val="roman"/>
    <w:pitch w:val="variable"/>
  </w:font>
  <w:font w:name="Tahom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432" w:hanging="432"/>
      </w:pPr>
    </w:lvl>
    <w:lvl w:ilvl="1">
      <w:start w:val="1"/>
      <w:pStyle w:val="2"/>
      <w:numFmt w:val="none"/>
      <w:suff w:val="nothing"/>
      <w:lvlText w:val=""/>
      <w:lvlJc w:val="left"/>
      <w:pPr>
        <w:tabs>
          <w:tab w:val="num" w:pos="0"/>
        </w:tabs>
        <w:ind w:left="576" w:hanging="576"/>
      </w:pPr>
    </w:lvl>
    <w:lvl w:ilvl="2">
      <w:start w:val="1"/>
      <w:pStyle w:val="3"/>
      <w:numFmt w:val="none"/>
      <w:suff w:val="nothing"/>
      <w:lvlText w:val=""/>
      <w:lvlJc w:val="left"/>
      <w:pPr>
        <w:tabs>
          <w:tab w:val="num" w:pos="0"/>
        </w:tabs>
        <w:ind w:left="720" w:hanging="720"/>
      </w:pPr>
    </w:lvl>
    <w:lvl w:ilvl="3">
      <w:start w:val="1"/>
      <w:pStyle w:val="4"/>
      <w:numFmt w:val="none"/>
      <w:suff w:val="nothing"/>
      <w:lvlText w:val=""/>
      <w:lvlJc w:val="left"/>
      <w:pPr>
        <w:tabs>
          <w:tab w:val="num" w:pos="0"/>
        </w:tabs>
        <w:ind w:left="864" w:hanging="864"/>
      </w:pPr>
    </w:lvl>
    <w:lvl w:ilvl="4">
      <w:start w:val="1"/>
      <w:pStyle w:val="5"/>
      <w:numFmt w:val="none"/>
      <w:suff w:val="nothing"/>
      <w:lvlText w:val=""/>
      <w:lvlJc w:val="left"/>
      <w:pPr>
        <w:tabs>
          <w:tab w:val="num" w:pos="0"/>
        </w:tabs>
        <w:ind w:left="1008" w:hanging="1008"/>
      </w:pPr>
    </w:lvl>
    <w:lvl w:ilvl="5">
      <w:start w:val="1"/>
      <w:pStyle w:val="6"/>
      <w:numFmt w:val="none"/>
      <w:suff w:val="nothing"/>
      <w:lvlText w:val=""/>
      <w:lvlJc w:val="left"/>
      <w:pPr>
        <w:tabs>
          <w:tab w:val="num" w:pos="0"/>
        </w:tabs>
        <w:ind w:left="1152" w:hanging="1152"/>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6ef"/>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rsid w:val="00bd66ef"/>
    <w:pPr>
      <w:keepNext w:val="true"/>
      <w:numPr>
        <w:ilvl w:val="0"/>
        <w:numId w:val="1"/>
      </w:numPr>
      <w:jc w:val="center"/>
      <w:outlineLvl w:val="0"/>
    </w:pPr>
    <w:rPr>
      <w:sz w:val="28"/>
    </w:rPr>
  </w:style>
  <w:style w:type="paragraph" w:styleId="2">
    <w:name w:val="Heading 2"/>
    <w:basedOn w:val="Normal"/>
    <w:next w:val="Normal"/>
    <w:qFormat/>
    <w:rsid w:val="00bd66ef"/>
    <w:pPr>
      <w:keepNext w:val="true"/>
      <w:numPr>
        <w:ilvl w:val="1"/>
        <w:numId w:val="1"/>
      </w:numPr>
      <w:jc w:val="center"/>
      <w:outlineLvl w:val="1"/>
    </w:pPr>
    <w:rPr>
      <w:sz w:val="52"/>
    </w:rPr>
  </w:style>
  <w:style w:type="paragraph" w:styleId="3">
    <w:name w:val="Heading 3"/>
    <w:basedOn w:val="Normal"/>
    <w:next w:val="Normal"/>
    <w:qFormat/>
    <w:rsid w:val="00bd66ef"/>
    <w:pPr>
      <w:keepNext w:val="true"/>
      <w:numPr>
        <w:ilvl w:val="2"/>
        <w:numId w:val="1"/>
      </w:numPr>
      <w:jc w:val="center"/>
      <w:outlineLvl w:val="2"/>
    </w:pPr>
    <w:rPr>
      <w:sz w:val="44"/>
    </w:rPr>
  </w:style>
  <w:style w:type="paragraph" w:styleId="4">
    <w:name w:val="Heading 4"/>
    <w:basedOn w:val="Normal"/>
    <w:next w:val="Normal"/>
    <w:qFormat/>
    <w:rsid w:val="00bd66ef"/>
    <w:pPr>
      <w:keepNext w:val="true"/>
      <w:numPr>
        <w:ilvl w:val="3"/>
        <w:numId w:val="1"/>
      </w:numPr>
      <w:jc w:val="center"/>
      <w:outlineLvl w:val="3"/>
    </w:pPr>
    <w:rPr>
      <w:b/>
      <w:sz w:val="28"/>
    </w:rPr>
  </w:style>
  <w:style w:type="paragraph" w:styleId="5">
    <w:name w:val="Heading 5"/>
    <w:basedOn w:val="Normal"/>
    <w:next w:val="Normal"/>
    <w:qFormat/>
    <w:rsid w:val="00bd66ef"/>
    <w:pPr>
      <w:keepNext w:val="true"/>
      <w:numPr>
        <w:ilvl w:val="4"/>
        <w:numId w:val="1"/>
      </w:numPr>
      <w:outlineLvl w:val="4"/>
    </w:pPr>
    <w:rPr>
      <w:sz w:val="28"/>
      <w:u w:val="single"/>
    </w:rPr>
  </w:style>
  <w:style w:type="paragraph" w:styleId="6">
    <w:name w:val="Heading 6"/>
    <w:basedOn w:val="Normal"/>
    <w:next w:val="Normal"/>
    <w:qFormat/>
    <w:rsid w:val="00bd66ef"/>
    <w:pPr>
      <w:keepNext w:val="true"/>
      <w:numPr>
        <w:ilvl w:val="5"/>
        <w:numId w:val="1"/>
      </w:numPr>
      <w:outlineLvl w:val="5"/>
    </w:pPr>
    <w:rPr>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bd66ef"/>
    <w:rPr/>
  </w:style>
  <w:style w:type="character" w:styleId="WW8Num1z1" w:customStyle="1">
    <w:name w:val="WW8Num1z1"/>
    <w:qFormat/>
    <w:rsid w:val="00bd66ef"/>
    <w:rPr/>
  </w:style>
  <w:style w:type="character" w:styleId="WW8Num1z2" w:customStyle="1">
    <w:name w:val="WW8Num1z2"/>
    <w:qFormat/>
    <w:rsid w:val="00bd66ef"/>
    <w:rPr/>
  </w:style>
  <w:style w:type="character" w:styleId="WW8Num1z3" w:customStyle="1">
    <w:name w:val="WW8Num1z3"/>
    <w:qFormat/>
    <w:rsid w:val="00bd66ef"/>
    <w:rPr/>
  </w:style>
  <w:style w:type="character" w:styleId="WW8Num1z4" w:customStyle="1">
    <w:name w:val="WW8Num1z4"/>
    <w:qFormat/>
    <w:rsid w:val="00bd66ef"/>
    <w:rPr/>
  </w:style>
  <w:style w:type="character" w:styleId="WW8Num1z5" w:customStyle="1">
    <w:name w:val="WW8Num1z5"/>
    <w:qFormat/>
    <w:rsid w:val="00bd66ef"/>
    <w:rPr/>
  </w:style>
  <w:style w:type="character" w:styleId="WW8Num1z6" w:customStyle="1">
    <w:name w:val="WW8Num1z6"/>
    <w:qFormat/>
    <w:rsid w:val="00bd66ef"/>
    <w:rPr/>
  </w:style>
  <w:style w:type="character" w:styleId="WW8Num1z7" w:customStyle="1">
    <w:name w:val="WW8Num1z7"/>
    <w:qFormat/>
    <w:rsid w:val="00bd66ef"/>
    <w:rPr/>
  </w:style>
  <w:style w:type="character" w:styleId="WW8Num1z8" w:customStyle="1">
    <w:name w:val="WW8Num1z8"/>
    <w:qFormat/>
    <w:rsid w:val="00bd66ef"/>
    <w:rPr/>
  </w:style>
  <w:style w:type="character" w:styleId="WW8Num2z0" w:customStyle="1">
    <w:name w:val="WW8Num2z0"/>
    <w:qFormat/>
    <w:rsid w:val="00bd66ef"/>
    <w:rPr/>
  </w:style>
  <w:style w:type="character" w:styleId="WW8Num2z1" w:customStyle="1">
    <w:name w:val="WW8Num2z1"/>
    <w:qFormat/>
    <w:rsid w:val="00bd66ef"/>
    <w:rPr/>
  </w:style>
  <w:style w:type="character" w:styleId="WW8Num2z2" w:customStyle="1">
    <w:name w:val="WW8Num2z2"/>
    <w:qFormat/>
    <w:rsid w:val="00bd66ef"/>
    <w:rPr/>
  </w:style>
  <w:style w:type="character" w:styleId="WW8Num2z3" w:customStyle="1">
    <w:name w:val="WW8Num2z3"/>
    <w:qFormat/>
    <w:rsid w:val="00bd66ef"/>
    <w:rPr/>
  </w:style>
  <w:style w:type="character" w:styleId="WW8Num2z4" w:customStyle="1">
    <w:name w:val="WW8Num2z4"/>
    <w:qFormat/>
    <w:rsid w:val="00bd66ef"/>
    <w:rPr/>
  </w:style>
  <w:style w:type="character" w:styleId="WW8Num2z5" w:customStyle="1">
    <w:name w:val="WW8Num2z5"/>
    <w:qFormat/>
    <w:rsid w:val="00bd66ef"/>
    <w:rPr/>
  </w:style>
  <w:style w:type="character" w:styleId="WW8Num2z6" w:customStyle="1">
    <w:name w:val="WW8Num2z6"/>
    <w:qFormat/>
    <w:rsid w:val="00bd66ef"/>
    <w:rPr/>
  </w:style>
  <w:style w:type="character" w:styleId="WW8Num2z7" w:customStyle="1">
    <w:name w:val="WW8Num2z7"/>
    <w:qFormat/>
    <w:rsid w:val="00bd66ef"/>
    <w:rPr/>
  </w:style>
  <w:style w:type="character" w:styleId="WW8Num2z8" w:customStyle="1">
    <w:name w:val="WW8Num2z8"/>
    <w:qFormat/>
    <w:rsid w:val="00bd66ef"/>
    <w:rPr/>
  </w:style>
  <w:style w:type="character" w:styleId="21" w:customStyle="1">
    <w:name w:val="Основной шрифт абзаца2"/>
    <w:qFormat/>
    <w:rsid w:val="00bd66ef"/>
    <w:rPr/>
  </w:style>
  <w:style w:type="character" w:styleId="AbsatzStandardschriftart" w:customStyle="1">
    <w:name w:val="Absatz-Standardschriftart"/>
    <w:qFormat/>
    <w:rsid w:val="00bd66ef"/>
    <w:rPr/>
  </w:style>
  <w:style w:type="character" w:styleId="WWAbsatzStandardschriftart" w:customStyle="1">
    <w:name w:val="WW-Absatz-Standardschriftart"/>
    <w:qFormat/>
    <w:rsid w:val="00bd66ef"/>
    <w:rPr/>
  </w:style>
  <w:style w:type="character" w:styleId="WWAbsatzStandardschriftart1" w:customStyle="1">
    <w:name w:val="WW-Absatz-Standardschriftart1"/>
    <w:qFormat/>
    <w:rsid w:val="00bd66ef"/>
    <w:rPr/>
  </w:style>
  <w:style w:type="character" w:styleId="WWAbsatzStandardschriftart11" w:customStyle="1">
    <w:name w:val="WW-Absatz-Standardschriftart11"/>
    <w:qFormat/>
    <w:rsid w:val="00bd66ef"/>
    <w:rPr/>
  </w:style>
  <w:style w:type="character" w:styleId="11" w:customStyle="1">
    <w:name w:val="Основной шрифт абзаца1"/>
    <w:qFormat/>
    <w:rsid w:val="00bd66ef"/>
    <w:rPr/>
  </w:style>
  <w:style w:type="character" w:styleId="Pagenumber">
    <w:name w:val="page number"/>
    <w:basedOn w:val="11"/>
    <w:qFormat/>
    <w:rsid w:val="00bd66ef"/>
    <w:rPr/>
  </w:style>
  <w:style w:type="character" w:styleId="FontStyle11" w:customStyle="1">
    <w:name w:val="Font Style11"/>
    <w:basedOn w:val="DefaultParagraphFont"/>
    <w:uiPriority w:val="99"/>
    <w:qFormat/>
    <w:rsid w:val="00be69e9"/>
    <w:rPr>
      <w:rFonts w:ascii="Times New Roman" w:hAnsi="Times New Roman" w:cs="Times New Roman"/>
      <w:sz w:val="18"/>
      <w:szCs w:val="18"/>
    </w:rPr>
  </w:style>
  <w:style w:type="character" w:styleId="FontStyle12" w:customStyle="1">
    <w:name w:val="Font Style12"/>
    <w:basedOn w:val="DefaultParagraphFont"/>
    <w:uiPriority w:val="99"/>
    <w:qFormat/>
    <w:rsid w:val="00be69e9"/>
    <w:rPr>
      <w:rFonts w:ascii="Times New Roman" w:hAnsi="Times New Roman" w:cs="Times New Roman"/>
      <w:b/>
      <w:bCs/>
      <w:sz w:val="24"/>
      <w:szCs w:val="24"/>
    </w:rPr>
  </w:style>
  <w:style w:type="character" w:styleId="FontStyle13" w:customStyle="1">
    <w:name w:val="Font Style13"/>
    <w:basedOn w:val="DefaultParagraphFont"/>
    <w:qFormat/>
    <w:rsid w:val="00be69e9"/>
    <w:rPr>
      <w:rFonts w:ascii="Times New Roman" w:hAnsi="Times New Roman" w:cs="Times New Roman"/>
      <w:sz w:val="22"/>
      <w:szCs w:val="22"/>
    </w:rPr>
  </w:style>
  <w:style w:type="character" w:styleId="FontStyle14" w:customStyle="1">
    <w:name w:val="Font Style14"/>
    <w:basedOn w:val="DefaultParagraphFont"/>
    <w:uiPriority w:val="99"/>
    <w:qFormat/>
    <w:rsid w:val="00be69e9"/>
    <w:rPr>
      <w:rFonts w:ascii="Times New Roman" w:hAnsi="Times New Roman" w:cs="Times New Roman"/>
      <w:sz w:val="20"/>
      <w:szCs w:val="20"/>
    </w:rPr>
  </w:style>
  <w:style w:type="character" w:styleId="FontStyle15" w:customStyle="1">
    <w:name w:val="Font Style15"/>
    <w:basedOn w:val="DefaultParagraphFont"/>
    <w:uiPriority w:val="99"/>
    <w:qFormat/>
    <w:rsid w:val="00be69e9"/>
    <w:rPr>
      <w:rFonts w:ascii="Georgia" w:hAnsi="Georgia" w:cs="Georgia"/>
      <w:sz w:val="20"/>
      <w:szCs w:val="20"/>
    </w:rPr>
  </w:style>
  <w:style w:type="character" w:styleId="FontStyle27" w:customStyle="1">
    <w:name w:val="Font Style27"/>
    <w:basedOn w:val="DefaultParagraphFont"/>
    <w:uiPriority w:val="99"/>
    <w:qFormat/>
    <w:rsid w:val="002b0137"/>
    <w:rPr>
      <w:rFonts w:ascii="Times New Roman" w:hAnsi="Times New Roman" w:cs="Times New Roman"/>
      <w:sz w:val="18"/>
      <w:szCs w:val="18"/>
    </w:rPr>
  </w:style>
  <w:style w:type="character" w:styleId="Appleconvertedspace" w:customStyle="1">
    <w:name w:val="apple-converted-space"/>
    <w:basedOn w:val="DefaultParagraphFont"/>
    <w:qFormat/>
    <w:rsid w:val="009243b1"/>
    <w:rPr/>
  </w:style>
  <w:style w:type="character" w:styleId="Style8" w:customStyle="1">
    <w:name w:val="Текст сноски Знак"/>
    <w:basedOn w:val="DefaultParagraphFont"/>
    <w:uiPriority w:val="99"/>
    <w:qFormat/>
    <w:rsid w:val="00a32efa"/>
    <w:rPr>
      <w:sz w:val="22"/>
      <w:szCs w:val="22"/>
    </w:rPr>
  </w:style>
  <w:style w:type="character" w:styleId="Style9" w:customStyle="1">
    <w:name w:val="Привязка сноски"/>
    <w:rPr>
      <w:caps/>
      <w:sz w:val="18"/>
      <w:szCs w:val="28"/>
      <w:vertAlign w:val="superscript"/>
    </w:rPr>
  </w:style>
  <w:style w:type="character" w:styleId="FootnoteCharacters" w:customStyle="1">
    <w:name w:val="Footnote Characters"/>
    <w:uiPriority w:val="99"/>
    <w:qFormat/>
    <w:rsid w:val="00a32efa"/>
    <w:rPr>
      <w:caps/>
      <w:sz w:val="18"/>
      <w:szCs w:val="28"/>
      <w:vertAlign w:val="superscript"/>
    </w:rPr>
  </w:style>
  <w:style w:type="character" w:styleId="Style10" w:customStyle="1">
    <w:name w:val="Название Знак"/>
    <w:basedOn w:val="DefaultParagraphFont"/>
    <w:qFormat/>
    <w:rsid w:val="00a32efa"/>
    <w:rPr>
      <w:b/>
      <w:bCs/>
      <w:sz w:val="28"/>
      <w:szCs w:val="24"/>
    </w:rPr>
  </w:style>
  <w:style w:type="character" w:styleId="Style11" w:customStyle="1">
    <w:name w:val="Интернет-ссылка"/>
    <w:basedOn w:val="DefaultParagraphFont"/>
    <w:rsid w:val="00f03040"/>
    <w:rPr>
      <w:color w:val="0000FF"/>
      <w:u w:val="single"/>
    </w:rPr>
  </w:style>
  <w:style w:type="character" w:styleId="Style12" w:customStyle="1">
    <w:name w:val="Верхний колонтитул Знак"/>
    <w:basedOn w:val="DefaultParagraphFont"/>
    <w:qFormat/>
    <w:rsid w:val="004c0b8f"/>
    <w:rPr>
      <w:lang w:eastAsia="zh-CN"/>
    </w:rPr>
  </w:style>
  <w:style w:type="character" w:styleId="Mcetextjustify">
    <w:name w:val="mce-text-justify"/>
    <w:basedOn w:val="DefaultParagraphFont"/>
    <w:qFormat/>
    <w:rPr>
      <w:rFonts w:cs="Times New Roman"/>
    </w:rPr>
  </w:style>
  <w:style w:type="paragraph" w:styleId="Style13" w:customStyle="1">
    <w:name w:val="Заголовок"/>
    <w:basedOn w:val="Normal"/>
    <w:next w:val="Style14"/>
    <w:qFormat/>
    <w:rsid w:val="00bd66ef"/>
    <w:pPr>
      <w:keepNext w:val="true"/>
      <w:spacing w:before="240" w:after="120"/>
    </w:pPr>
    <w:rPr>
      <w:rFonts w:ascii="Arial" w:hAnsi="Arial" w:eastAsia="MS Mincho" w:cs="Tahoma"/>
      <w:sz w:val="28"/>
      <w:szCs w:val="28"/>
    </w:rPr>
  </w:style>
  <w:style w:type="paragraph" w:styleId="Style14">
    <w:name w:val="Body Text"/>
    <w:basedOn w:val="Normal"/>
    <w:rsid w:val="00bd66ef"/>
    <w:pPr>
      <w:jc w:val="both"/>
    </w:pPr>
    <w:rPr>
      <w:sz w:val="28"/>
    </w:rPr>
  </w:style>
  <w:style w:type="paragraph" w:styleId="Style15">
    <w:name w:val="List"/>
    <w:basedOn w:val="Style14"/>
    <w:rsid w:val="00bd66ef"/>
    <w:pPr/>
    <w:rPr>
      <w:rFonts w:ascii="Arial" w:hAnsi="Arial" w:cs="Tahoma"/>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Caption">
    <w:name w:val="caption"/>
    <w:basedOn w:val="Normal"/>
    <w:next w:val="Style21"/>
    <w:qFormat/>
    <w:rsid w:val="00bd66ef"/>
    <w:pPr>
      <w:jc w:val="center"/>
    </w:pPr>
    <w:rPr>
      <w:sz w:val="28"/>
    </w:rPr>
  </w:style>
  <w:style w:type="paragraph" w:styleId="Indexheading">
    <w:name w:val="index heading"/>
    <w:basedOn w:val="Normal"/>
    <w:qFormat/>
    <w:pPr>
      <w:suppressLineNumbers/>
    </w:pPr>
    <w:rPr>
      <w:rFonts w:cs="FreeSans"/>
    </w:rPr>
  </w:style>
  <w:style w:type="paragraph" w:styleId="22" w:customStyle="1">
    <w:name w:val="Указатель2"/>
    <w:basedOn w:val="Normal"/>
    <w:qFormat/>
    <w:rsid w:val="00bd66ef"/>
    <w:pPr>
      <w:suppressLineNumbers/>
    </w:pPr>
    <w:rPr>
      <w:rFonts w:cs="Arial Unicode MS"/>
    </w:rPr>
  </w:style>
  <w:style w:type="paragraph" w:styleId="12" w:customStyle="1">
    <w:name w:val="Название1"/>
    <w:basedOn w:val="Normal"/>
    <w:qFormat/>
    <w:rsid w:val="00bd66ef"/>
    <w:pPr>
      <w:suppressLineNumbers/>
      <w:spacing w:before="120" w:after="120"/>
    </w:pPr>
    <w:rPr>
      <w:rFonts w:ascii="Arial" w:hAnsi="Arial" w:cs="Tahoma"/>
      <w:i/>
      <w:iCs/>
      <w:szCs w:val="24"/>
    </w:rPr>
  </w:style>
  <w:style w:type="paragraph" w:styleId="13" w:customStyle="1">
    <w:name w:val="Указатель1"/>
    <w:basedOn w:val="Normal"/>
    <w:qFormat/>
    <w:rsid w:val="00bd66ef"/>
    <w:pPr>
      <w:suppressLineNumbers/>
    </w:pPr>
    <w:rPr>
      <w:rFonts w:ascii="Arial" w:hAnsi="Arial" w:cs="Tahoma"/>
    </w:rPr>
  </w:style>
  <w:style w:type="paragraph" w:styleId="Style18" w:customStyle="1">
    <w:name w:val="Верхний и нижний колонтитулы"/>
    <w:basedOn w:val="Normal"/>
    <w:qFormat/>
    <w:pPr/>
    <w:rPr/>
  </w:style>
  <w:style w:type="paragraph" w:styleId="Style19">
    <w:name w:val="Header"/>
    <w:basedOn w:val="Normal"/>
    <w:rsid w:val="00bd66ef"/>
    <w:pPr>
      <w:tabs>
        <w:tab w:val="clear" w:pos="708"/>
        <w:tab w:val="center" w:pos="4677" w:leader="none"/>
        <w:tab w:val="right" w:pos="9355" w:leader="none"/>
      </w:tabs>
    </w:pPr>
    <w:rPr/>
  </w:style>
  <w:style w:type="paragraph" w:styleId="BalloonText">
    <w:name w:val="Balloon Text"/>
    <w:basedOn w:val="Normal"/>
    <w:qFormat/>
    <w:rsid w:val="00bd66ef"/>
    <w:pPr/>
    <w:rPr>
      <w:rFonts w:ascii="Tahoma" w:hAnsi="Tahoma" w:cs="Tahoma"/>
      <w:sz w:val="16"/>
      <w:szCs w:val="16"/>
    </w:rPr>
  </w:style>
  <w:style w:type="paragraph" w:styleId="Style20">
    <w:name w:val="Footer"/>
    <w:basedOn w:val="Normal"/>
    <w:rsid w:val="00bd66ef"/>
    <w:pPr>
      <w:tabs>
        <w:tab w:val="clear" w:pos="708"/>
        <w:tab w:val="center" w:pos="4677" w:leader="none"/>
        <w:tab w:val="right" w:pos="9355" w:leader="none"/>
      </w:tabs>
    </w:pPr>
    <w:rPr/>
  </w:style>
  <w:style w:type="paragraph" w:styleId="Style21">
    <w:name w:val="Subtitle"/>
    <w:basedOn w:val="Style13"/>
    <w:next w:val="Style14"/>
    <w:qFormat/>
    <w:rsid w:val="00bd66ef"/>
    <w:pPr>
      <w:jc w:val="center"/>
    </w:pPr>
    <w:rPr>
      <w:i/>
      <w:iCs/>
    </w:rPr>
  </w:style>
  <w:style w:type="paragraph" w:styleId="211" w:customStyle="1">
    <w:name w:val="Основной текст 21"/>
    <w:basedOn w:val="Normal"/>
    <w:qFormat/>
    <w:rsid w:val="00bd66ef"/>
    <w:pPr>
      <w:jc w:val="center"/>
    </w:pPr>
    <w:rPr>
      <w:sz w:val="28"/>
    </w:rPr>
  </w:style>
  <w:style w:type="paragraph" w:styleId="Style22">
    <w:name w:val="Body Text Indent"/>
    <w:basedOn w:val="Normal"/>
    <w:rsid w:val="00bd66ef"/>
    <w:pPr>
      <w:ind w:firstLine="567"/>
      <w:jc w:val="both"/>
    </w:pPr>
    <w:rPr>
      <w:sz w:val="28"/>
    </w:rPr>
  </w:style>
  <w:style w:type="paragraph" w:styleId="31" w:customStyle="1">
    <w:name w:val="Основной текст 31"/>
    <w:basedOn w:val="Normal"/>
    <w:qFormat/>
    <w:rsid w:val="00bd66ef"/>
    <w:pPr/>
    <w:rPr>
      <w:sz w:val="28"/>
    </w:rPr>
  </w:style>
  <w:style w:type="paragraph" w:styleId="Style23" w:customStyle="1">
    <w:name w:val="Содержимое таблицы"/>
    <w:basedOn w:val="Normal"/>
    <w:qFormat/>
    <w:rsid w:val="00bd66ef"/>
    <w:pPr>
      <w:suppressLineNumbers/>
    </w:pPr>
    <w:rPr/>
  </w:style>
  <w:style w:type="paragraph" w:styleId="Style24" w:customStyle="1">
    <w:name w:val="Заголовок таблицы"/>
    <w:basedOn w:val="Style23"/>
    <w:qFormat/>
    <w:rsid w:val="00bd66ef"/>
    <w:pPr>
      <w:jc w:val="center"/>
    </w:pPr>
    <w:rPr>
      <w:b/>
      <w:bCs/>
    </w:rPr>
  </w:style>
  <w:style w:type="paragraph" w:styleId="Style110" w:customStyle="1">
    <w:name w:val="Style1"/>
    <w:basedOn w:val="Normal"/>
    <w:uiPriority w:val="99"/>
    <w:qFormat/>
    <w:rsid w:val="00be69e9"/>
    <w:pPr>
      <w:widowControl w:val="false"/>
      <w:suppressAutoHyphens w:val="false"/>
    </w:pPr>
    <w:rPr>
      <w:sz w:val="24"/>
      <w:szCs w:val="24"/>
      <w:lang w:eastAsia="ru-RU"/>
    </w:rPr>
  </w:style>
  <w:style w:type="paragraph" w:styleId="Style25" w:customStyle="1">
    <w:name w:val="Style2"/>
    <w:basedOn w:val="Normal"/>
    <w:uiPriority w:val="99"/>
    <w:qFormat/>
    <w:rsid w:val="00be69e9"/>
    <w:pPr>
      <w:widowControl w:val="false"/>
      <w:suppressAutoHyphens w:val="false"/>
      <w:spacing w:lineRule="exact" w:line="336"/>
      <w:ind w:firstLine="163"/>
    </w:pPr>
    <w:rPr>
      <w:sz w:val="24"/>
      <w:szCs w:val="24"/>
      <w:lang w:eastAsia="ru-RU"/>
    </w:rPr>
  </w:style>
  <w:style w:type="paragraph" w:styleId="Style31" w:customStyle="1">
    <w:name w:val="Style3"/>
    <w:basedOn w:val="Normal"/>
    <w:uiPriority w:val="99"/>
    <w:qFormat/>
    <w:rsid w:val="00be69e9"/>
    <w:pPr>
      <w:widowControl w:val="false"/>
      <w:suppressAutoHyphens w:val="false"/>
    </w:pPr>
    <w:rPr>
      <w:sz w:val="24"/>
      <w:szCs w:val="24"/>
      <w:lang w:eastAsia="ru-RU"/>
    </w:rPr>
  </w:style>
  <w:style w:type="paragraph" w:styleId="Style41" w:customStyle="1">
    <w:name w:val="Style4"/>
    <w:basedOn w:val="Normal"/>
    <w:uiPriority w:val="99"/>
    <w:qFormat/>
    <w:rsid w:val="00be69e9"/>
    <w:pPr>
      <w:widowControl w:val="false"/>
      <w:suppressAutoHyphens w:val="false"/>
      <w:spacing w:lineRule="exact" w:line="293"/>
      <w:jc w:val="center"/>
    </w:pPr>
    <w:rPr>
      <w:sz w:val="24"/>
      <w:szCs w:val="24"/>
      <w:lang w:eastAsia="ru-RU"/>
    </w:rPr>
  </w:style>
  <w:style w:type="paragraph" w:styleId="Style51" w:customStyle="1">
    <w:name w:val="Style5"/>
    <w:basedOn w:val="Normal"/>
    <w:uiPriority w:val="99"/>
    <w:qFormat/>
    <w:rsid w:val="00be69e9"/>
    <w:pPr>
      <w:widowControl w:val="false"/>
      <w:suppressAutoHyphens w:val="false"/>
    </w:pPr>
    <w:rPr>
      <w:sz w:val="24"/>
      <w:szCs w:val="24"/>
      <w:lang w:eastAsia="ru-RU"/>
    </w:rPr>
  </w:style>
  <w:style w:type="paragraph" w:styleId="Style61" w:customStyle="1">
    <w:name w:val="Style6"/>
    <w:basedOn w:val="Normal"/>
    <w:uiPriority w:val="99"/>
    <w:qFormat/>
    <w:rsid w:val="00be69e9"/>
    <w:pPr>
      <w:widowControl w:val="false"/>
      <w:suppressAutoHyphens w:val="false"/>
    </w:pPr>
    <w:rPr>
      <w:sz w:val="24"/>
      <w:szCs w:val="24"/>
      <w:lang w:eastAsia="ru-RU"/>
    </w:rPr>
  </w:style>
  <w:style w:type="paragraph" w:styleId="Style71" w:customStyle="1">
    <w:name w:val="Style7"/>
    <w:basedOn w:val="Normal"/>
    <w:uiPriority w:val="99"/>
    <w:qFormat/>
    <w:rsid w:val="00c3252a"/>
    <w:pPr>
      <w:widowControl w:val="false"/>
      <w:suppressAutoHyphens w:val="false"/>
      <w:spacing w:lineRule="exact" w:line="235"/>
      <w:jc w:val="both"/>
    </w:pPr>
    <w:rPr>
      <w:sz w:val="24"/>
      <w:szCs w:val="24"/>
      <w:lang w:eastAsia="ru-RU"/>
    </w:rPr>
  </w:style>
  <w:style w:type="paragraph" w:styleId="Style101" w:customStyle="1">
    <w:name w:val="Style10"/>
    <w:basedOn w:val="Normal"/>
    <w:uiPriority w:val="99"/>
    <w:qFormat/>
    <w:rsid w:val="002b0137"/>
    <w:pPr>
      <w:widowControl w:val="false"/>
      <w:suppressAutoHyphens w:val="false"/>
      <w:spacing w:lineRule="exact" w:line="219"/>
      <w:ind w:firstLine="480"/>
      <w:jc w:val="both"/>
    </w:pPr>
    <w:rPr>
      <w:sz w:val="24"/>
      <w:szCs w:val="24"/>
      <w:lang w:eastAsia="ru-RU"/>
    </w:rPr>
  </w:style>
  <w:style w:type="paragraph" w:styleId="P3" w:customStyle="1">
    <w:name w:val="p3"/>
    <w:basedOn w:val="Normal"/>
    <w:qFormat/>
    <w:rsid w:val="009243b1"/>
    <w:pPr>
      <w:suppressAutoHyphens w:val="false"/>
      <w:spacing w:beforeAutospacing="1" w:afterAutospacing="1"/>
    </w:pPr>
    <w:rPr>
      <w:sz w:val="24"/>
      <w:szCs w:val="24"/>
      <w:lang w:eastAsia="ru-RU"/>
    </w:rPr>
  </w:style>
  <w:style w:type="paragraph" w:styleId="Style26">
    <w:name w:val="Footnote Text"/>
    <w:basedOn w:val="Normal"/>
    <w:uiPriority w:val="99"/>
    <w:rsid w:val="00a32efa"/>
    <w:pPr>
      <w:widowControl w:val="false"/>
      <w:suppressAutoHyphens w:val="false"/>
      <w:spacing w:before="0" w:after="120"/>
      <w:jc w:val="both"/>
    </w:pPr>
    <w:rPr>
      <w:sz w:val="22"/>
      <w:szCs w:val="22"/>
    </w:rPr>
  </w:style>
  <w:style w:type="paragraph" w:styleId="Style27" w:customStyle="1">
    <w:name w:val="Норм"/>
    <w:basedOn w:val="Normal"/>
    <w:qFormat/>
    <w:rsid w:val="00a32efa"/>
    <w:pPr>
      <w:suppressAutoHyphens w:val="false"/>
      <w:jc w:val="center"/>
    </w:pPr>
    <w:rPr>
      <w:sz w:val="28"/>
      <w:szCs w:val="24"/>
      <w:lang w:eastAsia="ru-RU"/>
    </w:rPr>
  </w:style>
  <w:style w:type="paragraph" w:styleId="14" w:customStyle="1">
    <w:name w:val="Заголовочек 1"/>
    <w:basedOn w:val="Normal"/>
    <w:qFormat/>
    <w:rsid w:val="00a32efa"/>
    <w:pPr>
      <w:suppressAutoHyphens w:val="false"/>
      <w:spacing w:lineRule="auto" w:line="360"/>
      <w:jc w:val="center"/>
    </w:pPr>
    <w:rPr>
      <w:b/>
      <w:smallCaps/>
      <w:spacing w:val="60"/>
      <w:sz w:val="28"/>
      <w:lang w:eastAsia="ru-RU"/>
    </w:rPr>
  </w:style>
  <w:style w:type="paragraph" w:styleId="15" w:customStyle="1">
    <w:name w:val="Обычный1"/>
    <w:qFormat/>
    <w:rsid w:val="00a32efa"/>
    <w:pPr>
      <w:widowControl/>
      <w:suppressAutoHyphens w:val="true"/>
      <w:bidi w:val="0"/>
      <w:spacing w:before="100" w:after="100"/>
      <w:jc w:val="left"/>
    </w:pPr>
    <w:rPr>
      <w:rFonts w:ascii="Times New Roman" w:hAnsi="Times New Roman" w:eastAsia="Times New Roman" w:cs="Times New Roman"/>
      <w:color w:val="auto"/>
      <w:kern w:val="0"/>
      <w:sz w:val="24"/>
      <w:szCs w:val="20"/>
      <w:lang w:val="ru-RU" w:eastAsia="ru-RU" w:bidi="ar-SA"/>
    </w:rPr>
  </w:style>
  <w:style w:type="paragraph" w:styleId="Style28">
    <w:name w:val="Title"/>
    <w:basedOn w:val="Normal"/>
    <w:qFormat/>
    <w:rsid w:val="00a32efa"/>
    <w:pPr>
      <w:suppressAutoHyphens w:val="false"/>
      <w:jc w:val="center"/>
    </w:pPr>
    <w:rPr>
      <w:b/>
      <w:bCs/>
      <w:sz w:val="28"/>
      <w:szCs w:val="24"/>
    </w:rPr>
  </w:style>
  <w:style w:type="paragraph" w:styleId="NormalWeb">
    <w:name w:val="Normal (Web)"/>
    <w:basedOn w:val="Normal"/>
    <w:uiPriority w:val="99"/>
    <w:unhideWhenUsed/>
    <w:qFormat/>
    <w:rsid w:val="00f03040"/>
    <w:pPr>
      <w:suppressAutoHyphens w:val="false"/>
      <w:spacing w:before="0" w:after="240"/>
    </w:pPr>
    <w:rPr>
      <w:sz w:val="24"/>
      <w:szCs w:val="24"/>
      <w:lang w:eastAsia="ru-RU"/>
    </w:rPr>
  </w:style>
  <w:style w:type="numbering" w:styleId="NoList" w:default="1">
    <w:name w:val="No List"/>
    <w:uiPriority w:val="99"/>
    <w:semiHidden/>
    <w:unhideWhenUsed/>
    <w:qFormat/>
  </w:style>
  <w:style w:type="numbering" w:styleId="WW8Num2" w:customStyle="1">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9">
    <w:name w:val="Table Grid"/>
    <w:basedOn w:val="a1"/>
    <w:uiPriority w:val="59"/>
    <w:rsid w:val="0071576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LibreOffice/7.0.3.1$Linux_X86_64 LibreOffice_project/d7547858d014d4cf69878db179d326fc3483e082</Application>
  <Pages>2</Pages>
  <Words>598</Words>
  <Characters>4186</Characters>
  <CharactersWithSpaces>4774</CharactersWithSpaces>
  <Paragraphs>23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2022-02-11T08:31:00Z</dcterms:created>
  <dc:creator>отдел</dc:creator>
  <dc:description/>
  <dc:language>ru-RU</dc:language>
  <cp:lastModifiedBy/>
  <cp:lastPrinted>2023-05-26T10:57:55Z</cp:lastPrinted>
  <dcterms:modified xsi:type="dcterms:W3CDTF">2023-05-26T10:57:57Z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