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31" w:rsidRPr="00310E6C" w:rsidRDefault="00BE4531" w:rsidP="009F4B27">
      <w:pPr>
        <w:spacing w:after="0" w:line="240" w:lineRule="exact"/>
        <w:jc w:val="center"/>
        <w:rPr>
          <w:rFonts w:ascii="Times New Roman" w:hAnsi="Times New Roman"/>
          <w:sz w:val="28"/>
          <w:szCs w:val="28"/>
        </w:rPr>
      </w:pPr>
      <w:r w:rsidRPr="00310E6C">
        <w:rPr>
          <w:rFonts w:ascii="Times New Roman" w:hAnsi="Times New Roman"/>
          <w:sz w:val="28"/>
          <w:szCs w:val="28"/>
        </w:rPr>
        <w:t>ПОДПРОГРАММА</w:t>
      </w:r>
    </w:p>
    <w:p w:rsidR="00BE4531" w:rsidRPr="00310E6C" w:rsidRDefault="00BE4531" w:rsidP="009F4B27">
      <w:pPr>
        <w:spacing w:after="0" w:line="240" w:lineRule="exact"/>
        <w:jc w:val="center"/>
        <w:rPr>
          <w:rFonts w:ascii="Times New Roman" w:hAnsi="Times New Roman"/>
          <w:sz w:val="28"/>
          <w:szCs w:val="28"/>
        </w:rPr>
      </w:pPr>
    </w:p>
    <w:p w:rsidR="00BE4531" w:rsidRPr="00310E6C" w:rsidRDefault="00BE4531" w:rsidP="0084641F">
      <w:pPr>
        <w:spacing w:after="0" w:line="240" w:lineRule="exact"/>
        <w:jc w:val="center"/>
        <w:rPr>
          <w:rFonts w:ascii="Times New Roman" w:hAnsi="Times New Roman"/>
          <w:sz w:val="28"/>
          <w:szCs w:val="28"/>
        </w:rPr>
      </w:pPr>
      <w:r w:rsidRPr="00310E6C">
        <w:rPr>
          <w:rFonts w:ascii="Times New Roman" w:hAnsi="Times New Roman"/>
          <w:sz w:val="28"/>
          <w:szCs w:val="28"/>
        </w:rPr>
        <w:t>«ПРОФИЛАКТИКА ПРАВОНАРУШЕНИЙ И ОБЕСПЕЧЕНИЕ ОБЩЕС</w:t>
      </w:r>
      <w:r w:rsidRPr="00310E6C">
        <w:rPr>
          <w:rFonts w:ascii="Times New Roman" w:hAnsi="Times New Roman"/>
          <w:sz w:val="28"/>
          <w:szCs w:val="28"/>
        </w:rPr>
        <w:t>Т</w:t>
      </w:r>
      <w:r w:rsidRPr="00310E6C">
        <w:rPr>
          <w:rFonts w:ascii="Times New Roman" w:hAnsi="Times New Roman"/>
          <w:sz w:val="28"/>
          <w:szCs w:val="28"/>
        </w:rPr>
        <w:t>ВЕННОЙ БЕЗОПАСНОСТИ» МУНИЦИПАЛЬНОЙ ПРОГРАММЫ КУ</w:t>
      </w:r>
      <w:r w:rsidRPr="00310E6C">
        <w:rPr>
          <w:rFonts w:ascii="Times New Roman" w:hAnsi="Times New Roman"/>
          <w:sz w:val="28"/>
          <w:szCs w:val="28"/>
        </w:rPr>
        <w:t>Р</w:t>
      </w:r>
      <w:r w:rsidRPr="00310E6C">
        <w:rPr>
          <w:rFonts w:ascii="Times New Roman" w:hAnsi="Times New Roman"/>
          <w:sz w:val="28"/>
          <w:szCs w:val="28"/>
        </w:rPr>
        <w:t>СКОГО МУНИЦИПАЛЬНОГО РАЙОНА СТАВРОПОЛЬСКОГО КРАЯ «ПРОФИЛАКТИКА ПРАВОНАРУШЕНИЙ В КУРСКОМ РАЙОНЕ СТА</w:t>
      </w:r>
      <w:r w:rsidRPr="00310E6C">
        <w:rPr>
          <w:rFonts w:ascii="Times New Roman" w:hAnsi="Times New Roman"/>
          <w:sz w:val="28"/>
          <w:szCs w:val="28"/>
        </w:rPr>
        <w:t>В</w:t>
      </w:r>
      <w:r w:rsidRPr="00310E6C">
        <w:rPr>
          <w:rFonts w:ascii="Times New Roman" w:hAnsi="Times New Roman"/>
          <w:sz w:val="28"/>
          <w:szCs w:val="28"/>
        </w:rPr>
        <w:t>РОПОЛЬСК</w:t>
      </w:r>
      <w:r w:rsidRPr="00310E6C">
        <w:rPr>
          <w:rFonts w:ascii="Times New Roman" w:hAnsi="Times New Roman"/>
          <w:sz w:val="28"/>
          <w:szCs w:val="28"/>
        </w:rPr>
        <w:t>О</w:t>
      </w:r>
      <w:r w:rsidRPr="00310E6C">
        <w:rPr>
          <w:rFonts w:ascii="Times New Roman" w:hAnsi="Times New Roman"/>
          <w:sz w:val="28"/>
          <w:szCs w:val="28"/>
        </w:rPr>
        <w:t>ГО КРАЯ»</w:t>
      </w:r>
    </w:p>
    <w:p w:rsidR="00BE4531" w:rsidRPr="00310E6C" w:rsidRDefault="00BE4531" w:rsidP="00671099">
      <w:pPr>
        <w:spacing w:after="0" w:line="240" w:lineRule="auto"/>
        <w:jc w:val="center"/>
        <w:rPr>
          <w:rFonts w:ascii="Times New Roman" w:hAnsi="Times New Roman"/>
          <w:sz w:val="28"/>
          <w:szCs w:val="28"/>
        </w:rPr>
      </w:pPr>
    </w:p>
    <w:p w:rsidR="00BE4531" w:rsidRPr="00310E6C" w:rsidRDefault="00BE4531" w:rsidP="00FB4AFB">
      <w:pPr>
        <w:spacing w:after="0" w:line="240" w:lineRule="exact"/>
        <w:jc w:val="center"/>
        <w:rPr>
          <w:rFonts w:ascii="Times New Roman" w:hAnsi="Times New Roman"/>
          <w:sz w:val="28"/>
          <w:szCs w:val="28"/>
        </w:rPr>
      </w:pPr>
      <w:r w:rsidRPr="00310E6C">
        <w:rPr>
          <w:rFonts w:ascii="Times New Roman" w:hAnsi="Times New Roman"/>
          <w:sz w:val="28"/>
          <w:szCs w:val="28"/>
        </w:rPr>
        <w:t>ПАСПОРТ</w:t>
      </w:r>
    </w:p>
    <w:p w:rsidR="00BE4531" w:rsidRPr="00310E6C" w:rsidRDefault="00BE4531" w:rsidP="0084641F">
      <w:pPr>
        <w:spacing w:after="0" w:line="240" w:lineRule="exact"/>
        <w:jc w:val="center"/>
        <w:rPr>
          <w:rFonts w:ascii="Times New Roman" w:hAnsi="Times New Roman"/>
          <w:sz w:val="28"/>
          <w:szCs w:val="28"/>
        </w:rPr>
      </w:pPr>
      <w:r w:rsidRPr="00310E6C">
        <w:rPr>
          <w:rFonts w:ascii="Times New Roman" w:hAnsi="Times New Roman"/>
          <w:sz w:val="28"/>
          <w:szCs w:val="28"/>
        </w:rPr>
        <w:t>ПОДПРОГРАММЫ «ПРОФИЛАКТИКА ПРАВОНАРУШЕНИЙ И ОБЕ</w:t>
      </w:r>
      <w:r w:rsidRPr="00310E6C">
        <w:rPr>
          <w:rFonts w:ascii="Times New Roman" w:hAnsi="Times New Roman"/>
          <w:sz w:val="28"/>
          <w:szCs w:val="28"/>
        </w:rPr>
        <w:t>С</w:t>
      </w:r>
      <w:r w:rsidRPr="00310E6C">
        <w:rPr>
          <w:rFonts w:ascii="Times New Roman" w:hAnsi="Times New Roman"/>
          <w:sz w:val="28"/>
          <w:szCs w:val="28"/>
        </w:rPr>
        <w:t>ПЕЧЕНИЕ ОБЩЕСТВЕННОЙ БЕЗОПАСНОСТИ» МУНИЦИПАЛЬНОЙ ПРОГРАММЫ КУРСКОГО МУНИЦИПАЛЬНОГО РАЙОНА СТАВР</w:t>
      </w:r>
      <w:r w:rsidRPr="00310E6C">
        <w:rPr>
          <w:rFonts w:ascii="Times New Roman" w:hAnsi="Times New Roman"/>
          <w:sz w:val="28"/>
          <w:szCs w:val="28"/>
        </w:rPr>
        <w:t>О</w:t>
      </w:r>
      <w:r w:rsidRPr="00310E6C">
        <w:rPr>
          <w:rFonts w:ascii="Times New Roman" w:hAnsi="Times New Roman"/>
          <w:sz w:val="28"/>
          <w:szCs w:val="28"/>
        </w:rPr>
        <w:t>ПОЛЬСКОГО КРАЯ «ПРОФИЛАКТИКА ПРАВОНАРУШЕНИЙ В КУ</w:t>
      </w:r>
      <w:r w:rsidRPr="00310E6C">
        <w:rPr>
          <w:rFonts w:ascii="Times New Roman" w:hAnsi="Times New Roman"/>
          <w:sz w:val="28"/>
          <w:szCs w:val="28"/>
        </w:rPr>
        <w:t>Р</w:t>
      </w:r>
      <w:r w:rsidRPr="00310E6C">
        <w:rPr>
          <w:rFonts w:ascii="Times New Roman" w:hAnsi="Times New Roman"/>
          <w:sz w:val="28"/>
          <w:szCs w:val="28"/>
        </w:rPr>
        <w:t>СКОМ РАЙОНЕ СТА</w:t>
      </w:r>
      <w:r w:rsidRPr="00310E6C">
        <w:rPr>
          <w:rFonts w:ascii="Times New Roman" w:hAnsi="Times New Roman"/>
          <w:sz w:val="28"/>
          <w:szCs w:val="28"/>
        </w:rPr>
        <w:t>В</w:t>
      </w:r>
      <w:r w:rsidRPr="00310E6C">
        <w:rPr>
          <w:rFonts w:ascii="Times New Roman" w:hAnsi="Times New Roman"/>
          <w:sz w:val="28"/>
          <w:szCs w:val="28"/>
        </w:rPr>
        <w:t>РОПОЛЬСКОГО КРАЯ»</w:t>
      </w:r>
    </w:p>
    <w:p w:rsidR="00BE4531" w:rsidRPr="00310E6C" w:rsidRDefault="00BE4531" w:rsidP="0084641F">
      <w:pPr>
        <w:spacing w:after="0" w:line="240" w:lineRule="exact"/>
        <w:jc w:val="center"/>
        <w:rPr>
          <w:rFonts w:ascii="Times New Roman" w:hAnsi="Times New Roman"/>
          <w:sz w:val="28"/>
          <w:szCs w:val="28"/>
        </w:rPr>
      </w:pPr>
    </w:p>
    <w:p w:rsidR="00BE4531" w:rsidRPr="00310E6C" w:rsidRDefault="00BE4531" w:rsidP="00FB4AFB">
      <w:pPr>
        <w:spacing w:after="0" w:line="240" w:lineRule="exact"/>
        <w:jc w:val="center"/>
        <w:rPr>
          <w:rFonts w:ascii="Times New Roman" w:hAnsi="Times New Roman"/>
          <w:sz w:val="28"/>
          <w:szCs w:val="28"/>
        </w:rPr>
      </w:pPr>
    </w:p>
    <w:tbl>
      <w:tblPr>
        <w:tblW w:w="0" w:type="auto"/>
        <w:tblLook w:val="00A0"/>
      </w:tblPr>
      <w:tblGrid>
        <w:gridCol w:w="4032"/>
        <w:gridCol w:w="5327"/>
      </w:tblGrid>
      <w:tr w:rsidR="00BE4531" w:rsidRPr="00310E6C" w:rsidTr="006E562E">
        <w:trPr>
          <w:trHeight w:val="146"/>
        </w:trPr>
        <w:tc>
          <w:tcPr>
            <w:tcW w:w="4032" w:type="dxa"/>
          </w:tcPr>
          <w:p w:rsidR="00BE4531" w:rsidRPr="00310E6C" w:rsidRDefault="00BE4531" w:rsidP="006E562E">
            <w:pPr>
              <w:suppressAutoHyphens/>
              <w:spacing w:after="0" w:line="240" w:lineRule="auto"/>
              <w:ind w:right="-24"/>
              <w:jc w:val="both"/>
              <w:rPr>
                <w:rFonts w:ascii="Times New Roman" w:hAnsi="Times New Roman"/>
                <w:sz w:val="24"/>
                <w:szCs w:val="24"/>
              </w:rPr>
            </w:pPr>
            <w:r w:rsidRPr="00310E6C">
              <w:rPr>
                <w:rFonts w:ascii="Times New Roman" w:hAnsi="Times New Roman"/>
                <w:sz w:val="24"/>
                <w:szCs w:val="24"/>
              </w:rPr>
              <w:t>Наименование подпрограммы</w:t>
            </w:r>
          </w:p>
        </w:tc>
        <w:tc>
          <w:tcPr>
            <w:tcW w:w="5327" w:type="dxa"/>
          </w:tcPr>
          <w:p w:rsidR="00BE4531" w:rsidRPr="00310E6C" w:rsidRDefault="00BE4531" w:rsidP="006E562E">
            <w:pPr>
              <w:spacing w:after="0" w:line="240" w:lineRule="auto"/>
              <w:jc w:val="both"/>
              <w:rPr>
                <w:rFonts w:ascii="Times New Roman" w:hAnsi="Times New Roman"/>
                <w:sz w:val="24"/>
                <w:szCs w:val="24"/>
              </w:rPr>
            </w:pPr>
            <w:r w:rsidRPr="00310E6C">
              <w:rPr>
                <w:rFonts w:ascii="Times New Roman" w:hAnsi="Times New Roman"/>
                <w:sz w:val="24"/>
                <w:szCs w:val="24"/>
              </w:rPr>
              <w:t xml:space="preserve">подпрограмма </w:t>
            </w:r>
            <w:bookmarkStart w:id="0" w:name="_GoBack"/>
            <w:r w:rsidRPr="00310E6C">
              <w:rPr>
                <w:rFonts w:ascii="Times New Roman" w:hAnsi="Times New Roman"/>
                <w:sz w:val="24"/>
                <w:szCs w:val="24"/>
              </w:rPr>
              <w:t xml:space="preserve">«Профилактика правонарушений и обеспечение общественной безопасности» </w:t>
            </w:r>
            <w:bookmarkEnd w:id="0"/>
            <w:r w:rsidRPr="00310E6C">
              <w:rPr>
                <w:rFonts w:ascii="Times New Roman" w:hAnsi="Times New Roman"/>
                <w:sz w:val="24"/>
                <w:szCs w:val="24"/>
              </w:rPr>
              <w:t>м</w:t>
            </w:r>
            <w:r w:rsidRPr="00310E6C">
              <w:rPr>
                <w:rFonts w:ascii="Times New Roman" w:hAnsi="Times New Roman"/>
                <w:sz w:val="24"/>
                <w:szCs w:val="24"/>
              </w:rPr>
              <w:t>у</w:t>
            </w:r>
            <w:r w:rsidRPr="00310E6C">
              <w:rPr>
                <w:rFonts w:ascii="Times New Roman" w:hAnsi="Times New Roman"/>
                <w:sz w:val="24"/>
                <w:szCs w:val="24"/>
              </w:rPr>
              <w:t>ниципальной программы Курского муниципал</w:t>
            </w:r>
            <w:r w:rsidRPr="00310E6C">
              <w:rPr>
                <w:rFonts w:ascii="Times New Roman" w:hAnsi="Times New Roman"/>
                <w:sz w:val="24"/>
                <w:szCs w:val="24"/>
              </w:rPr>
              <w:t>ь</w:t>
            </w:r>
            <w:r w:rsidRPr="00310E6C">
              <w:rPr>
                <w:rFonts w:ascii="Times New Roman" w:hAnsi="Times New Roman"/>
                <w:sz w:val="24"/>
                <w:szCs w:val="24"/>
              </w:rPr>
              <w:t>ного района Ставропольского края «Профила</w:t>
            </w:r>
            <w:r w:rsidRPr="00310E6C">
              <w:rPr>
                <w:rFonts w:ascii="Times New Roman" w:hAnsi="Times New Roman"/>
                <w:sz w:val="24"/>
                <w:szCs w:val="24"/>
              </w:rPr>
              <w:t>к</w:t>
            </w:r>
            <w:r w:rsidRPr="00310E6C">
              <w:rPr>
                <w:rFonts w:ascii="Times New Roman" w:hAnsi="Times New Roman"/>
                <w:sz w:val="24"/>
                <w:szCs w:val="24"/>
              </w:rPr>
              <w:t>тика правонарушений в Курском районе Ставр</w:t>
            </w:r>
            <w:r w:rsidRPr="00310E6C">
              <w:rPr>
                <w:rFonts w:ascii="Times New Roman" w:hAnsi="Times New Roman"/>
                <w:sz w:val="24"/>
                <w:szCs w:val="24"/>
              </w:rPr>
              <w:t>о</w:t>
            </w:r>
            <w:r w:rsidRPr="00310E6C">
              <w:rPr>
                <w:rFonts w:ascii="Times New Roman" w:hAnsi="Times New Roman"/>
                <w:sz w:val="24"/>
                <w:szCs w:val="24"/>
              </w:rPr>
              <w:t>польского края» (далее соответственно - Подпр</w:t>
            </w:r>
            <w:r w:rsidRPr="00310E6C">
              <w:rPr>
                <w:rFonts w:ascii="Times New Roman" w:hAnsi="Times New Roman"/>
                <w:sz w:val="24"/>
                <w:szCs w:val="24"/>
              </w:rPr>
              <w:t>о</w:t>
            </w:r>
            <w:r w:rsidRPr="00310E6C">
              <w:rPr>
                <w:rFonts w:ascii="Times New Roman" w:hAnsi="Times New Roman"/>
                <w:sz w:val="24"/>
                <w:szCs w:val="24"/>
              </w:rPr>
              <w:t>грамма, Программа)</w:t>
            </w:r>
          </w:p>
          <w:p w:rsidR="00BE4531" w:rsidRPr="00310E6C" w:rsidRDefault="00BE4531" w:rsidP="006E562E">
            <w:pPr>
              <w:spacing w:after="0" w:line="240" w:lineRule="auto"/>
              <w:jc w:val="both"/>
              <w:rPr>
                <w:rFonts w:ascii="Times New Roman" w:hAnsi="Times New Roman"/>
                <w:sz w:val="24"/>
                <w:szCs w:val="24"/>
              </w:rPr>
            </w:pPr>
          </w:p>
        </w:tc>
      </w:tr>
      <w:tr w:rsidR="00BE4531" w:rsidRPr="00310E6C" w:rsidTr="006E562E">
        <w:trPr>
          <w:trHeight w:val="146"/>
        </w:trPr>
        <w:tc>
          <w:tcPr>
            <w:tcW w:w="4032" w:type="dxa"/>
          </w:tcPr>
          <w:p w:rsidR="00BE4531" w:rsidRPr="00310E6C" w:rsidRDefault="00BE4531" w:rsidP="006E562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Ответственный исполнитель подпрограммы</w:t>
            </w:r>
          </w:p>
        </w:tc>
        <w:tc>
          <w:tcPr>
            <w:tcW w:w="5327" w:type="dxa"/>
          </w:tcPr>
          <w:p w:rsidR="00BE4531" w:rsidRPr="00310E6C" w:rsidRDefault="00BE4531" w:rsidP="006E562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администрация Курского муниципального района Ставропольского края (далее - администрация)</w:t>
            </w:r>
          </w:p>
          <w:p w:rsidR="00BE4531" w:rsidRPr="00310E6C" w:rsidRDefault="00BE4531" w:rsidP="006E562E">
            <w:pPr>
              <w:suppressAutoHyphens/>
              <w:spacing w:after="0" w:line="240" w:lineRule="auto"/>
              <w:jc w:val="both"/>
              <w:rPr>
                <w:rFonts w:ascii="Times New Roman" w:hAnsi="Times New Roman"/>
                <w:sz w:val="24"/>
                <w:szCs w:val="24"/>
              </w:rPr>
            </w:pPr>
          </w:p>
        </w:tc>
      </w:tr>
      <w:tr w:rsidR="00BE4531" w:rsidRPr="00310E6C" w:rsidTr="006E562E">
        <w:trPr>
          <w:trHeight w:val="146"/>
        </w:trPr>
        <w:tc>
          <w:tcPr>
            <w:tcW w:w="4032" w:type="dxa"/>
          </w:tcPr>
          <w:p w:rsidR="00BE4531" w:rsidRPr="00310E6C" w:rsidRDefault="00BE4531" w:rsidP="006E562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Соисполнители подпрограммы</w:t>
            </w:r>
          </w:p>
        </w:tc>
        <w:tc>
          <w:tcPr>
            <w:tcW w:w="5327" w:type="dxa"/>
          </w:tcPr>
          <w:p w:rsidR="00BE4531" w:rsidRPr="00310E6C" w:rsidRDefault="00BE4531" w:rsidP="00F87EA4">
            <w:pPr>
              <w:pStyle w:val="BodyText"/>
            </w:pPr>
            <w:r w:rsidRPr="00310E6C">
              <w:t>отдел образования администрации Курского м</w:t>
            </w:r>
            <w:r w:rsidRPr="00310E6C">
              <w:t>у</w:t>
            </w:r>
            <w:r w:rsidRPr="00310E6C">
              <w:t xml:space="preserve">ниципального района Ставропольского края; </w:t>
            </w:r>
          </w:p>
          <w:p w:rsidR="00BE4531" w:rsidRPr="00310E6C" w:rsidRDefault="00BE4531" w:rsidP="00F87EA4">
            <w:pPr>
              <w:pStyle w:val="BodyText"/>
            </w:pPr>
          </w:p>
          <w:p w:rsidR="00BE4531" w:rsidRPr="00310E6C" w:rsidRDefault="00BE4531" w:rsidP="00F87EA4">
            <w:pPr>
              <w:pStyle w:val="BodyText"/>
            </w:pPr>
            <w:r w:rsidRPr="00310E6C">
              <w:t>муниципальное казенное учреждение «Управл</w:t>
            </w:r>
            <w:r w:rsidRPr="00310E6C">
              <w:t>е</w:t>
            </w:r>
            <w:r w:rsidRPr="00310E6C">
              <w:t>ние культуры» Курского муниципального района Ставропольского края;</w:t>
            </w:r>
          </w:p>
          <w:p w:rsidR="00BE4531" w:rsidRPr="00310E6C" w:rsidRDefault="00BE4531" w:rsidP="00F87EA4">
            <w:pPr>
              <w:pStyle w:val="BodyText"/>
            </w:pPr>
            <w:r w:rsidRPr="00310E6C">
              <w:t xml:space="preserve"> </w:t>
            </w:r>
          </w:p>
          <w:p w:rsidR="00BE4531" w:rsidRPr="00310E6C" w:rsidRDefault="00BE4531" w:rsidP="00F87EA4">
            <w:pPr>
              <w:pStyle w:val="BodyText"/>
            </w:pPr>
            <w:r w:rsidRPr="00310E6C">
              <w:t>муниципальное казенное учреждение «Комитет по физической культуре и спорту» Курского м</w:t>
            </w:r>
            <w:r w:rsidRPr="00310E6C">
              <w:t>у</w:t>
            </w:r>
            <w:r w:rsidRPr="00310E6C">
              <w:t>ниципального района Ставропольского края;</w:t>
            </w:r>
          </w:p>
          <w:p w:rsidR="00BE4531" w:rsidRPr="00310E6C" w:rsidRDefault="00BE4531" w:rsidP="00F87EA4">
            <w:pPr>
              <w:pStyle w:val="BodyText"/>
            </w:pPr>
          </w:p>
          <w:p w:rsidR="00BE4531" w:rsidRPr="00310E6C" w:rsidRDefault="00BE4531" w:rsidP="00F87EA4">
            <w:pPr>
              <w:pStyle w:val="BodyText"/>
            </w:pPr>
            <w:r w:rsidRPr="00310E6C">
              <w:t>муниципальное казенное учреждение «Центр по работе с молодежью» Курского муниципального района Ставропольского края;</w:t>
            </w:r>
          </w:p>
          <w:p w:rsidR="00BE4531" w:rsidRPr="00310E6C" w:rsidRDefault="00BE4531" w:rsidP="00F87EA4">
            <w:pPr>
              <w:pStyle w:val="BodyText"/>
            </w:pPr>
          </w:p>
          <w:p w:rsidR="00BE4531" w:rsidRPr="00310E6C" w:rsidRDefault="00BE4531" w:rsidP="00F87EA4">
            <w:pPr>
              <w:spacing w:after="0" w:line="240" w:lineRule="auto"/>
              <w:jc w:val="both"/>
              <w:rPr>
                <w:rFonts w:ascii="Times New Roman" w:hAnsi="Times New Roman"/>
                <w:sz w:val="24"/>
                <w:szCs w:val="24"/>
              </w:rPr>
            </w:pPr>
            <w:r w:rsidRPr="00310E6C">
              <w:rPr>
                <w:rFonts w:ascii="Times New Roman" w:hAnsi="Times New Roman"/>
                <w:sz w:val="24"/>
                <w:szCs w:val="24"/>
              </w:rPr>
              <w:t>Управление труда и социальной защиты насел</w:t>
            </w:r>
            <w:r w:rsidRPr="00310E6C">
              <w:rPr>
                <w:rFonts w:ascii="Times New Roman" w:hAnsi="Times New Roman"/>
                <w:sz w:val="24"/>
                <w:szCs w:val="24"/>
              </w:rPr>
              <w:t>е</w:t>
            </w:r>
            <w:r w:rsidRPr="00310E6C">
              <w:rPr>
                <w:rFonts w:ascii="Times New Roman" w:hAnsi="Times New Roman"/>
                <w:sz w:val="24"/>
                <w:szCs w:val="24"/>
              </w:rPr>
              <w:t>ния администрации Курского муниципального района Ставропольского края</w:t>
            </w:r>
          </w:p>
          <w:p w:rsidR="00BE4531" w:rsidRDefault="00BE4531" w:rsidP="00310E6C">
            <w:pPr>
              <w:spacing w:after="0" w:line="240" w:lineRule="auto"/>
              <w:jc w:val="both"/>
              <w:rPr>
                <w:rFonts w:ascii="Times New Roman" w:hAnsi="Times New Roman"/>
                <w:sz w:val="24"/>
                <w:szCs w:val="24"/>
              </w:rPr>
            </w:pPr>
          </w:p>
          <w:p w:rsidR="00BE4531" w:rsidRPr="00310E6C" w:rsidRDefault="00BE4531" w:rsidP="00310E6C">
            <w:pPr>
              <w:spacing w:after="0" w:line="240" w:lineRule="auto"/>
              <w:jc w:val="both"/>
              <w:rPr>
                <w:rFonts w:ascii="Times New Roman" w:hAnsi="Times New Roman"/>
                <w:sz w:val="24"/>
                <w:szCs w:val="24"/>
              </w:rPr>
            </w:pPr>
            <w:r w:rsidRPr="00310E6C">
              <w:rPr>
                <w:rFonts w:ascii="Times New Roman" w:hAnsi="Times New Roman"/>
                <w:sz w:val="24"/>
                <w:szCs w:val="24"/>
              </w:rPr>
              <w:t>государственное казенное учреждение «</w:t>
            </w:r>
            <w:smartTag w:uri="urn:schemas-microsoft-com:office:smarttags" w:element="PersonName">
              <w:r w:rsidRPr="00310E6C">
                <w:rPr>
                  <w:rFonts w:ascii="Times New Roman" w:hAnsi="Times New Roman"/>
                  <w:sz w:val="24"/>
                  <w:szCs w:val="24"/>
                </w:rPr>
                <w:t>Центр занятости</w:t>
              </w:r>
            </w:smartTag>
            <w:r w:rsidRPr="00310E6C">
              <w:rPr>
                <w:rFonts w:ascii="Times New Roman" w:hAnsi="Times New Roman"/>
                <w:sz w:val="24"/>
                <w:szCs w:val="24"/>
              </w:rPr>
              <w:t xml:space="preserve"> населения Курского района»; </w:t>
            </w:r>
          </w:p>
          <w:p w:rsidR="00BE4531" w:rsidRPr="00310E6C" w:rsidRDefault="00BE4531" w:rsidP="00310E6C">
            <w:pPr>
              <w:spacing w:after="0" w:line="240" w:lineRule="auto"/>
              <w:jc w:val="both"/>
              <w:rPr>
                <w:rFonts w:ascii="Times New Roman" w:hAnsi="Times New Roman"/>
                <w:sz w:val="24"/>
                <w:szCs w:val="24"/>
              </w:rPr>
            </w:pPr>
          </w:p>
          <w:p w:rsidR="00BE4531" w:rsidRPr="00310E6C" w:rsidRDefault="00BE4531" w:rsidP="00310E6C">
            <w:pPr>
              <w:spacing w:after="0" w:line="240" w:lineRule="auto"/>
              <w:jc w:val="both"/>
              <w:rPr>
                <w:rFonts w:ascii="Times New Roman" w:hAnsi="Times New Roman"/>
                <w:sz w:val="24"/>
                <w:szCs w:val="24"/>
              </w:rPr>
            </w:pPr>
            <w:r w:rsidRPr="00310E6C">
              <w:rPr>
                <w:rFonts w:ascii="Times New Roman" w:hAnsi="Times New Roman"/>
                <w:sz w:val="24"/>
                <w:szCs w:val="24"/>
              </w:rPr>
              <w:t>государственное бюджетное учреждение соц</w:t>
            </w:r>
            <w:r w:rsidRPr="00310E6C">
              <w:rPr>
                <w:rFonts w:ascii="Times New Roman" w:hAnsi="Times New Roman"/>
                <w:sz w:val="24"/>
                <w:szCs w:val="24"/>
              </w:rPr>
              <w:t>и</w:t>
            </w:r>
            <w:r w:rsidRPr="00310E6C">
              <w:rPr>
                <w:rFonts w:ascii="Times New Roman" w:hAnsi="Times New Roman"/>
                <w:sz w:val="24"/>
                <w:szCs w:val="24"/>
              </w:rPr>
              <w:t>ального обслуживания «Курский центр социал</w:t>
            </w:r>
            <w:r w:rsidRPr="00310E6C">
              <w:rPr>
                <w:rFonts w:ascii="Times New Roman" w:hAnsi="Times New Roman"/>
                <w:sz w:val="24"/>
                <w:szCs w:val="24"/>
              </w:rPr>
              <w:t>ь</w:t>
            </w:r>
            <w:r w:rsidRPr="00310E6C">
              <w:rPr>
                <w:rFonts w:ascii="Times New Roman" w:hAnsi="Times New Roman"/>
                <w:sz w:val="24"/>
                <w:szCs w:val="24"/>
              </w:rPr>
              <w:t>ного обслуживания населения»;</w:t>
            </w:r>
          </w:p>
          <w:p w:rsidR="00BE4531" w:rsidRPr="00310E6C" w:rsidRDefault="00BE4531" w:rsidP="00310E6C">
            <w:pPr>
              <w:spacing w:after="0" w:line="240" w:lineRule="auto"/>
              <w:jc w:val="both"/>
              <w:rPr>
                <w:rFonts w:ascii="Times New Roman" w:hAnsi="Times New Roman"/>
                <w:sz w:val="24"/>
                <w:szCs w:val="24"/>
              </w:rPr>
            </w:pPr>
          </w:p>
          <w:p w:rsidR="00BE4531" w:rsidRPr="00310E6C" w:rsidRDefault="00BE4531" w:rsidP="00310E6C">
            <w:pPr>
              <w:spacing w:after="0" w:line="240" w:lineRule="auto"/>
              <w:jc w:val="both"/>
              <w:rPr>
                <w:rFonts w:ascii="Times New Roman" w:hAnsi="Times New Roman"/>
                <w:sz w:val="24"/>
                <w:szCs w:val="24"/>
              </w:rPr>
            </w:pPr>
            <w:r w:rsidRPr="00310E6C">
              <w:rPr>
                <w:rFonts w:ascii="Times New Roman" w:hAnsi="Times New Roman"/>
                <w:sz w:val="24"/>
                <w:szCs w:val="24"/>
              </w:rPr>
              <w:t xml:space="preserve">Отдел Министерства внутренних дел Российской Федерации по Курскому району; </w:t>
            </w:r>
          </w:p>
          <w:p w:rsidR="00BE4531" w:rsidRPr="00310E6C" w:rsidRDefault="00BE4531" w:rsidP="00310E6C">
            <w:pPr>
              <w:spacing w:after="0" w:line="240" w:lineRule="auto"/>
              <w:jc w:val="both"/>
              <w:rPr>
                <w:rFonts w:ascii="Times New Roman" w:hAnsi="Times New Roman"/>
                <w:sz w:val="24"/>
                <w:szCs w:val="24"/>
              </w:rPr>
            </w:pPr>
          </w:p>
          <w:p w:rsidR="00BE4531" w:rsidRPr="00310E6C" w:rsidRDefault="00BE4531" w:rsidP="00310E6C">
            <w:pPr>
              <w:spacing w:after="0" w:line="240" w:lineRule="auto"/>
              <w:jc w:val="both"/>
              <w:rPr>
                <w:rFonts w:ascii="Times New Roman" w:hAnsi="Times New Roman"/>
                <w:sz w:val="24"/>
                <w:szCs w:val="24"/>
              </w:rPr>
            </w:pPr>
            <w:r w:rsidRPr="00310E6C">
              <w:rPr>
                <w:rFonts w:ascii="Times New Roman" w:hAnsi="Times New Roman"/>
                <w:sz w:val="24"/>
                <w:szCs w:val="24"/>
              </w:rPr>
              <w:t>органы местного самоуправления муниципал</w:t>
            </w:r>
            <w:r w:rsidRPr="00310E6C">
              <w:rPr>
                <w:rFonts w:ascii="Times New Roman" w:hAnsi="Times New Roman"/>
                <w:sz w:val="24"/>
                <w:szCs w:val="24"/>
              </w:rPr>
              <w:t>ь</w:t>
            </w:r>
            <w:r w:rsidRPr="00310E6C">
              <w:rPr>
                <w:rFonts w:ascii="Times New Roman" w:hAnsi="Times New Roman"/>
                <w:sz w:val="24"/>
                <w:szCs w:val="24"/>
              </w:rPr>
              <w:t>ных образований Курского района Ставропол</w:t>
            </w:r>
            <w:r w:rsidRPr="00310E6C">
              <w:rPr>
                <w:rFonts w:ascii="Times New Roman" w:hAnsi="Times New Roman"/>
                <w:sz w:val="24"/>
                <w:szCs w:val="24"/>
              </w:rPr>
              <w:t>ь</w:t>
            </w:r>
            <w:r w:rsidRPr="00310E6C">
              <w:rPr>
                <w:rFonts w:ascii="Times New Roman" w:hAnsi="Times New Roman"/>
                <w:sz w:val="24"/>
                <w:szCs w:val="24"/>
              </w:rPr>
              <w:t>ского края (далее – органы местного самоупра</w:t>
            </w:r>
            <w:r w:rsidRPr="00310E6C">
              <w:rPr>
                <w:rFonts w:ascii="Times New Roman" w:hAnsi="Times New Roman"/>
                <w:sz w:val="24"/>
                <w:szCs w:val="24"/>
              </w:rPr>
              <w:t>в</w:t>
            </w:r>
            <w:r w:rsidRPr="00310E6C">
              <w:rPr>
                <w:rFonts w:ascii="Times New Roman" w:hAnsi="Times New Roman"/>
                <w:sz w:val="24"/>
                <w:szCs w:val="24"/>
              </w:rPr>
              <w:t xml:space="preserve">ления муниципальных образований) </w:t>
            </w:r>
          </w:p>
          <w:p w:rsidR="00BE4531" w:rsidRPr="00310E6C" w:rsidRDefault="00BE4531" w:rsidP="00310E6C">
            <w:pPr>
              <w:spacing w:after="0" w:line="240" w:lineRule="auto"/>
              <w:jc w:val="both"/>
              <w:rPr>
                <w:rFonts w:ascii="Times New Roman" w:hAnsi="Times New Roman"/>
                <w:sz w:val="24"/>
                <w:szCs w:val="24"/>
              </w:rPr>
            </w:pPr>
          </w:p>
          <w:p w:rsidR="00BE4531" w:rsidRPr="00310E6C" w:rsidRDefault="00BE4531" w:rsidP="00310E6C">
            <w:pPr>
              <w:spacing w:after="0" w:line="240" w:lineRule="auto"/>
              <w:jc w:val="both"/>
              <w:rPr>
                <w:rFonts w:ascii="Times New Roman" w:hAnsi="Times New Roman"/>
                <w:sz w:val="24"/>
                <w:szCs w:val="24"/>
              </w:rPr>
            </w:pPr>
            <w:r w:rsidRPr="00310E6C">
              <w:rPr>
                <w:rFonts w:ascii="Times New Roman" w:hAnsi="Times New Roman"/>
                <w:sz w:val="24"/>
                <w:szCs w:val="24"/>
              </w:rPr>
              <w:t>Курский межмуниципальный филиал Федерал</w:t>
            </w:r>
            <w:r w:rsidRPr="00310E6C">
              <w:rPr>
                <w:rFonts w:ascii="Times New Roman" w:hAnsi="Times New Roman"/>
                <w:sz w:val="24"/>
                <w:szCs w:val="24"/>
              </w:rPr>
              <w:t>ь</w:t>
            </w:r>
            <w:r w:rsidRPr="00310E6C">
              <w:rPr>
                <w:rFonts w:ascii="Times New Roman" w:hAnsi="Times New Roman"/>
                <w:sz w:val="24"/>
                <w:szCs w:val="24"/>
              </w:rPr>
              <w:t>ного казенного учреждения уголовно-исполнительная инспекция Управления Фед</w:t>
            </w:r>
            <w:r w:rsidRPr="00310E6C">
              <w:rPr>
                <w:rFonts w:ascii="Times New Roman" w:hAnsi="Times New Roman"/>
                <w:sz w:val="24"/>
                <w:szCs w:val="24"/>
              </w:rPr>
              <w:t>е</w:t>
            </w:r>
            <w:r w:rsidRPr="00310E6C">
              <w:rPr>
                <w:rFonts w:ascii="Times New Roman" w:hAnsi="Times New Roman"/>
                <w:sz w:val="24"/>
                <w:szCs w:val="24"/>
              </w:rPr>
              <w:t>ральной службы исполнения наказаний по Ста</w:t>
            </w:r>
            <w:r w:rsidRPr="00310E6C">
              <w:rPr>
                <w:rFonts w:ascii="Times New Roman" w:hAnsi="Times New Roman"/>
                <w:sz w:val="24"/>
                <w:szCs w:val="24"/>
              </w:rPr>
              <w:t>в</w:t>
            </w:r>
            <w:r w:rsidRPr="00310E6C">
              <w:rPr>
                <w:rFonts w:ascii="Times New Roman" w:hAnsi="Times New Roman"/>
                <w:sz w:val="24"/>
                <w:szCs w:val="24"/>
              </w:rPr>
              <w:t xml:space="preserve">ропольскому краю  </w:t>
            </w:r>
          </w:p>
          <w:p w:rsidR="00BE4531" w:rsidRPr="00310E6C" w:rsidRDefault="00BE4531" w:rsidP="006E562E">
            <w:pPr>
              <w:spacing w:after="0" w:line="240" w:lineRule="auto"/>
              <w:jc w:val="both"/>
              <w:rPr>
                <w:rFonts w:ascii="Times New Roman" w:hAnsi="Times New Roman"/>
                <w:sz w:val="24"/>
                <w:szCs w:val="24"/>
              </w:rPr>
            </w:pPr>
          </w:p>
        </w:tc>
      </w:tr>
      <w:tr w:rsidR="00BE4531" w:rsidRPr="00310E6C" w:rsidTr="006E562E">
        <w:trPr>
          <w:trHeight w:val="146"/>
        </w:trPr>
        <w:tc>
          <w:tcPr>
            <w:tcW w:w="4032" w:type="dxa"/>
          </w:tcPr>
          <w:p w:rsidR="00BE4531" w:rsidRPr="00310E6C" w:rsidRDefault="00BE4531" w:rsidP="006E562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Участники подпрограммы</w:t>
            </w:r>
          </w:p>
          <w:p w:rsidR="00BE4531" w:rsidRPr="00310E6C" w:rsidRDefault="00BE4531" w:rsidP="006E562E">
            <w:pPr>
              <w:suppressAutoHyphens/>
              <w:spacing w:after="0" w:line="240" w:lineRule="auto"/>
              <w:jc w:val="both"/>
              <w:rPr>
                <w:rFonts w:ascii="Times New Roman" w:hAnsi="Times New Roman"/>
                <w:sz w:val="24"/>
                <w:szCs w:val="24"/>
              </w:rPr>
            </w:pPr>
          </w:p>
        </w:tc>
        <w:tc>
          <w:tcPr>
            <w:tcW w:w="5327" w:type="dxa"/>
          </w:tcPr>
          <w:p w:rsidR="00BE4531" w:rsidRPr="00310E6C" w:rsidRDefault="00BE4531" w:rsidP="006E562E">
            <w:pPr>
              <w:spacing w:after="0" w:line="240" w:lineRule="auto"/>
              <w:jc w:val="both"/>
              <w:rPr>
                <w:rFonts w:ascii="Times New Roman" w:hAnsi="Times New Roman"/>
                <w:sz w:val="24"/>
                <w:szCs w:val="24"/>
              </w:rPr>
            </w:pPr>
            <w:r w:rsidRPr="00310E6C">
              <w:rPr>
                <w:rFonts w:ascii="Times New Roman" w:hAnsi="Times New Roman"/>
                <w:sz w:val="24"/>
                <w:szCs w:val="24"/>
              </w:rPr>
              <w:t>население Курского района</w:t>
            </w:r>
          </w:p>
          <w:p w:rsidR="00BE4531" w:rsidRPr="00310E6C" w:rsidRDefault="00BE4531" w:rsidP="006E562E">
            <w:pPr>
              <w:spacing w:after="0" w:line="240" w:lineRule="auto"/>
              <w:jc w:val="both"/>
              <w:rPr>
                <w:rFonts w:ascii="Times New Roman" w:hAnsi="Times New Roman"/>
                <w:sz w:val="24"/>
                <w:szCs w:val="24"/>
              </w:rPr>
            </w:pPr>
          </w:p>
        </w:tc>
      </w:tr>
      <w:tr w:rsidR="00BE4531" w:rsidRPr="00310E6C" w:rsidTr="006E562E">
        <w:trPr>
          <w:trHeight w:val="146"/>
        </w:trPr>
        <w:tc>
          <w:tcPr>
            <w:tcW w:w="4032" w:type="dxa"/>
          </w:tcPr>
          <w:p w:rsidR="00BE4531" w:rsidRPr="00310E6C" w:rsidRDefault="00BE4531" w:rsidP="006E562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Задачи подпрограммы</w:t>
            </w:r>
          </w:p>
        </w:tc>
        <w:tc>
          <w:tcPr>
            <w:tcW w:w="5327" w:type="dxa"/>
          </w:tcPr>
          <w:p w:rsidR="00BE4531" w:rsidRPr="00310E6C" w:rsidRDefault="00BE4531" w:rsidP="00C83C63">
            <w:pPr>
              <w:tabs>
                <w:tab w:val="left" w:pos="0"/>
              </w:tabs>
              <w:suppressAutoHyphens/>
              <w:spacing w:after="0" w:line="240" w:lineRule="auto"/>
              <w:jc w:val="both"/>
              <w:rPr>
                <w:rFonts w:ascii="Times New Roman" w:hAnsi="Times New Roman"/>
                <w:sz w:val="24"/>
                <w:szCs w:val="24"/>
              </w:rPr>
            </w:pPr>
            <w:r w:rsidRPr="00310E6C">
              <w:rPr>
                <w:rFonts w:ascii="Times New Roman" w:hAnsi="Times New Roman"/>
                <w:sz w:val="24"/>
                <w:szCs w:val="24"/>
              </w:rPr>
              <w:t xml:space="preserve">развитие и совершенствование системы профилактики правонарушений, направленной на противодействие преступности, алкоголизму и наркомании, безнадзорности, беспризорности несовершеннолетних; </w:t>
            </w:r>
          </w:p>
          <w:p w:rsidR="00BE4531" w:rsidRPr="00310E6C" w:rsidRDefault="00BE4531" w:rsidP="00C83C63">
            <w:pPr>
              <w:tabs>
                <w:tab w:val="left" w:pos="0"/>
              </w:tabs>
              <w:suppressAutoHyphens/>
              <w:spacing w:after="0" w:line="240" w:lineRule="auto"/>
              <w:jc w:val="both"/>
              <w:rPr>
                <w:rFonts w:ascii="Times New Roman" w:hAnsi="Times New Roman"/>
                <w:sz w:val="24"/>
                <w:szCs w:val="24"/>
              </w:rPr>
            </w:pPr>
          </w:p>
          <w:p w:rsidR="00BE4531" w:rsidRPr="00310E6C" w:rsidRDefault="00BE4531" w:rsidP="00C83C63">
            <w:pPr>
              <w:tabs>
                <w:tab w:val="left" w:pos="0"/>
              </w:tabs>
              <w:suppressAutoHyphens/>
              <w:spacing w:after="0" w:line="240" w:lineRule="auto"/>
              <w:jc w:val="both"/>
              <w:rPr>
                <w:rFonts w:ascii="Times New Roman" w:hAnsi="Times New Roman"/>
                <w:sz w:val="24"/>
                <w:szCs w:val="24"/>
              </w:rPr>
            </w:pPr>
            <w:r w:rsidRPr="00310E6C">
              <w:rPr>
                <w:rFonts w:ascii="Times New Roman" w:hAnsi="Times New Roman"/>
                <w:sz w:val="24"/>
                <w:szCs w:val="24"/>
              </w:rPr>
              <w:t>обеспечение социальной адаптации, ресоциализации, социальной реабилитации лиц, освободившихся из мест лишения свободы и находящихся в трудной жизненной ситуации;</w:t>
            </w:r>
          </w:p>
          <w:p w:rsidR="00BE4531" w:rsidRPr="00310E6C" w:rsidRDefault="00BE4531" w:rsidP="00C83C63">
            <w:pPr>
              <w:tabs>
                <w:tab w:val="left" w:pos="0"/>
              </w:tabs>
              <w:suppressAutoHyphens/>
              <w:spacing w:after="0" w:line="240" w:lineRule="auto"/>
              <w:jc w:val="both"/>
              <w:rPr>
                <w:rFonts w:ascii="Times New Roman" w:hAnsi="Times New Roman"/>
                <w:sz w:val="24"/>
                <w:szCs w:val="24"/>
              </w:rPr>
            </w:pPr>
          </w:p>
          <w:p w:rsidR="00BE4531" w:rsidRPr="00310E6C" w:rsidRDefault="00BE4531" w:rsidP="00C83C63">
            <w:pPr>
              <w:tabs>
                <w:tab w:val="left" w:pos="0"/>
              </w:tabs>
              <w:suppressAutoHyphens/>
              <w:spacing w:after="0" w:line="240" w:lineRule="auto"/>
              <w:jc w:val="both"/>
              <w:rPr>
                <w:rFonts w:ascii="Times New Roman" w:hAnsi="Times New Roman"/>
                <w:sz w:val="24"/>
                <w:szCs w:val="24"/>
              </w:rPr>
            </w:pPr>
            <w:r w:rsidRPr="00310E6C">
              <w:rPr>
                <w:rFonts w:ascii="Times New Roman" w:hAnsi="Times New Roman"/>
                <w:sz w:val="24"/>
                <w:szCs w:val="24"/>
              </w:rPr>
              <w:t xml:space="preserve">укрепление общественного порядка и общественной безопасности в Курском районе </w:t>
            </w:r>
          </w:p>
          <w:p w:rsidR="00BE4531" w:rsidRPr="00310E6C" w:rsidRDefault="00BE4531" w:rsidP="00C21702">
            <w:pPr>
              <w:tabs>
                <w:tab w:val="left" w:pos="0"/>
              </w:tabs>
              <w:suppressAutoHyphens/>
              <w:spacing w:after="0" w:line="240" w:lineRule="auto"/>
              <w:jc w:val="both"/>
              <w:rPr>
                <w:rFonts w:ascii="Times New Roman" w:hAnsi="Times New Roman"/>
                <w:sz w:val="24"/>
                <w:szCs w:val="24"/>
              </w:rPr>
            </w:pPr>
          </w:p>
        </w:tc>
      </w:tr>
      <w:tr w:rsidR="00BE4531" w:rsidRPr="00310E6C" w:rsidTr="006E562E">
        <w:trPr>
          <w:trHeight w:val="146"/>
        </w:trPr>
        <w:tc>
          <w:tcPr>
            <w:tcW w:w="4032" w:type="dxa"/>
          </w:tcPr>
          <w:p w:rsidR="00BE4531" w:rsidRPr="00310E6C" w:rsidRDefault="00BE4531" w:rsidP="006E562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Показатели решения задачи подпрограммы</w:t>
            </w:r>
          </w:p>
        </w:tc>
        <w:tc>
          <w:tcPr>
            <w:tcW w:w="5327" w:type="dxa"/>
          </w:tcPr>
          <w:p w:rsidR="00BE4531" w:rsidRPr="00310E6C" w:rsidRDefault="00BE4531" w:rsidP="000B32F0">
            <w:pPr>
              <w:suppressAutoHyphens/>
              <w:spacing w:after="0" w:line="240" w:lineRule="auto"/>
              <w:jc w:val="both"/>
              <w:rPr>
                <w:rFonts w:ascii="Times New Roman" w:hAnsi="Times New Roman"/>
                <w:sz w:val="24"/>
                <w:szCs w:val="24"/>
              </w:rPr>
            </w:pPr>
            <w:r w:rsidRPr="00310E6C">
              <w:rPr>
                <w:rFonts w:ascii="Times New Roman" w:hAnsi="Times New Roman"/>
                <w:sz w:val="24"/>
                <w:szCs w:val="24"/>
              </w:rPr>
              <w:t>количество совместных с субъектами профилактики мероприятий, способствующих профилактике правонарушений;</w:t>
            </w:r>
          </w:p>
          <w:p w:rsidR="00BE4531" w:rsidRPr="00310E6C" w:rsidRDefault="00BE4531" w:rsidP="00722CC0">
            <w:pPr>
              <w:spacing w:after="0" w:line="240" w:lineRule="auto"/>
              <w:jc w:val="both"/>
              <w:rPr>
                <w:rFonts w:ascii="Times New Roman" w:hAnsi="Times New Roman"/>
                <w:sz w:val="24"/>
                <w:szCs w:val="24"/>
                <w:lang w:eastAsia="ru-RU"/>
              </w:rPr>
            </w:pPr>
          </w:p>
          <w:p w:rsidR="00BE4531" w:rsidRPr="00310E6C" w:rsidRDefault="00BE4531" w:rsidP="00722CC0">
            <w:pPr>
              <w:spacing w:after="0" w:line="240" w:lineRule="auto"/>
              <w:jc w:val="both"/>
              <w:rPr>
                <w:rFonts w:ascii="Times New Roman" w:hAnsi="Times New Roman"/>
                <w:sz w:val="24"/>
                <w:szCs w:val="24"/>
                <w:lang w:eastAsia="ru-RU"/>
              </w:rPr>
            </w:pPr>
            <w:r w:rsidRPr="00310E6C">
              <w:rPr>
                <w:rFonts w:ascii="Times New Roman" w:hAnsi="Times New Roman"/>
                <w:sz w:val="24"/>
                <w:szCs w:val="24"/>
                <w:lang w:eastAsia="ru-RU"/>
              </w:rPr>
              <w:t>количество преступлений, совершаемых лицами в состоянии алкогольного опьянения;</w:t>
            </w:r>
          </w:p>
          <w:p w:rsidR="00BE4531" w:rsidRPr="00310E6C" w:rsidRDefault="00BE4531" w:rsidP="000B32F0">
            <w:pPr>
              <w:suppressAutoHyphens/>
              <w:spacing w:after="0" w:line="240" w:lineRule="auto"/>
              <w:jc w:val="both"/>
              <w:rPr>
                <w:rFonts w:ascii="Times New Roman" w:hAnsi="Times New Roman"/>
                <w:sz w:val="24"/>
                <w:szCs w:val="24"/>
              </w:rPr>
            </w:pPr>
          </w:p>
          <w:p w:rsidR="00BE4531" w:rsidRPr="00310E6C" w:rsidRDefault="00BE4531" w:rsidP="00C21702">
            <w:pPr>
              <w:spacing w:after="0" w:line="240" w:lineRule="auto"/>
              <w:jc w:val="both"/>
              <w:rPr>
                <w:rFonts w:ascii="Times New Roman" w:hAnsi="Times New Roman"/>
                <w:sz w:val="24"/>
                <w:szCs w:val="24"/>
                <w:lang w:eastAsia="ru-RU"/>
              </w:rPr>
            </w:pPr>
            <w:r w:rsidRPr="00310E6C">
              <w:rPr>
                <w:rFonts w:ascii="Times New Roman" w:hAnsi="Times New Roman"/>
                <w:sz w:val="24"/>
                <w:szCs w:val="24"/>
                <w:lang w:eastAsia="ru-RU"/>
              </w:rPr>
              <w:t>количество правонарушений, совершаемых нес</w:t>
            </w:r>
            <w:r w:rsidRPr="00310E6C">
              <w:rPr>
                <w:rFonts w:ascii="Times New Roman" w:hAnsi="Times New Roman"/>
                <w:sz w:val="24"/>
                <w:szCs w:val="24"/>
                <w:lang w:eastAsia="ru-RU"/>
              </w:rPr>
              <w:t>о</w:t>
            </w:r>
            <w:r w:rsidRPr="00310E6C">
              <w:rPr>
                <w:rFonts w:ascii="Times New Roman" w:hAnsi="Times New Roman"/>
                <w:sz w:val="24"/>
                <w:szCs w:val="24"/>
                <w:lang w:eastAsia="ru-RU"/>
              </w:rPr>
              <w:t>вершеннолетними;</w:t>
            </w:r>
          </w:p>
          <w:p w:rsidR="00BE4531" w:rsidRPr="00310E6C" w:rsidRDefault="00BE4531" w:rsidP="00C21702">
            <w:pPr>
              <w:spacing w:after="0" w:line="240" w:lineRule="auto"/>
              <w:jc w:val="both"/>
              <w:rPr>
                <w:rFonts w:ascii="Times New Roman" w:hAnsi="Times New Roman"/>
                <w:sz w:val="24"/>
                <w:szCs w:val="24"/>
                <w:lang w:eastAsia="ru-RU"/>
              </w:rPr>
            </w:pPr>
          </w:p>
          <w:p w:rsidR="00BE4531" w:rsidRPr="00310E6C" w:rsidRDefault="00BE4531" w:rsidP="00C21702">
            <w:pPr>
              <w:suppressAutoHyphens/>
              <w:spacing w:after="0" w:line="240" w:lineRule="auto"/>
              <w:jc w:val="both"/>
              <w:rPr>
                <w:rFonts w:ascii="Times New Roman" w:hAnsi="Times New Roman"/>
                <w:sz w:val="24"/>
                <w:szCs w:val="24"/>
              </w:rPr>
            </w:pPr>
            <w:r w:rsidRPr="00310E6C">
              <w:rPr>
                <w:rFonts w:ascii="Times New Roman" w:hAnsi="Times New Roman"/>
                <w:sz w:val="24"/>
                <w:szCs w:val="24"/>
                <w:lang w:eastAsia="ru-RU"/>
              </w:rPr>
              <w:t>количество преступлений, совершаемых лицами, ранее совершавшими правонарушения;</w:t>
            </w:r>
          </w:p>
          <w:p w:rsidR="00BE4531" w:rsidRPr="00310E6C" w:rsidRDefault="00BE4531" w:rsidP="000B32F0">
            <w:pPr>
              <w:suppressAutoHyphens/>
              <w:spacing w:after="0" w:line="240" w:lineRule="auto"/>
              <w:jc w:val="both"/>
              <w:rPr>
                <w:rFonts w:ascii="Times New Roman" w:hAnsi="Times New Roman"/>
                <w:sz w:val="24"/>
                <w:szCs w:val="24"/>
              </w:rPr>
            </w:pPr>
          </w:p>
          <w:p w:rsidR="00BE4531" w:rsidRPr="00310E6C" w:rsidRDefault="00BE4531" w:rsidP="000B32F0">
            <w:pPr>
              <w:suppressAutoHyphens/>
              <w:spacing w:after="0" w:line="240" w:lineRule="auto"/>
              <w:jc w:val="both"/>
              <w:rPr>
                <w:rFonts w:ascii="Times New Roman" w:hAnsi="Times New Roman"/>
                <w:sz w:val="24"/>
                <w:szCs w:val="24"/>
              </w:rPr>
            </w:pPr>
            <w:r w:rsidRPr="00310E6C">
              <w:rPr>
                <w:rFonts w:ascii="Times New Roman" w:hAnsi="Times New Roman"/>
                <w:sz w:val="24"/>
                <w:szCs w:val="24"/>
              </w:rPr>
              <w:t>численность членов народных дружин и общественных объединений правоохранительной направленности, созданных на территории Курского района Ставропольского края, внесенных в региональный реестр народных дружин и общественных объединений правоохранительной направленности в Курском районе, принимающих участие в охране общественного порядка на территории Курского района Ставропольского края;</w:t>
            </w:r>
          </w:p>
          <w:p w:rsidR="00BE4531" w:rsidRPr="00310E6C" w:rsidRDefault="00BE4531" w:rsidP="00526468">
            <w:pPr>
              <w:spacing w:after="0" w:line="240" w:lineRule="auto"/>
              <w:jc w:val="both"/>
              <w:rPr>
                <w:rFonts w:ascii="Times New Roman" w:hAnsi="Times New Roman"/>
                <w:sz w:val="24"/>
                <w:szCs w:val="24"/>
                <w:lang w:eastAsia="ru-RU"/>
              </w:rPr>
            </w:pPr>
          </w:p>
          <w:p w:rsidR="00BE4531" w:rsidRPr="00310E6C" w:rsidRDefault="00BE4531" w:rsidP="00526468">
            <w:pPr>
              <w:spacing w:after="0" w:line="240" w:lineRule="auto"/>
              <w:jc w:val="both"/>
              <w:rPr>
                <w:rFonts w:ascii="Times New Roman" w:hAnsi="Times New Roman"/>
                <w:sz w:val="24"/>
                <w:szCs w:val="24"/>
                <w:lang w:eastAsia="ru-RU"/>
              </w:rPr>
            </w:pPr>
            <w:r w:rsidRPr="00310E6C">
              <w:rPr>
                <w:rFonts w:ascii="Times New Roman" w:hAnsi="Times New Roman"/>
                <w:sz w:val="24"/>
                <w:szCs w:val="24"/>
                <w:lang w:eastAsia="ru-RU"/>
              </w:rPr>
              <w:t>количество правонарушений, совершаемых на улицах и в других общественных местах.</w:t>
            </w:r>
          </w:p>
          <w:p w:rsidR="00BE4531" w:rsidRPr="00310E6C" w:rsidRDefault="00BE4531" w:rsidP="00722CC0">
            <w:pPr>
              <w:spacing w:after="0" w:line="240" w:lineRule="auto"/>
              <w:jc w:val="both"/>
              <w:rPr>
                <w:rFonts w:ascii="Times New Roman" w:hAnsi="Times New Roman"/>
                <w:sz w:val="24"/>
                <w:szCs w:val="24"/>
              </w:rPr>
            </w:pPr>
          </w:p>
        </w:tc>
      </w:tr>
      <w:tr w:rsidR="00BE4531" w:rsidRPr="00310E6C" w:rsidTr="006E562E">
        <w:trPr>
          <w:trHeight w:val="564"/>
        </w:trPr>
        <w:tc>
          <w:tcPr>
            <w:tcW w:w="4032" w:type="dxa"/>
          </w:tcPr>
          <w:p w:rsidR="00BE4531" w:rsidRPr="00310E6C" w:rsidRDefault="00BE4531" w:rsidP="006E562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Сроки реализации подпрограммы</w:t>
            </w:r>
          </w:p>
        </w:tc>
        <w:tc>
          <w:tcPr>
            <w:tcW w:w="5327" w:type="dxa"/>
          </w:tcPr>
          <w:p w:rsidR="00BE4531" w:rsidRPr="00310E6C" w:rsidRDefault="00BE4531" w:rsidP="006E562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2021-2023 годы</w:t>
            </w:r>
          </w:p>
          <w:p w:rsidR="00BE4531" w:rsidRPr="00310E6C" w:rsidRDefault="00BE4531" w:rsidP="006E562E">
            <w:pPr>
              <w:suppressAutoHyphens/>
              <w:spacing w:after="0" w:line="240" w:lineRule="auto"/>
              <w:jc w:val="both"/>
              <w:rPr>
                <w:rFonts w:ascii="Times New Roman" w:hAnsi="Times New Roman"/>
                <w:sz w:val="24"/>
                <w:szCs w:val="24"/>
              </w:rPr>
            </w:pPr>
          </w:p>
        </w:tc>
      </w:tr>
      <w:tr w:rsidR="00BE4531" w:rsidRPr="00310E6C" w:rsidTr="006E562E">
        <w:trPr>
          <w:trHeight w:val="1967"/>
        </w:trPr>
        <w:tc>
          <w:tcPr>
            <w:tcW w:w="4032" w:type="dxa"/>
          </w:tcPr>
          <w:p w:rsidR="00BE4531" w:rsidRPr="00310E6C" w:rsidRDefault="00BE4531" w:rsidP="0075681E">
            <w:pPr>
              <w:suppressAutoHyphens/>
              <w:spacing w:after="0" w:line="240" w:lineRule="auto"/>
              <w:ind w:right="-66"/>
              <w:jc w:val="both"/>
              <w:rPr>
                <w:rFonts w:ascii="Times New Roman" w:hAnsi="Times New Roman"/>
                <w:sz w:val="24"/>
                <w:szCs w:val="24"/>
              </w:rPr>
            </w:pPr>
            <w:r w:rsidRPr="00310E6C">
              <w:rPr>
                <w:rFonts w:ascii="Times New Roman" w:hAnsi="Times New Roman"/>
                <w:sz w:val="24"/>
                <w:szCs w:val="24"/>
              </w:rPr>
              <w:t>Объемы и источники финансового обеспечения подпрограммы</w:t>
            </w:r>
          </w:p>
        </w:tc>
        <w:tc>
          <w:tcPr>
            <w:tcW w:w="5327" w:type="dxa"/>
          </w:tcPr>
          <w:p w:rsidR="00BE4531" w:rsidRPr="00310E6C" w:rsidRDefault="00BE4531" w:rsidP="0075681E">
            <w:pPr>
              <w:suppressAutoHyphens/>
              <w:spacing w:after="0" w:line="240" w:lineRule="auto"/>
              <w:jc w:val="both"/>
              <w:rPr>
                <w:rFonts w:ascii="Times New Roman" w:hAnsi="Times New Roman"/>
                <w:sz w:val="24"/>
                <w:szCs w:val="24"/>
              </w:rPr>
            </w:pPr>
            <w:r w:rsidRPr="00310E6C">
              <w:rPr>
                <w:rFonts w:ascii="Times New Roman" w:hAnsi="Times New Roman"/>
                <w:sz w:val="24"/>
                <w:szCs w:val="24"/>
                <w:lang w:eastAsia="zh-CN"/>
              </w:rPr>
              <w:t>объем финансового обеспечения</w:t>
            </w:r>
            <w:r w:rsidRPr="00310E6C">
              <w:rPr>
                <w:rFonts w:ascii="Times New Roman" w:hAnsi="Times New Roman"/>
                <w:sz w:val="24"/>
                <w:szCs w:val="24"/>
              </w:rPr>
              <w:t xml:space="preserve"> Подпрограммы за счет средств местного бюджета  составит 405,0 тыс. рублей, в том числе по годам:</w:t>
            </w:r>
          </w:p>
          <w:p w:rsidR="00BE4531" w:rsidRPr="00310E6C" w:rsidRDefault="00BE4531" w:rsidP="0075681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в 2021 году - 135,0 тыс. рублей;</w:t>
            </w:r>
          </w:p>
          <w:p w:rsidR="00BE4531" w:rsidRPr="00310E6C" w:rsidRDefault="00BE4531" w:rsidP="0075681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в 2022 году - 135,0 тыс. рублей;</w:t>
            </w:r>
          </w:p>
          <w:p w:rsidR="00BE4531" w:rsidRPr="00310E6C" w:rsidRDefault="00BE4531" w:rsidP="0075681E">
            <w:pPr>
              <w:suppressAutoHyphens/>
              <w:spacing w:after="0" w:line="240" w:lineRule="auto"/>
              <w:jc w:val="both"/>
              <w:rPr>
                <w:rFonts w:ascii="Times New Roman" w:hAnsi="Times New Roman"/>
                <w:sz w:val="24"/>
                <w:szCs w:val="24"/>
              </w:rPr>
            </w:pPr>
            <w:r w:rsidRPr="00310E6C">
              <w:rPr>
                <w:rFonts w:ascii="Times New Roman" w:hAnsi="Times New Roman"/>
                <w:sz w:val="24"/>
                <w:szCs w:val="24"/>
              </w:rPr>
              <w:t>в 2023 году - 135,0 тыс. рублей</w:t>
            </w:r>
          </w:p>
          <w:p w:rsidR="00BE4531" w:rsidRPr="00310E6C" w:rsidRDefault="00BE4531" w:rsidP="0075681E">
            <w:pPr>
              <w:suppressAutoHyphens/>
              <w:spacing w:after="0" w:line="240" w:lineRule="auto"/>
              <w:jc w:val="both"/>
              <w:rPr>
                <w:rFonts w:ascii="Times New Roman" w:hAnsi="Times New Roman"/>
                <w:sz w:val="24"/>
                <w:szCs w:val="24"/>
              </w:rPr>
            </w:pPr>
          </w:p>
        </w:tc>
      </w:tr>
      <w:tr w:rsidR="00BE4531" w:rsidRPr="00310E6C" w:rsidTr="006E562E">
        <w:trPr>
          <w:trHeight w:val="1967"/>
        </w:trPr>
        <w:tc>
          <w:tcPr>
            <w:tcW w:w="4032" w:type="dxa"/>
          </w:tcPr>
          <w:p w:rsidR="00BE4531" w:rsidRPr="00310E6C" w:rsidRDefault="00BE4531" w:rsidP="006E562E">
            <w:pPr>
              <w:suppressAutoHyphens/>
              <w:spacing w:after="0" w:line="240" w:lineRule="auto"/>
              <w:ind w:right="-66"/>
              <w:jc w:val="both"/>
              <w:rPr>
                <w:rFonts w:ascii="Times New Roman" w:hAnsi="Times New Roman"/>
                <w:sz w:val="24"/>
                <w:szCs w:val="24"/>
              </w:rPr>
            </w:pPr>
            <w:r w:rsidRPr="00310E6C">
              <w:rPr>
                <w:rFonts w:ascii="Times New Roman" w:hAnsi="Times New Roman"/>
                <w:sz w:val="24"/>
                <w:szCs w:val="24"/>
              </w:rPr>
              <w:t>Ожидаемые конечные результаты реализации подпрограммы</w:t>
            </w:r>
          </w:p>
        </w:tc>
        <w:tc>
          <w:tcPr>
            <w:tcW w:w="5327" w:type="dxa"/>
          </w:tcPr>
          <w:p w:rsidR="00BE4531" w:rsidRPr="00310E6C" w:rsidRDefault="00BE4531" w:rsidP="00951E76">
            <w:pPr>
              <w:suppressAutoHyphens/>
              <w:spacing w:after="0" w:line="240" w:lineRule="auto"/>
              <w:jc w:val="both"/>
              <w:rPr>
                <w:rFonts w:ascii="Times New Roman" w:hAnsi="Times New Roman"/>
                <w:sz w:val="24"/>
                <w:szCs w:val="24"/>
              </w:rPr>
            </w:pPr>
            <w:r w:rsidRPr="00310E6C">
              <w:rPr>
                <w:rFonts w:ascii="Times New Roman" w:hAnsi="Times New Roman"/>
                <w:sz w:val="24"/>
                <w:szCs w:val="24"/>
              </w:rPr>
              <w:t>увеличение количества совместных с субъектами профилактики мероприятий, способствующих профилактике правонарушений;</w:t>
            </w:r>
          </w:p>
          <w:p w:rsidR="00BE4531" w:rsidRPr="00310E6C" w:rsidRDefault="00BE4531" w:rsidP="00951E76">
            <w:pPr>
              <w:suppressAutoHyphens/>
              <w:spacing w:after="0" w:line="240" w:lineRule="auto"/>
              <w:jc w:val="both"/>
              <w:rPr>
                <w:rFonts w:ascii="Times New Roman" w:hAnsi="Times New Roman"/>
                <w:sz w:val="24"/>
                <w:szCs w:val="24"/>
              </w:rPr>
            </w:pPr>
          </w:p>
          <w:p w:rsidR="00BE4531" w:rsidRPr="00310E6C" w:rsidRDefault="00BE4531" w:rsidP="00951E76">
            <w:pPr>
              <w:suppressAutoHyphens/>
              <w:spacing w:after="0" w:line="240" w:lineRule="auto"/>
              <w:jc w:val="both"/>
              <w:rPr>
                <w:rFonts w:ascii="Times New Roman" w:hAnsi="Times New Roman"/>
                <w:sz w:val="24"/>
                <w:szCs w:val="24"/>
              </w:rPr>
            </w:pPr>
            <w:r w:rsidRPr="00310E6C">
              <w:rPr>
                <w:rFonts w:ascii="Times New Roman" w:hAnsi="Times New Roman"/>
                <w:sz w:val="24"/>
                <w:szCs w:val="24"/>
              </w:rPr>
              <w:t>сохранение численности членов народных дружин и общественных объединений правоохранительной направленности, созданных на территории Курского района Ставропольского края, внесенных в региональный реестр народных дружин и общественных объединений правоохранительной направленности в Курском районе, принимающих участие в охране общественного порядка на территории Курского района Ставропольского края;</w:t>
            </w:r>
          </w:p>
          <w:p w:rsidR="00BE4531" w:rsidRPr="00310E6C" w:rsidRDefault="00BE4531" w:rsidP="00310E6C">
            <w:pPr>
              <w:spacing w:after="0" w:line="240" w:lineRule="auto"/>
              <w:jc w:val="both"/>
              <w:rPr>
                <w:rFonts w:ascii="Times New Roman" w:hAnsi="Times New Roman"/>
                <w:sz w:val="24"/>
                <w:szCs w:val="24"/>
                <w:lang w:eastAsia="ru-RU"/>
              </w:rPr>
            </w:pPr>
          </w:p>
          <w:p w:rsidR="00BE4531" w:rsidRPr="00310E6C" w:rsidRDefault="00BE4531" w:rsidP="00310E6C">
            <w:pPr>
              <w:spacing w:after="0" w:line="240" w:lineRule="auto"/>
              <w:jc w:val="both"/>
              <w:rPr>
                <w:rFonts w:ascii="Times New Roman" w:hAnsi="Times New Roman"/>
                <w:sz w:val="24"/>
                <w:szCs w:val="24"/>
                <w:lang w:eastAsia="ru-RU"/>
              </w:rPr>
            </w:pPr>
            <w:r w:rsidRPr="00310E6C">
              <w:rPr>
                <w:rFonts w:ascii="Times New Roman" w:hAnsi="Times New Roman"/>
                <w:sz w:val="24"/>
                <w:szCs w:val="24"/>
                <w:lang w:eastAsia="ru-RU"/>
              </w:rPr>
              <w:t>снижение количества правонарушений, сове</w:t>
            </w:r>
            <w:r w:rsidRPr="00310E6C">
              <w:rPr>
                <w:rFonts w:ascii="Times New Roman" w:hAnsi="Times New Roman"/>
                <w:sz w:val="24"/>
                <w:szCs w:val="24"/>
                <w:lang w:eastAsia="ru-RU"/>
              </w:rPr>
              <w:t>р</w:t>
            </w:r>
            <w:r w:rsidRPr="00310E6C">
              <w:rPr>
                <w:rFonts w:ascii="Times New Roman" w:hAnsi="Times New Roman"/>
                <w:sz w:val="24"/>
                <w:szCs w:val="24"/>
                <w:lang w:eastAsia="ru-RU"/>
              </w:rPr>
              <w:t>шаемых на улицах и в других общественных местах;</w:t>
            </w:r>
          </w:p>
          <w:p w:rsidR="00BE4531" w:rsidRPr="00310E6C" w:rsidRDefault="00BE4531" w:rsidP="00310E6C">
            <w:pPr>
              <w:spacing w:after="0" w:line="240" w:lineRule="auto"/>
              <w:jc w:val="both"/>
              <w:rPr>
                <w:rFonts w:ascii="Times New Roman" w:hAnsi="Times New Roman"/>
                <w:sz w:val="24"/>
                <w:szCs w:val="24"/>
                <w:lang w:eastAsia="ru-RU"/>
              </w:rPr>
            </w:pPr>
          </w:p>
          <w:p w:rsidR="00BE4531" w:rsidRPr="00310E6C" w:rsidRDefault="00BE4531" w:rsidP="00310E6C">
            <w:pPr>
              <w:spacing w:after="0" w:line="240" w:lineRule="auto"/>
              <w:jc w:val="both"/>
              <w:rPr>
                <w:rFonts w:ascii="Times New Roman" w:hAnsi="Times New Roman"/>
                <w:sz w:val="24"/>
                <w:szCs w:val="24"/>
                <w:lang w:eastAsia="ru-RU"/>
              </w:rPr>
            </w:pPr>
            <w:r w:rsidRPr="00310E6C">
              <w:rPr>
                <w:rFonts w:ascii="Times New Roman" w:hAnsi="Times New Roman"/>
                <w:sz w:val="24"/>
                <w:szCs w:val="24"/>
                <w:lang w:eastAsia="ru-RU"/>
              </w:rPr>
              <w:t>снижение количества преступлений, соверша</w:t>
            </w:r>
            <w:r w:rsidRPr="00310E6C">
              <w:rPr>
                <w:rFonts w:ascii="Times New Roman" w:hAnsi="Times New Roman"/>
                <w:sz w:val="24"/>
                <w:szCs w:val="24"/>
                <w:lang w:eastAsia="ru-RU"/>
              </w:rPr>
              <w:t>е</w:t>
            </w:r>
            <w:r w:rsidRPr="00310E6C">
              <w:rPr>
                <w:rFonts w:ascii="Times New Roman" w:hAnsi="Times New Roman"/>
                <w:sz w:val="24"/>
                <w:szCs w:val="24"/>
                <w:lang w:eastAsia="ru-RU"/>
              </w:rPr>
              <w:t>мых лицами в состоянии алкогольного опьян</w:t>
            </w:r>
            <w:r w:rsidRPr="00310E6C">
              <w:rPr>
                <w:rFonts w:ascii="Times New Roman" w:hAnsi="Times New Roman"/>
                <w:sz w:val="24"/>
                <w:szCs w:val="24"/>
                <w:lang w:eastAsia="ru-RU"/>
              </w:rPr>
              <w:t>е</w:t>
            </w:r>
            <w:r w:rsidRPr="00310E6C">
              <w:rPr>
                <w:rFonts w:ascii="Times New Roman" w:hAnsi="Times New Roman"/>
                <w:sz w:val="24"/>
                <w:szCs w:val="24"/>
                <w:lang w:eastAsia="ru-RU"/>
              </w:rPr>
              <w:t>ния;</w:t>
            </w:r>
          </w:p>
          <w:p w:rsidR="00BE4531" w:rsidRPr="00310E6C" w:rsidRDefault="00BE4531" w:rsidP="00310E6C">
            <w:pPr>
              <w:spacing w:after="0" w:line="240" w:lineRule="auto"/>
              <w:jc w:val="both"/>
              <w:rPr>
                <w:rFonts w:ascii="Times New Roman" w:hAnsi="Times New Roman"/>
                <w:sz w:val="24"/>
                <w:szCs w:val="24"/>
                <w:lang w:eastAsia="ru-RU"/>
              </w:rPr>
            </w:pPr>
          </w:p>
          <w:p w:rsidR="00BE4531" w:rsidRPr="00310E6C" w:rsidRDefault="00BE4531" w:rsidP="00310E6C">
            <w:pPr>
              <w:spacing w:after="0" w:line="240" w:lineRule="auto"/>
              <w:jc w:val="both"/>
              <w:rPr>
                <w:rFonts w:ascii="Times New Roman" w:hAnsi="Times New Roman"/>
                <w:sz w:val="24"/>
                <w:szCs w:val="24"/>
                <w:lang w:eastAsia="ru-RU"/>
              </w:rPr>
            </w:pPr>
            <w:r w:rsidRPr="00310E6C">
              <w:rPr>
                <w:rFonts w:ascii="Times New Roman" w:hAnsi="Times New Roman"/>
                <w:sz w:val="24"/>
                <w:szCs w:val="24"/>
                <w:lang w:eastAsia="ru-RU"/>
              </w:rPr>
              <w:t>снижение количества правонарушений, сове</w:t>
            </w:r>
            <w:r w:rsidRPr="00310E6C">
              <w:rPr>
                <w:rFonts w:ascii="Times New Roman" w:hAnsi="Times New Roman"/>
                <w:sz w:val="24"/>
                <w:szCs w:val="24"/>
                <w:lang w:eastAsia="ru-RU"/>
              </w:rPr>
              <w:t>р</w:t>
            </w:r>
            <w:r w:rsidRPr="00310E6C">
              <w:rPr>
                <w:rFonts w:ascii="Times New Roman" w:hAnsi="Times New Roman"/>
                <w:sz w:val="24"/>
                <w:szCs w:val="24"/>
                <w:lang w:eastAsia="ru-RU"/>
              </w:rPr>
              <w:t>шаемых несовершеннолетними;</w:t>
            </w:r>
          </w:p>
          <w:p w:rsidR="00BE4531" w:rsidRPr="00310E6C" w:rsidRDefault="00BE4531" w:rsidP="00310E6C">
            <w:pPr>
              <w:spacing w:after="0" w:line="240" w:lineRule="auto"/>
              <w:jc w:val="both"/>
              <w:rPr>
                <w:rFonts w:ascii="Times New Roman" w:hAnsi="Times New Roman"/>
                <w:sz w:val="24"/>
                <w:szCs w:val="24"/>
                <w:lang w:eastAsia="ru-RU"/>
              </w:rPr>
            </w:pPr>
          </w:p>
          <w:p w:rsidR="00BE4531" w:rsidRPr="00310E6C" w:rsidRDefault="00BE4531" w:rsidP="00310E6C">
            <w:pPr>
              <w:suppressAutoHyphens/>
              <w:spacing w:after="0" w:line="240" w:lineRule="auto"/>
              <w:jc w:val="both"/>
              <w:rPr>
                <w:rFonts w:ascii="Times New Roman" w:hAnsi="Times New Roman"/>
                <w:sz w:val="24"/>
                <w:szCs w:val="24"/>
              </w:rPr>
            </w:pPr>
            <w:r w:rsidRPr="00310E6C">
              <w:rPr>
                <w:rFonts w:ascii="Times New Roman" w:hAnsi="Times New Roman"/>
                <w:sz w:val="24"/>
                <w:szCs w:val="24"/>
                <w:lang w:eastAsia="ru-RU"/>
              </w:rPr>
              <w:t>снижение количества преступлений, совершаемых лицами, ранее совершавшими правонарушения;</w:t>
            </w:r>
          </w:p>
          <w:p w:rsidR="00BE4531" w:rsidRPr="00310E6C" w:rsidRDefault="00BE4531" w:rsidP="00951E76">
            <w:pPr>
              <w:suppressAutoHyphens/>
              <w:spacing w:after="0" w:line="240" w:lineRule="auto"/>
              <w:jc w:val="both"/>
              <w:rPr>
                <w:rFonts w:ascii="Times New Roman" w:hAnsi="Times New Roman"/>
                <w:sz w:val="24"/>
                <w:szCs w:val="24"/>
              </w:rPr>
            </w:pPr>
          </w:p>
        </w:tc>
      </w:tr>
    </w:tbl>
    <w:p w:rsidR="00BE4531" w:rsidRPr="00310E6C" w:rsidRDefault="00BE4531" w:rsidP="00D45479">
      <w:pPr>
        <w:suppressAutoHyphens/>
        <w:spacing w:line="240" w:lineRule="exact"/>
        <w:ind w:firstLine="709"/>
        <w:jc w:val="center"/>
        <w:rPr>
          <w:rFonts w:ascii="Times New Roman" w:hAnsi="Times New Roman"/>
          <w:sz w:val="28"/>
          <w:szCs w:val="28"/>
        </w:rPr>
      </w:pPr>
    </w:p>
    <w:p w:rsidR="00BE4531" w:rsidRPr="00310E6C" w:rsidRDefault="00BE4531" w:rsidP="0091471B">
      <w:pPr>
        <w:spacing w:after="0" w:line="240" w:lineRule="exact"/>
        <w:jc w:val="center"/>
        <w:rPr>
          <w:rFonts w:ascii="Times New Roman" w:hAnsi="Times New Roman"/>
          <w:sz w:val="28"/>
          <w:szCs w:val="28"/>
        </w:rPr>
      </w:pPr>
      <w:r w:rsidRPr="00310E6C">
        <w:rPr>
          <w:rFonts w:ascii="Times New Roman" w:hAnsi="Times New Roman"/>
          <w:sz w:val="28"/>
          <w:szCs w:val="28"/>
        </w:rPr>
        <w:t xml:space="preserve">РАЗДЕЛ 1.  ХАРАКТЕРИСТИКА ОСНОВНЫХ МЕРОПРИЯТИЙ </w:t>
      </w:r>
    </w:p>
    <w:p w:rsidR="00BE4531" w:rsidRPr="00310E6C" w:rsidRDefault="00BE4531" w:rsidP="0091471B">
      <w:pPr>
        <w:spacing w:after="0" w:line="240" w:lineRule="exact"/>
        <w:jc w:val="center"/>
        <w:rPr>
          <w:rFonts w:ascii="Times New Roman" w:hAnsi="Times New Roman"/>
          <w:sz w:val="28"/>
          <w:szCs w:val="28"/>
        </w:rPr>
      </w:pPr>
      <w:r w:rsidRPr="00310E6C">
        <w:rPr>
          <w:rFonts w:ascii="Times New Roman" w:hAnsi="Times New Roman"/>
          <w:sz w:val="28"/>
          <w:szCs w:val="28"/>
        </w:rPr>
        <w:t>ПОДПРОГРАММЫ</w:t>
      </w:r>
    </w:p>
    <w:p w:rsidR="00BE4531" w:rsidRPr="00310E6C" w:rsidRDefault="00BE4531" w:rsidP="0077443C">
      <w:pPr>
        <w:suppressAutoHyphens/>
        <w:spacing w:after="0" w:line="240" w:lineRule="auto"/>
        <w:ind w:hanging="110"/>
        <w:jc w:val="both"/>
        <w:rPr>
          <w:rFonts w:ascii="Times New Roman" w:hAnsi="Times New Roman"/>
          <w:sz w:val="28"/>
          <w:szCs w:val="28"/>
        </w:rPr>
      </w:pP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1. Повышение уровня правовой грамотности и развитие правосознания населения Ставропольского края.</w:t>
      </w: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В рамках реализации данного основного мероприятия Подпрограммы</w:t>
      </w: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предусматривается:</w:t>
      </w: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проведение в Курском районе ежегодных отчетов участковых уполномоченных полиции о результатах работы перед гражданами при участии органов местного самоуправления края и информирование граждан по месту жительства о наиболее распространенных формах и способах совершения преступных посягательств;</w:t>
      </w: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информирование населения Курского района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использованием в том числе СМИ, а также путем размещения данной информации в информационно-телекоммуникационной сети «Интернет»;</w:t>
      </w: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 xml:space="preserve">Непосредственным результатом реализации данного основного мероприятия Подпрограммы станет повышение уровня информированности жителей Курского района о способах и средствах правомерной защиты от преступных и иных посягательств.  </w:t>
      </w: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Ответственными исполнителями данного основного мероприятия Подпрограммы являются администрация Курского муниципального района Ставропольского края</w:t>
      </w: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В реализации данного основного мероприятия Подпрограммы участвуют органы местного самоуправления муниципальных образований, отдел МВД России по Курскому району (по согласованию).</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2. Профилактика правонарушений, совершаемых на территории Курского района лицами в состоянии алкогольного опьянения и в отношении их.</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В рамках реализации данного основного мероприятия Подпрограммы предусматривается:</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организация информирования населения Курского района о последствиях нахождения на улице и других общественных местах Ставропольского края в состоянии алкогольного опьянения, а также о действиях граждан в случае обнаружения ими на улице и других общественных местах лиц с признаками сильного алкогольного опьянения;</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проведение муниципальными учреждениями мероприятий по антиалкогольной пропаганде среди несовершеннолетних Курского района;</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проведение массовых акций, направленных на ведение здорового образа жизни и информирование населения в Курском районе о вредном влиянии на организм человека злоупотребления алкоголем;</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проведение профилактических мероприятий, направленных на снижение количества потребления алкоголя населением Курского района и на его мотивацию к ведению здорового образа жизни;</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Непосредственным результатом реализации данного основного мероприятия Подпрограммы станет снижение доли правонарушений (преступлений), совершаемых на территории Курского района лицами в состоянии алкогольного опьянения, в общем количестве правонарушений (преступлений), совершаемых на территории Курского района.</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Ответственными исполнителями данного основного мероприятия Подпрограммы являются администрация Курского муниципального района Ставропольского края</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В реализации данного основного мероприятия Подпрограммы участвуют органы местного самоуправления муниципальных образований, отдел МВД России по Курскому району (по согласованию).</w:t>
      </w:r>
    </w:p>
    <w:p w:rsidR="00BE4531" w:rsidRPr="00310E6C" w:rsidRDefault="00BE4531" w:rsidP="0077443C">
      <w:pPr>
        <w:suppressAutoHyphens/>
        <w:spacing w:after="0" w:line="240" w:lineRule="auto"/>
        <w:jc w:val="both"/>
        <w:rPr>
          <w:rFonts w:ascii="Times New Roman" w:hAnsi="Times New Roman"/>
          <w:sz w:val="28"/>
          <w:szCs w:val="28"/>
        </w:rPr>
      </w:pP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3. Осуществление мероприятий по социальной адаптации, ресоциализации, социальной реабилитации лиц, освободившихся из мест лишения свободы и находящихся в трудной жизненной ситуации</w:t>
      </w:r>
    </w:p>
    <w:p w:rsidR="00BE4531" w:rsidRPr="00310E6C" w:rsidRDefault="00BE4531" w:rsidP="0077443C">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В рамках реализации данного основного мероприятия Подпрограммы предусматривается:</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информирование лиц, отбывающих наказание, не  связанное с лишением свободы, о положении на рынке труда в Курском районе</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оказание содействия лицам, отбывающим наказание, не связанное с лишением свободы, в трудоустройстве на рабочие места, заявленные работодателями</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Непосредственным результатом реализации данного основного мероприятия Подпрограммы станет снижение доли правонарушений (преступлений), совершаемых на территории Курского района лицами совершаемых лицами, ранее совершавшими правонарушения.</w:t>
      </w:r>
    </w:p>
    <w:p w:rsidR="00BE4531" w:rsidRPr="00310E6C" w:rsidRDefault="00BE4531" w:rsidP="00630C67">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Ответственными исполнителями данного основного мероприятия Подпрограммы являются администрация Курского муниципального района Ставропольского края</w:t>
      </w:r>
    </w:p>
    <w:p w:rsidR="00BE4531" w:rsidRPr="00310E6C" w:rsidRDefault="00BE4531" w:rsidP="00436395">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В реализации данного основного мероприятия Подпрограммы участвуют органы местного самоуправления муниципальных образований, отдел МВД России по Курскому району, государственное бюджетное учреждение социального обслуживания «Курский центр социального обслуживания населения», государственное казенное учреждение «Центр занятости населения Курского района», Курский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Ставропольскому краю (по согласованию).</w:t>
      </w:r>
    </w:p>
    <w:p w:rsidR="00BE4531" w:rsidRPr="00310E6C" w:rsidRDefault="00BE4531" w:rsidP="0077443C">
      <w:pPr>
        <w:suppressAutoHyphens/>
        <w:spacing w:after="0" w:line="240" w:lineRule="auto"/>
        <w:jc w:val="both"/>
        <w:rPr>
          <w:rFonts w:ascii="Times New Roman" w:hAnsi="Times New Roman"/>
          <w:sz w:val="28"/>
          <w:szCs w:val="28"/>
        </w:rPr>
      </w:pPr>
    </w:p>
    <w:p w:rsidR="00BE4531" w:rsidRPr="00310E6C" w:rsidRDefault="00BE4531" w:rsidP="00DF7A11">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 xml:space="preserve">4. Обеспечение безопасности в местах массового пребывания людей. </w:t>
      </w:r>
    </w:p>
    <w:p w:rsidR="00BE4531" w:rsidRPr="00310E6C" w:rsidRDefault="00BE4531" w:rsidP="009B4C27">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В рамках реализации данного основного мероприятия Подпрограммы предусматривается:</w:t>
      </w:r>
    </w:p>
    <w:p w:rsidR="00BE4531" w:rsidRPr="00310E6C" w:rsidRDefault="00BE4531" w:rsidP="00DF7A11">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приобретение средств инженерно-технической защищенности объектов и территорий проведения мероприятий с массовым участием граждан;</w:t>
      </w:r>
    </w:p>
    <w:p w:rsidR="00BE4531" w:rsidRPr="00310E6C" w:rsidRDefault="00BE4531" w:rsidP="00DF7A11">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создание условий по стимулированию участия населения в деятельности добровольных формирований населения по охране общественного порядка;</w:t>
      </w:r>
    </w:p>
    <w:p w:rsidR="00BE4531" w:rsidRPr="00310E6C" w:rsidRDefault="00BE4531" w:rsidP="00DF7A11">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обучение народных дружинников основам охраны общественного порядка, профилактики и пресечения правонарушений.</w:t>
      </w:r>
    </w:p>
    <w:p w:rsidR="00BE4531" w:rsidRPr="00310E6C" w:rsidRDefault="00BE4531" w:rsidP="009B4C27">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Непосредственным результатом реализации данного основного мероприятия Подпрограммы станет снижение количества правонарушений, совершаемых на улицах и в других общественных местах.</w:t>
      </w:r>
    </w:p>
    <w:p w:rsidR="00BE4531" w:rsidRPr="00310E6C" w:rsidRDefault="00BE4531" w:rsidP="009B4C27">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Ответственными исполнителями данного основного мероприятия Подпрограммы являются администрация Курского муниципального района Ставропольского края</w:t>
      </w:r>
    </w:p>
    <w:p w:rsidR="00BE4531" w:rsidRPr="00310E6C" w:rsidRDefault="00BE4531" w:rsidP="009B4C27">
      <w:pPr>
        <w:suppressAutoHyphens/>
        <w:spacing w:after="0" w:line="240" w:lineRule="auto"/>
        <w:jc w:val="both"/>
        <w:rPr>
          <w:rFonts w:ascii="Times New Roman" w:hAnsi="Times New Roman"/>
          <w:sz w:val="28"/>
          <w:szCs w:val="28"/>
        </w:rPr>
      </w:pPr>
      <w:r w:rsidRPr="00310E6C">
        <w:rPr>
          <w:rFonts w:ascii="Times New Roman" w:hAnsi="Times New Roman"/>
          <w:sz w:val="28"/>
          <w:szCs w:val="28"/>
        </w:rPr>
        <w:tab/>
        <w:t>В реализации данного основного мероприятия Подпрограммы участвуют органы местного самоуправления муниципальных образований, отдел МВД России по Курскому району, (по согласованию).</w:t>
      </w:r>
    </w:p>
    <w:p w:rsidR="00BE4531" w:rsidRPr="00310E6C" w:rsidRDefault="00BE4531" w:rsidP="009B4C27">
      <w:pPr>
        <w:suppressAutoHyphens/>
        <w:spacing w:after="0" w:line="240" w:lineRule="auto"/>
        <w:jc w:val="both"/>
        <w:rPr>
          <w:rFonts w:ascii="Times New Roman" w:hAnsi="Times New Roman"/>
          <w:sz w:val="28"/>
          <w:szCs w:val="28"/>
        </w:rPr>
      </w:pPr>
    </w:p>
    <w:p w:rsidR="00BE4531" w:rsidRPr="00310E6C" w:rsidRDefault="00BE4531" w:rsidP="00DF7A11">
      <w:pPr>
        <w:suppressAutoHyphens/>
        <w:spacing w:after="0" w:line="240" w:lineRule="auto"/>
        <w:jc w:val="both"/>
        <w:rPr>
          <w:rFonts w:ascii="Times New Roman" w:hAnsi="Times New Roman"/>
          <w:sz w:val="28"/>
          <w:szCs w:val="28"/>
        </w:rPr>
      </w:pPr>
    </w:p>
    <w:sectPr w:rsidR="00BE4531" w:rsidRPr="00310E6C" w:rsidSect="00587EC2">
      <w:headerReference w:type="default" r:id="rId7"/>
      <w:headerReference w:type="first" r:id="rId8"/>
      <w:pgSz w:w="11907" w:h="16839" w:code="9"/>
      <w:pgMar w:top="993" w:right="567" w:bottom="851" w:left="1985" w:header="709" w:footer="709" w:gutter="0"/>
      <w:pgNumType w:fmt="numberInDash"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31" w:rsidRDefault="00BE4531" w:rsidP="00FB4AFB">
      <w:pPr>
        <w:spacing w:after="0" w:line="240" w:lineRule="auto"/>
      </w:pPr>
      <w:r>
        <w:separator/>
      </w:r>
    </w:p>
  </w:endnote>
  <w:endnote w:type="continuationSeparator" w:id="0">
    <w:p w:rsidR="00BE4531" w:rsidRDefault="00BE4531" w:rsidP="00FB4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31" w:rsidRDefault="00BE4531" w:rsidP="00FB4AFB">
      <w:pPr>
        <w:spacing w:after="0" w:line="240" w:lineRule="auto"/>
      </w:pPr>
      <w:r>
        <w:separator/>
      </w:r>
    </w:p>
  </w:footnote>
  <w:footnote w:type="continuationSeparator" w:id="0">
    <w:p w:rsidR="00BE4531" w:rsidRDefault="00BE4531" w:rsidP="00FB4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31" w:rsidRDefault="00BE4531">
    <w:pPr>
      <w:pStyle w:val="Header"/>
      <w:jc w:val="center"/>
    </w:pPr>
  </w:p>
  <w:p w:rsidR="00BE4531" w:rsidRDefault="00BE4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31" w:rsidRDefault="00BE4531">
    <w:pPr>
      <w:pStyle w:val="Header"/>
      <w:jc w:val="center"/>
    </w:pPr>
    <w:fldSimple w:instr="PAGE   \* MERGEFORMAT">
      <w:r>
        <w:rPr>
          <w:noProof/>
        </w:rPr>
        <w:t>10</w:t>
      </w:r>
    </w:fldSimple>
  </w:p>
  <w:p w:rsidR="00BE4531" w:rsidRDefault="00BE4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57BC"/>
    <w:multiLevelType w:val="hybridMultilevel"/>
    <w:tmpl w:val="0FB62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9A844DB"/>
    <w:multiLevelType w:val="hybridMultilevel"/>
    <w:tmpl w:val="F774C59A"/>
    <w:lvl w:ilvl="0" w:tplc="1D1037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7CA528A3"/>
    <w:multiLevelType w:val="hybridMultilevel"/>
    <w:tmpl w:val="4C1AFB5C"/>
    <w:lvl w:ilvl="0" w:tplc="12EAF5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E8C"/>
    <w:rsid w:val="00003623"/>
    <w:rsid w:val="00020198"/>
    <w:rsid w:val="00021C58"/>
    <w:rsid w:val="0003226B"/>
    <w:rsid w:val="00037973"/>
    <w:rsid w:val="0004451A"/>
    <w:rsid w:val="00045CE5"/>
    <w:rsid w:val="0005268A"/>
    <w:rsid w:val="000533C9"/>
    <w:rsid w:val="00054CDD"/>
    <w:rsid w:val="00055630"/>
    <w:rsid w:val="00061C8C"/>
    <w:rsid w:val="00061FC7"/>
    <w:rsid w:val="000766C0"/>
    <w:rsid w:val="00085B1F"/>
    <w:rsid w:val="00091599"/>
    <w:rsid w:val="00093A49"/>
    <w:rsid w:val="00096F25"/>
    <w:rsid w:val="000A48AA"/>
    <w:rsid w:val="000A5E6B"/>
    <w:rsid w:val="000B1EA4"/>
    <w:rsid w:val="000B32F0"/>
    <w:rsid w:val="000B6239"/>
    <w:rsid w:val="000D0C51"/>
    <w:rsid w:val="000D4D82"/>
    <w:rsid w:val="000D6050"/>
    <w:rsid w:val="000E5596"/>
    <w:rsid w:val="000E6D4F"/>
    <w:rsid w:val="000F07EE"/>
    <w:rsid w:val="000F2BC1"/>
    <w:rsid w:val="000F4A29"/>
    <w:rsid w:val="000F60F7"/>
    <w:rsid w:val="001067DC"/>
    <w:rsid w:val="00106F6F"/>
    <w:rsid w:val="00107C4E"/>
    <w:rsid w:val="001139EB"/>
    <w:rsid w:val="001153C7"/>
    <w:rsid w:val="00123863"/>
    <w:rsid w:val="00134F0E"/>
    <w:rsid w:val="00135C63"/>
    <w:rsid w:val="0013711A"/>
    <w:rsid w:val="00137CD6"/>
    <w:rsid w:val="00140901"/>
    <w:rsid w:val="0014164B"/>
    <w:rsid w:val="00142CAF"/>
    <w:rsid w:val="00153484"/>
    <w:rsid w:val="00165676"/>
    <w:rsid w:val="00167547"/>
    <w:rsid w:val="001701ED"/>
    <w:rsid w:val="00171D75"/>
    <w:rsid w:val="00176DB0"/>
    <w:rsid w:val="001837BE"/>
    <w:rsid w:val="00187D68"/>
    <w:rsid w:val="00191FCC"/>
    <w:rsid w:val="00192135"/>
    <w:rsid w:val="001A401E"/>
    <w:rsid w:val="001B3B94"/>
    <w:rsid w:val="001B7F2B"/>
    <w:rsid w:val="001B7F45"/>
    <w:rsid w:val="001C30E0"/>
    <w:rsid w:val="001D4837"/>
    <w:rsid w:val="001F253D"/>
    <w:rsid w:val="001F50CF"/>
    <w:rsid w:val="001F6E32"/>
    <w:rsid w:val="001F7652"/>
    <w:rsid w:val="00205336"/>
    <w:rsid w:val="00216D0A"/>
    <w:rsid w:val="00220011"/>
    <w:rsid w:val="00227F54"/>
    <w:rsid w:val="002339B3"/>
    <w:rsid w:val="00234628"/>
    <w:rsid w:val="00243504"/>
    <w:rsid w:val="00244FB5"/>
    <w:rsid w:val="00245292"/>
    <w:rsid w:val="00262032"/>
    <w:rsid w:val="0026227A"/>
    <w:rsid w:val="002646FA"/>
    <w:rsid w:val="00266DFF"/>
    <w:rsid w:val="00266FA1"/>
    <w:rsid w:val="0027649D"/>
    <w:rsid w:val="002807CA"/>
    <w:rsid w:val="0028321F"/>
    <w:rsid w:val="00286956"/>
    <w:rsid w:val="00293779"/>
    <w:rsid w:val="002A0DBC"/>
    <w:rsid w:val="002A3ABE"/>
    <w:rsid w:val="002B450F"/>
    <w:rsid w:val="002C4E51"/>
    <w:rsid w:val="002D2503"/>
    <w:rsid w:val="002E2D79"/>
    <w:rsid w:val="002F24AF"/>
    <w:rsid w:val="002F259A"/>
    <w:rsid w:val="002F44A1"/>
    <w:rsid w:val="00310E6C"/>
    <w:rsid w:val="00311A90"/>
    <w:rsid w:val="003145CD"/>
    <w:rsid w:val="003253DF"/>
    <w:rsid w:val="00330C75"/>
    <w:rsid w:val="00340FA0"/>
    <w:rsid w:val="003431A5"/>
    <w:rsid w:val="003455FD"/>
    <w:rsid w:val="003476C5"/>
    <w:rsid w:val="00352CA6"/>
    <w:rsid w:val="003530BC"/>
    <w:rsid w:val="00370403"/>
    <w:rsid w:val="00380595"/>
    <w:rsid w:val="00382C59"/>
    <w:rsid w:val="00384402"/>
    <w:rsid w:val="003954F7"/>
    <w:rsid w:val="003A5015"/>
    <w:rsid w:val="003B0280"/>
    <w:rsid w:val="003B3461"/>
    <w:rsid w:val="003B4160"/>
    <w:rsid w:val="003B54D9"/>
    <w:rsid w:val="003D471E"/>
    <w:rsid w:val="003D607B"/>
    <w:rsid w:val="003D6271"/>
    <w:rsid w:val="003E01F4"/>
    <w:rsid w:val="003E74F2"/>
    <w:rsid w:val="003F7811"/>
    <w:rsid w:val="004009C8"/>
    <w:rsid w:val="00411130"/>
    <w:rsid w:val="00412894"/>
    <w:rsid w:val="00413AC9"/>
    <w:rsid w:val="00415E5F"/>
    <w:rsid w:val="00420AD4"/>
    <w:rsid w:val="00423999"/>
    <w:rsid w:val="00431B46"/>
    <w:rsid w:val="00433B80"/>
    <w:rsid w:val="0043539E"/>
    <w:rsid w:val="00436395"/>
    <w:rsid w:val="004365A0"/>
    <w:rsid w:val="004474E4"/>
    <w:rsid w:val="004477DB"/>
    <w:rsid w:val="004579B8"/>
    <w:rsid w:val="00461BFD"/>
    <w:rsid w:val="00470B09"/>
    <w:rsid w:val="00471A6F"/>
    <w:rsid w:val="004746B9"/>
    <w:rsid w:val="004809ED"/>
    <w:rsid w:val="00484486"/>
    <w:rsid w:val="004A1183"/>
    <w:rsid w:val="004A2CF1"/>
    <w:rsid w:val="004B5A35"/>
    <w:rsid w:val="004C582E"/>
    <w:rsid w:val="004C6639"/>
    <w:rsid w:val="004D20ED"/>
    <w:rsid w:val="004D39AB"/>
    <w:rsid w:val="004D71FD"/>
    <w:rsid w:val="004E5150"/>
    <w:rsid w:val="004F1C39"/>
    <w:rsid w:val="004F3C39"/>
    <w:rsid w:val="004F602A"/>
    <w:rsid w:val="004F68C6"/>
    <w:rsid w:val="00504104"/>
    <w:rsid w:val="00515EB0"/>
    <w:rsid w:val="00526468"/>
    <w:rsid w:val="00540472"/>
    <w:rsid w:val="00543214"/>
    <w:rsid w:val="00544682"/>
    <w:rsid w:val="00545552"/>
    <w:rsid w:val="00554C77"/>
    <w:rsid w:val="005571F1"/>
    <w:rsid w:val="00560173"/>
    <w:rsid w:val="00566082"/>
    <w:rsid w:val="00571D9C"/>
    <w:rsid w:val="005807A2"/>
    <w:rsid w:val="00587EC2"/>
    <w:rsid w:val="005924CE"/>
    <w:rsid w:val="00594A7A"/>
    <w:rsid w:val="005A238B"/>
    <w:rsid w:val="005A7CD3"/>
    <w:rsid w:val="005B0F24"/>
    <w:rsid w:val="005B3683"/>
    <w:rsid w:val="005C002C"/>
    <w:rsid w:val="005C25CF"/>
    <w:rsid w:val="005D6114"/>
    <w:rsid w:val="005E4581"/>
    <w:rsid w:val="005E54E3"/>
    <w:rsid w:val="005F3ACE"/>
    <w:rsid w:val="005F4AA2"/>
    <w:rsid w:val="0060293A"/>
    <w:rsid w:val="0060522F"/>
    <w:rsid w:val="00606237"/>
    <w:rsid w:val="00611704"/>
    <w:rsid w:val="00630C67"/>
    <w:rsid w:val="00636477"/>
    <w:rsid w:val="006427E8"/>
    <w:rsid w:val="00651214"/>
    <w:rsid w:val="00652F8C"/>
    <w:rsid w:val="00657B7A"/>
    <w:rsid w:val="00660618"/>
    <w:rsid w:val="00660BC3"/>
    <w:rsid w:val="00670F23"/>
    <w:rsid w:val="00671099"/>
    <w:rsid w:val="006718F7"/>
    <w:rsid w:val="00680145"/>
    <w:rsid w:val="00682726"/>
    <w:rsid w:val="006866CF"/>
    <w:rsid w:val="00687DDA"/>
    <w:rsid w:val="006913CB"/>
    <w:rsid w:val="00695C0C"/>
    <w:rsid w:val="006B4829"/>
    <w:rsid w:val="006C7034"/>
    <w:rsid w:val="006D14E4"/>
    <w:rsid w:val="006D1625"/>
    <w:rsid w:val="006D3391"/>
    <w:rsid w:val="006E562E"/>
    <w:rsid w:val="006E6825"/>
    <w:rsid w:val="006F44DA"/>
    <w:rsid w:val="006F4A49"/>
    <w:rsid w:val="0070410F"/>
    <w:rsid w:val="007124BA"/>
    <w:rsid w:val="007150AE"/>
    <w:rsid w:val="00716DB8"/>
    <w:rsid w:val="007178DB"/>
    <w:rsid w:val="00720EBA"/>
    <w:rsid w:val="007219ED"/>
    <w:rsid w:val="0072248F"/>
    <w:rsid w:val="00722CC0"/>
    <w:rsid w:val="0073072E"/>
    <w:rsid w:val="007367B9"/>
    <w:rsid w:val="007414BB"/>
    <w:rsid w:val="007437ED"/>
    <w:rsid w:val="00744C20"/>
    <w:rsid w:val="0075093F"/>
    <w:rsid w:val="0075681E"/>
    <w:rsid w:val="00762514"/>
    <w:rsid w:val="0076666D"/>
    <w:rsid w:val="00766CFF"/>
    <w:rsid w:val="007715D4"/>
    <w:rsid w:val="0077443C"/>
    <w:rsid w:val="00776DC2"/>
    <w:rsid w:val="0078431A"/>
    <w:rsid w:val="00784AC1"/>
    <w:rsid w:val="0078770F"/>
    <w:rsid w:val="00790128"/>
    <w:rsid w:val="00791496"/>
    <w:rsid w:val="0079360D"/>
    <w:rsid w:val="00794A6E"/>
    <w:rsid w:val="00795BBA"/>
    <w:rsid w:val="007A3599"/>
    <w:rsid w:val="007A76B5"/>
    <w:rsid w:val="007B0A0C"/>
    <w:rsid w:val="007B0C19"/>
    <w:rsid w:val="007B6C00"/>
    <w:rsid w:val="007C0836"/>
    <w:rsid w:val="007C203D"/>
    <w:rsid w:val="007C5430"/>
    <w:rsid w:val="007D02FF"/>
    <w:rsid w:val="007D16D4"/>
    <w:rsid w:val="007D2B2D"/>
    <w:rsid w:val="007E66E8"/>
    <w:rsid w:val="007F02A0"/>
    <w:rsid w:val="007F3A44"/>
    <w:rsid w:val="007F47CD"/>
    <w:rsid w:val="007F7832"/>
    <w:rsid w:val="0080053C"/>
    <w:rsid w:val="00800F53"/>
    <w:rsid w:val="008011CA"/>
    <w:rsid w:val="00811140"/>
    <w:rsid w:val="00814127"/>
    <w:rsid w:val="00816082"/>
    <w:rsid w:val="008175D9"/>
    <w:rsid w:val="008177D3"/>
    <w:rsid w:val="00817944"/>
    <w:rsid w:val="00825840"/>
    <w:rsid w:val="00827228"/>
    <w:rsid w:val="008333D2"/>
    <w:rsid w:val="00841FDD"/>
    <w:rsid w:val="0084641F"/>
    <w:rsid w:val="008540AA"/>
    <w:rsid w:val="008546C8"/>
    <w:rsid w:val="008614A5"/>
    <w:rsid w:val="00866CED"/>
    <w:rsid w:val="00872E9E"/>
    <w:rsid w:val="00875F64"/>
    <w:rsid w:val="008805B6"/>
    <w:rsid w:val="00880B9B"/>
    <w:rsid w:val="00882FBA"/>
    <w:rsid w:val="008A313D"/>
    <w:rsid w:val="008B6664"/>
    <w:rsid w:val="008B7229"/>
    <w:rsid w:val="008C2D54"/>
    <w:rsid w:val="008C5CC2"/>
    <w:rsid w:val="008C6D81"/>
    <w:rsid w:val="008D1B68"/>
    <w:rsid w:val="008D2674"/>
    <w:rsid w:val="008D54F5"/>
    <w:rsid w:val="008D5632"/>
    <w:rsid w:val="008D59F9"/>
    <w:rsid w:val="008E0076"/>
    <w:rsid w:val="008E77A6"/>
    <w:rsid w:val="008F63FB"/>
    <w:rsid w:val="008F765F"/>
    <w:rsid w:val="009000E3"/>
    <w:rsid w:val="00903584"/>
    <w:rsid w:val="00912743"/>
    <w:rsid w:val="00914183"/>
    <w:rsid w:val="0091471B"/>
    <w:rsid w:val="0091476E"/>
    <w:rsid w:val="0092077B"/>
    <w:rsid w:val="0092380B"/>
    <w:rsid w:val="00944E8C"/>
    <w:rsid w:val="00951E76"/>
    <w:rsid w:val="00955E7C"/>
    <w:rsid w:val="009644AF"/>
    <w:rsid w:val="00977140"/>
    <w:rsid w:val="0098239D"/>
    <w:rsid w:val="00990CA7"/>
    <w:rsid w:val="009B0631"/>
    <w:rsid w:val="009B2BD3"/>
    <w:rsid w:val="009B4C27"/>
    <w:rsid w:val="009B551D"/>
    <w:rsid w:val="009C3F52"/>
    <w:rsid w:val="009C586A"/>
    <w:rsid w:val="009E0BF6"/>
    <w:rsid w:val="009E14E6"/>
    <w:rsid w:val="009E6DF9"/>
    <w:rsid w:val="009E7346"/>
    <w:rsid w:val="009F4B27"/>
    <w:rsid w:val="00A033C9"/>
    <w:rsid w:val="00A04D66"/>
    <w:rsid w:val="00A07106"/>
    <w:rsid w:val="00A17D4D"/>
    <w:rsid w:val="00A25293"/>
    <w:rsid w:val="00A309B6"/>
    <w:rsid w:val="00A438E9"/>
    <w:rsid w:val="00A44B22"/>
    <w:rsid w:val="00A454A0"/>
    <w:rsid w:val="00A45EAB"/>
    <w:rsid w:val="00A46BC5"/>
    <w:rsid w:val="00A50D6E"/>
    <w:rsid w:val="00A50FEC"/>
    <w:rsid w:val="00A5186A"/>
    <w:rsid w:val="00A521E6"/>
    <w:rsid w:val="00A7398D"/>
    <w:rsid w:val="00A762BE"/>
    <w:rsid w:val="00A77392"/>
    <w:rsid w:val="00A843A8"/>
    <w:rsid w:val="00AA3DB3"/>
    <w:rsid w:val="00AA5B65"/>
    <w:rsid w:val="00AA674B"/>
    <w:rsid w:val="00AA7F94"/>
    <w:rsid w:val="00AB05D0"/>
    <w:rsid w:val="00AC1E4A"/>
    <w:rsid w:val="00AE0C07"/>
    <w:rsid w:val="00AE2ABD"/>
    <w:rsid w:val="00AF2F8F"/>
    <w:rsid w:val="00B00ABB"/>
    <w:rsid w:val="00B04AF1"/>
    <w:rsid w:val="00B05648"/>
    <w:rsid w:val="00B20AE2"/>
    <w:rsid w:val="00B20DC3"/>
    <w:rsid w:val="00B23BF7"/>
    <w:rsid w:val="00B267ED"/>
    <w:rsid w:val="00B27C17"/>
    <w:rsid w:val="00B4262B"/>
    <w:rsid w:val="00B51101"/>
    <w:rsid w:val="00B54B49"/>
    <w:rsid w:val="00B638D7"/>
    <w:rsid w:val="00B67ECE"/>
    <w:rsid w:val="00B7000C"/>
    <w:rsid w:val="00B74F01"/>
    <w:rsid w:val="00B75C0A"/>
    <w:rsid w:val="00B7625A"/>
    <w:rsid w:val="00B81D8A"/>
    <w:rsid w:val="00B84989"/>
    <w:rsid w:val="00B87F55"/>
    <w:rsid w:val="00B912D8"/>
    <w:rsid w:val="00BA1BEB"/>
    <w:rsid w:val="00BA57BA"/>
    <w:rsid w:val="00BB0786"/>
    <w:rsid w:val="00BB1A10"/>
    <w:rsid w:val="00BB2BD0"/>
    <w:rsid w:val="00BC54A0"/>
    <w:rsid w:val="00BC59B1"/>
    <w:rsid w:val="00BD122B"/>
    <w:rsid w:val="00BD46FD"/>
    <w:rsid w:val="00BE4531"/>
    <w:rsid w:val="00BE7C60"/>
    <w:rsid w:val="00BF40D6"/>
    <w:rsid w:val="00C02E3A"/>
    <w:rsid w:val="00C03755"/>
    <w:rsid w:val="00C10FEC"/>
    <w:rsid w:val="00C14A21"/>
    <w:rsid w:val="00C21702"/>
    <w:rsid w:val="00C356D5"/>
    <w:rsid w:val="00C36430"/>
    <w:rsid w:val="00C41210"/>
    <w:rsid w:val="00C44FE2"/>
    <w:rsid w:val="00C6311B"/>
    <w:rsid w:val="00C82FB4"/>
    <w:rsid w:val="00C83C63"/>
    <w:rsid w:val="00C91B58"/>
    <w:rsid w:val="00CA348D"/>
    <w:rsid w:val="00CA550E"/>
    <w:rsid w:val="00CA6925"/>
    <w:rsid w:val="00CC0FB6"/>
    <w:rsid w:val="00CD2397"/>
    <w:rsid w:val="00CD4075"/>
    <w:rsid w:val="00CE65F6"/>
    <w:rsid w:val="00CF1BEC"/>
    <w:rsid w:val="00D04731"/>
    <w:rsid w:val="00D067E9"/>
    <w:rsid w:val="00D1512B"/>
    <w:rsid w:val="00D21F26"/>
    <w:rsid w:val="00D22E62"/>
    <w:rsid w:val="00D27411"/>
    <w:rsid w:val="00D27DFD"/>
    <w:rsid w:val="00D31442"/>
    <w:rsid w:val="00D43B00"/>
    <w:rsid w:val="00D441AA"/>
    <w:rsid w:val="00D45479"/>
    <w:rsid w:val="00D51BD5"/>
    <w:rsid w:val="00D56D2E"/>
    <w:rsid w:val="00D610EB"/>
    <w:rsid w:val="00D72C33"/>
    <w:rsid w:val="00D805DB"/>
    <w:rsid w:val="00D93932"/>
    <w:rsid w:val="00D97C10"/>
    <w:rsid w:val="00D97DD4"/>
    <w:rsid w:val="00DA004B"/>
    <w:rsid w:val="00DA5549"/>
    <w:rsid w:val="00DB351C"/>
    <w:rsid w:val="00DB4805"/>
    <w:rsid w:val="00DB6210"/>
    <w:rsid w:val="00DC3252"/>
    <w:rsid w:val="00DC3AD9"/>
    <w:rsid w:val="00DC54D6"/>
    <w:rsid w:val="00DC78ED"/>
    <w:rsid w:val="00DD3BAD"/>
    <w:rsid w:val="00DD4378"/>
    <w:rsid w:val="00DD5593"/>
    <w:rsid w:val="00DE342B"/>
    <w:rsid w:val="00DE67E5"/>
    <w:rsid w:val="00DF7A11"/>
    <w:rsid w:val="00E06664"/>
    <w:rsid w:val="00E14BF0"/>
    <w:rsid w:val="00E24F12"/>
    <w:rsid w:val="00E25C88"/>
    <w:rsid w:val="00E318B9"/>
    <w:rsid w:val="00E37874"/>
    <w:rsid w:val="00E43CCC"/>
    <w:rsid w:val="00E506B0"/>
    <w:rsid w:val="00E51938"/>
    <w:rsid w:val="00E55B55"/>
    <w:rsid w:val="00E574E7"/>
    <w:rsid w:val="00E61850"/>
    <w:rsid w:val="00E67399"/>
    <w:rsid w:val="00E70CDA"/>
    <w:rsid w:val="00E70D59"/>
    <w:rsid w:val="00E74B92"/>
    <w:rsid w:val="00E82D52"/>
    <w:rsid w:val="00E8614F"/>
    <w:rsid w:val="00E94746"/>
    <w:rsid w:val="00EA09CE"/>
    <w:rsid w:val="00EA0FD5"/>
    <w:rsid w:val="00EA5A4D"/>
    <w:rsid w:val="00EA7B61"/>
    <w:rsid w:val="00EB5315"/>
    <w:rsid w:val="00EB621C"/>
    <w:rsid w:val="00EC00CA"/>
    <w:rsid w:val="00ED10D8"/>
    <w:rsid w:val="00ED355B"/>
    <w:rsid w:val="00ED4CE1"/>
    <w:rsid w:val="00ED7007"/>
    <w:rsid w:val="00ED7ACB"/>
    <w:rsid w:val="00EE2979"/>
    <w:rsid w:val="00EE3407"/>
    <w:rsid w:val="00F03948"/>
    <w:rsid w:val="00F05E60"/>
    <w:rsid w:val="00F56C1D"/>
    <w:rsid w:val="00F5728A"/>
    <w:rsid w:val="00F57A91"/>
    <w:rsid w:val="00F615A5"/>
    <w:rsid w:val="00F65222"/>
    <w:rsid w:val="00F67FAE"/>
    <w:rsid w:val="00F8117C"/>
    <w:rsid w:val="00F82FD7"/>
    <w:rsid w:val="00F83899"/>
    <w:rsid w:val="00F86488"/>
    <w:rsid w:val="00F873BB"/>
    <w:rsid w:val="00F87EA4"/>
    <w:rsid w:val="00F9152A"/>
    <w:rsid w:val="00F957E5"/>
    <w:rsid w:val="00F96DDE"/>
    <w:rsid w:val="00FA0854"/>
    <w:rsid w:val="00FA33FE"/>
    <w:rsid w:val="00FA4825"/>
    <w:rsid w:val="00FB4AFB"/>
    <w:rsid w:val="00FC4445"/>
    <w:rsid w:val="00FC4A93"/>
    <w:rsid w:val="00FC509D"/>
    <w:rsid w:val="00FC5FA4"/>
    <w:rsid w:val="00FD4666"/>
    <w:rsid w:val="00FD7977"/>
    <w:rsid w:val="00FE1FCB"/>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22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14A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8614A5"/>
    <w:rPr>
      <w:rFonts w:ascii="Tahoma" w:hAnsi="Tahoma"/>
      <w:sz w:val="16"/>
    </w:rPr>
  </w:style>
  <w:style w:type="paragraph" w:styleId="Header">
    <w:name w:val="header"/>
    <w:basedOn w:val="Normal"/>
    <w:link w:val="HeaderChar"/>
    <w:uiPriority w:val="99"/>
    <w:rsid w:val="00FB4AFB"/>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FB4AFB"/>
  </w:style>
  <w:style w:type="paragraph" w:styleId="Footer">
    <w:name w:val="footer"/>
    <w:basedOn w:val="Normal"/>
    <w:link w:val="FooterChar"/>
    <w:uiPriority w:val="99"/>
    <w:rsid w:val="00FB4AFB"/>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FB4AFB"/>
  </w:style>
  <w:style w:type="paragraph" w:styleId="NormalWeb">
    <w:name w:val="Normal (Web)"/>
    <w:basedOn w:val="Normal"/>
    <w:uiPriority w:val="99"/>
    <w:rsid w:val="007F47CD"/>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7F47CD"/>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7F47CD"/>
    <w:rPr>
      <w:rFonts w:ascii="Times New Roman" w:hAnsi="Times New Roman"/>
      <w:sz w:val="24"/>
      <w:lang w:eastAsia="ru-RU"/>
    </w:rPr>
  </w:style>
  <w:style w:type="paragraph" w:styleId="ListParagraph">
    <w:name w:val="List Paragraph"/>
    <w:basedOn w:val="Normal"/>
    <w:uiPriority w:val="99"/>
    <w:qFormat/>
    <w:rsid w:val="00560173"/>
    <w:pPr>
      <w:ind w:left="720"/>
      <w:contextualSpacing/>
    </w:pPr>
  </w:style>
  <w:style w:type="character" w:customStyle="1" w:styleId="apple-converted-space">
    <w:name w:val="apple-converted-space"/>
    <w:uiPriority w:val="99"/>
    <w:rsid w:val="003455FD"/>
  </w:style>
</w:styles>
</file>

<file path=word/webSettings.xml><?xml version="1.0" encoding="utf-8"?>
<w:webSettings xmlns:r="http://schemas.openxmlformats.org/officeDocument/2006/relationships" xmlns:w="http://schemas.openxmlformats.org/wordprocessingml/2006/main">
  <w:divs>
    <w:div w:id="53438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1536</Words>
  <Characters>8759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dc:title>
  <dc:subject/>
  <dc:creator>Индалова</dc:creator>
  <cp:keywords/>
  <dc:description/>
  <cp:lastModifiedBy>Пользователь_1</cp:lastModifiedBy>
  <cp:revision>5</cp:revision>
  <cp:lastPrinted>2020-06-17T12:05:00Z</cp:lastPrinted>
  <dcterms:created xsi:type="dcterms:W3CDTF">2020-06-19T08:41:00Z</dcterms:created>
  <dcterms:modified xsi:type="dcterms:W3CDTF">2020-06-19T11:26:00Z</dcterms:modified>
</cp:coreProperties>
</file>