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9" w:rsidRDefault="00D744C9" w:rsidP="00D744C9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744C9">
        <w:rPr>
          <w:rFonts w:ascii="Times New Roman" w:hAnsi="Times New Roman" w:cs="Times New Roman"/>
          <w:color w:val="000000"/>
          <w:sz w:val="32"/>
          <w:szCs w:val="32"/>
        </w:rPr>
        <w:t>Профориентационная работа центр</w:t>
      </w:r>
      <w:r w:rsidR="002A67E4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D744C9">
        <w:rPr>
          <w:rFonts w:ascii="Times New Roman" w:hAnsi="Times New Roman" w:cs="Times New Roman"/>
          <w:color w:val="000000"/>
          <w:sz w:val="32"/>
          <w:szCs w:val="32"/>
        </w:rPr>
        <w:t xml:space="preserve"> занятости</w:t>
      </w:r>
    </w:p>
    <w:p w:rsidR="002A67E4" w:rsidRPr="002A67E4" w:rsidRDefault="002A67E4" w:rsidP="002A67E4"/>
    <w:p w:rsidR="009F4DD3" w:rsidRPr="002A67E4" w:rsidRDefault="00EF2E25" w:rsidP="002A67E4">
      <w:pPr>
        <w:tabs>
          <w:tab w:val="left" w:pos="705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4057015" cy="3152775"/>
            <wp:effectExtent l="19050" t="0" r="635" b="0"/>
            <wp:wrapTight wrapText="bothSides">
              <wp:wrapPolygon edited="0">
                <wp:start x="-101" y="0"/>
                <wp:lineTo x="-101" y="21535"/>
                <wp:lineTo x="21603" y="21535"/>
                <wp:lineTo x="21603" y="0"/>
                <wp:lineTo x="-101" y="0"/>
              </wp:wrapPolygon>
            </wp:wrapTight>
            <wp:docPr id="1" name="Рисунок 3" descr="C:\Меншерапова\Профориентация\ФОТО\20121018_13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еншерапова\Профориентация\ФОТО\20121018_135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22 января</w:t>
      </w:r>
      <w:r w:rsidR="009F4DD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4DD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>психологом 1 к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>тегории</w:t>
      </w:r>
      <w:r w:rsidR="009F4DD3">
        <w:rPr>
          <w:rFonts w:ascii="Times New Roman" w:eastAsia="Times New Roman" w:hAnsi="Times New Roman" w:cs="Times New Roman"/>
          <w:sz w:val="28"/>
          <w:szCs w:val="28"/>
        </w:rPr>
        <w:t xml:space="preserve"> ГКУ «ЦЗН Курского района» 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 xml:space="preserve">Меншераповой М.И. 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с помощью Мобильного центра занятости уч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а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щимся </w:t>
      </w:r>
      <w:r w:rsidR="009F4DD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 СОШ № 2</w:t>
      </w:r>
      <w:r w:rsidR="009F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Курск</w:t>
      </w:r>
      <w:r w:rsidR="002A67E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F4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9F4DD3">
        <w:rPr>
          <w:rFonts w:ascii="Times New Roman" w:eastAsia="Times New Roman" w:hAnsi="Times New Roman" w:cs="Times New Roman"/>
          <w:sz w:val="28"/>
          <w:szCs w:val="28"/>
        </w:rPr>
        <w:t>оказаны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государс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т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венные ус</w:t>
      </w:r>
      <w:r w:rsidR="002A67E4">
        <w:rPr>
          <w:rFonts w:ascii="Times New Roman" w:eastAsia="Times New Roman" w:hAnsi="Times New Roman" w:cs="Times New Roman"/>
          <w:color w:val="000033"/>
          <w:sz w:val="28"/>
          <w:szCs w:val="28"/>
        </w:rPr>
        <w:t>луги по п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рофессиональной </w:t>
      </w:r>
      <w:r w:rsidR="002A67E4">
        <w:rPr>
          <w:rFonts w:ascii="Times New Roman" w:eastAsia="Times New Roman" w:hAnsi="Times New Roman" w:cs="Times New Roman"/>
          <w:color w:val="000033"/>
          <w:sz w:val="28"/>
          <w:szCs w:val="28"/>
        </w:rPr>
        <w:t>орие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нтации.  Занятие проведено на тему «Вы</w:t>
      </w:r>
      <w:r w:rsidR="002A67E4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бери 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свою пр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о</w:t>
      </w:r>
      <w:r w:rsidR="009F4DD3">
        <w:rPr>
          <w:rFonts w:ascii="Times New Roman" w:eastAsia="Times New Roman" w:hAnsi="Times New Roman" w:cs="Times New Roman"/>
          <w:color w:val="000033"/>
          <w:sz w:val="28"/>
          <w:szCs w:val="28"/>
        </w:rPr>
        <w:t>фессию!».</w:t>
      </w:r>
    </w:p>
    <w:p w:rsidR="009F4DD3" w:rsidRPr="00B826CE" w:rsidRDefault="009F4DD3" w:rsidP="002A6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Цель мероприятия  –  оказание помощи учащимся школы в выборе сф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ры деятельности (профессии), в соответствии с интересами и личными кач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ствами (способн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стями, состоянием здоровья, </w:t>
      </w:r>
      <w:r w:rsidR="00CC1071">
        <w:rPr>
          <w:rFonts w:ascii="Times New Roman" w:eastAsia="Times New Roman" w:hAnsi="Times New Roman" w:cs="Times New Roman"/>
          <w:sz w:val="28"/>
          <w:szCs w:val="28"/>
        </w:rPr>
        <w:t>склонностями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знаниями)</w:t>
      </w:r>
      <w:r w:rsidR="002A6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DD3" w:rsidRPr="00B826CE" w:rsidRDefault="009F4DD3" w:rsidP="002A6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B826CE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       В данном мероприятии приняли участие  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20 учащихся  </w:t>
      </w:r>
      <w:r w:rsidRPr="00B826CE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0</w:t>
      </w:r>
      <w:r w:rsidRPr="00B826CE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 класс</w:t>
      </w:r>
      <w:r w:rsidR="00B70AC2">
        <w:rPr>
          <w:rFonts w:ascii="Times New Roman" w:eastAsia="Times New Roman" w:hAnsi="Times New Roman" w:cs="Times New Roman"/>
          <w:color w:val="000033"/>
          <w:sz w:val="28"/>
          <w:szCs w:val="28"/>
        </w:rPr>
        <w:t>а</w:t>
      </w:r>
      <w:r w:rsidR="002A67E4">
        <w:rPr>
          <w:rFonts w:ascii="Times New Roman" w:eastAsia="Times New Roman" w:hAnsi="Times New Roman" w:cs="Times New Roman"/>
          <w:color w:val="000033"/>
          <w:sz w:val="28"/>
          <w:szCs w:val="28"/>
        </w:rPr>
        <w:t>. Всем  оказана</w:t>
      </w:r>
      <w:r w:rsidRPr="00B826CE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</w:t>
      </w:r>
      <w:r w:rsidR="002A67E4">
        <w:rPr>
          <w:rFonts w:ascii="Times New Roman" w:eastAsia="Times New Roman" w:hAnsi="Times New Roman" w:cs="Times New Roman"/>
          <w:color w:val="000033"/>
          <w:sz w:val="28"/>
          <w:szCs w:val="28"/>
        </w:rPr>
        <w:t>государственная услуга</w:t>
      </w: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по профессиональной ориентации в форме тестирования по методике Е.А.Климова «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>Дифференциально-диагностический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опросник».</w:t>
      </w:r>
    </w:p>
    <w:p w:rsidR="009F4DD3" w:rsidRDefault="009F4DD3" w:rsidP="002A67E4">
      <w:pPr>
        <w:jc w:val="both"/>
      </w:pPr>
    </w:p>
    <w:p w:rsidR="009F4DD3" w:rsidRDefault="009F4DD3" w:rsidP="009F4DD3"/>
    <w:sectPr w:rsidR="009F4DD3" w:rsidSect="0011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90" w:rsidRDefault="00642990" w:rsidP="006253A9">
      <w:pPr>
        <w:spacing w:after="0" w:line="240" w:lineRule="auto"/>
      </w:pPr>
      <w:r>
        <w:separator/>
      </w:r>
    </w:p>
  </w:endnote>
  <w:endnote w:type="continuationSeparator" w:id="1">
    <w:p w:rsidR="00642990" w:rsidRDefault="00642990" w:rsidP="006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90" w:rsidRDefault="00642990" w:rsidP="006253A9">
      <w:pPr>
        <w:spacing w:after="0" w:line="240" w:lineRule="auto"/>
      </w:pPr>
      <w:r>
        <w:separator/>
      </w:r>
    </w:p>
  </w:footnote>
  <w:footnote w:type="continuationSeparator" w:id="1">
    <w:p w:rsidR="00642990" w:rsidRDefault="00642990" w:rsidP="0062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DD3"/>
    <w:rsid w:val="0011004F"/>
    <w:rsid w:val="002A67E4"/>
    <w:rsid w:val="006253A9"/>
    <w:rsid w:val="00642990"/>
    <w:rsid w:val="009F4DD3"/>
    <w:rsid w:val="00B70AC2"/>
    <w:rsid w:val="00CC1071"/>
    <w:rsid w:val="00D744C9"/>
    <w:rsid w:val="00E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F"/>
  </w:style>
  <w:style w:type="paragraph" w:styleId="1">
    <w:name w:val="heading 1"/>
    <w:basedOn w:val="a"/>
    <w:next w:val="a"/>
    <w:link w:val="10"/>
    <w:uiPriority w:val="9"/>
    <w:qFormat/>
    <w:rsid w:val="00625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4DD3"/>
    <w:pPr>
      <w:spacing w:before="150" w:after="150" w:line="360" w:lineRule="atLeast"/>
      <w:outlineLvl w:val="2"/>
    </w:pPr>
    <w:rPr>
      <w:rFonts w:ascii="OpenSans" w:eastAsia="Times New Roman" w:hAnsi="OpenSans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DD3"/>
    <w:rPr>
      <w:rFonts w:ascii="OpenSans" w:eastAsia="Times New Roman" w:hAnsi="OpenSans" w:cs="Times New Roman"/>
      <w:sz w:val="36"/>
      <w:szCs w:val="36"/>
    </w:rPr>
  </w:style>
  <w:style w:type="paragraph" w:customStyle="1" w:styleId="p3">
    <w:name w:val="p3"/>
    <w:basedOn w:val="a"/>
    <w:rsid w:val="009F4D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2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3A9"/>
  </w:style>
  <w:style w:type="paragraph" w:styleId="a5">
    <w:name w:val="footer"/>
    <w:basedOn w:val="a"/>
    <w:link w:val="a6"/>
    <w:uiPriority w:val="99"/>
    <w:semiHidden/>
    <w:unhideWhenUsed/>
    <w:rsid w:val="0062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3A9"/>
  </w:style>
  <w:style w:type="character" w:customStyle="1" w:styleId="10">
    <w:name w:val="Заголовок 1 Знак"/>
    <w:basedOn w:val="a0"/>
    <w:link w:val="1"/>
    <w:uiPriority w:val="9"/>
    <w:rsid w:val="00625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253A9"/>
    <w:pPr>
      <w:spacing w:before="240" w:after="240" w:line="384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8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6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3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ED94-34A5-4399-988F-60A66271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6</cp:revision>
  <dcterms:created xsi:type="dcterms:W3CDTF">2018-02-01T09:36:00Z</dcterms:created>
  <dcterms:modified xsi:type="dcterms:W3CDTF">2018-02-01T12:26:00Z</dcterms:modified>
</cp:coreProperties>
</file>