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DC" w:rsidRDefault="00BA16DC" w:rsidP="00BA16DC">
      <w:pPr>
        <w:pStyle w:val="a5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27"/>
          <w:szCs w:val="27"/>
        </w:rPr>
        <w:t>Уважаемые предприниматели!</w:t>
      </w:r>
    </w:p>
    <w:p w:rsidR="00BA16DC" w:rsidRDefault="00BA16DC" w:rsidP="00BA16DC">
      <w:pPr>
        <w:pStyle w:val="a5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27"/>
          <w:szCs w:val="27"/>
        </w:rPr>
        <w:t>    С 01 января 2018 года в Ставропольском крае начал работу электронный магазин малых закупок.</w:t>
      </w:r>
    </w:p>
    <w:p w:rsidR="00BA16DC" w:rsidRDefault="00BA16DC" w:rsidP="00BA16DC">
      <w:pPr>
        <w:pStyle w:val="a5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27"/>
          <w:szCs w:val="27"/>
        </w:rPr>
        <w:t xml:space="preserve">  </w:t>
      </w:r>
      <w:proofErr w:type="gramStart"/>
      <w:r>
        <w:rPr>
          <w:rFonts w:ascii="Verdana" w:hAnsi="Verdana"/>
          <w:color w:val="000000"/>
          <w:sz w:val="27"/>
          <w:szCs w:val="27"/>
        </w:rPr>
        <w:t xml:space="preserve">Данная система дает возможность заказчикам и предпринимателям края работать на прямую без </w:t>
      </w:r>
      <w:proofErr w:type="spellStart"/>
      <w:r>
        <w:rPr>
          <w:rFonts w:ascii="Verdana" w:hAnsi="Verdana"/>
          <w:color w:val="000000"/>
          <w:sz w:val="27"/>
          <w:szCs w:val="27"/>
        </w:rPr>
        <w:t>привлечекния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посредников.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Участники закупок получают сводный, круглосуточный доступ к опубликованной потребности заказчиков края и могут принять участие в закупках.</w:t>
      </w:r>
    </w:p>
    <w:p w:rsidR="00BA16DC" w:rsidRDefault="00BA16DC" w:rsidP="00BA16DC">
      <w:pPr>
        <w:pStyle w:val="a5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27"/>
          <w:szCs w:val="27"/>
        </w:rPr>
        <w:t xml:space="preserve">   Только за первые дни 2018 года через электронный магазин малых закупок заключено более 300 договоров на сумму свыше 18 млн. рублей. Объем таких закупок региональных заказчиков составляет несколько </w:t>
      </w:r>
      <w:proofErr w:type="spellStart"/>
      <w:r>
        <w:rPr>
          <w:rFonts w:ascii="Verdana" w:hAnsi="Verdana"/>
          <w:color w:val="000000"/>
          <w:sz w:val="27"/>
          <w:szCs w:val="27"/>
        </w:rPr>
        <w:t>милиардов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рублей в год.</w:t>
      </w:r>
    </w:p>
    <w:p w:rsidR="00BA16DC" w:rsidRDefault="00BA16DC" w:rsidP="00BA16DC">
      <w:pPr>
        <w:pStyle w:val="a5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27"/>
          <w:szCs w:val="27"/>
        </w:rPr>
        <w:t>    Дополнительные материалы по работе в электронном магазине малых закупок размещены на сайте комитета Ставропольского края по государственным закупкам в разделе "Электронный магазин закупок малого объема" по адресу: </w:t>
      </w:r>
      <w:r>
        <w:rPr>
          <w:rFonts w:ascii="Verdana" w:hAnsi="Verdana"/>
          <w:color w:val="000000"/>
          <w:sz w:val="27"/>
          <w:szCs w:val="27"/>
          <w:u w:val="single"/>
        </w:rPr>
        <w:t>http://stav-zakupki.ru. </w:t>
      </w:r>
    </w:p>
    <w:p w:rsidR="00BA16DC" w:rsidRDefault="00BA16DC" w:rsidP="00BA16DC">
      <w:pPr>
        <w:pStyle w:val="a5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27"/>
          <w:szCs w:val="27"/>
        </w:rPr>
        <w:t>   Приглашаем всех товаропроизводителей и поставщиков зарегистрироваться в электронном магазине малых закупок и принять участие в закупках Ставропольского края.</w:t>
      </w:r>
    </w:p>
    <w:p w:rsidR="002A019E" w:rsidRDefault="002A019E"/>
    <w:sectPr w:rsidR="002A019E" w:rsidSect="002A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16DC"/>
    <w:rsid w:val="001663AA"/>
    <w:rsid w:val="002A019E"/>
    <w:rsid w:val="00587617"/>
    <w:rsid w:val="00591B7C"/>
    <w:rsid w:val="00621C81"/>
    <w:rsid w:val="008D275E"/>
    <w:rsid w:val="00994CBE"/>
    <w:rsid w:val="00BA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3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3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663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A16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2018-02-15T05:59:00Z</dcterms:created>
  <dcterms:modified xsi:type="dcterms:W3CDTF">2018-02-15T06:00:00Z</dcterms:modified>
</cp:coreProperties>
</file>